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7.png" ContentType="image/png"/>
  <Override PartName="/word/media/rId2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30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2.png" ContentType="image/png"/>
  <Override PartName="/word/media/rId165.png" ContentType="image/png"/>
  <Override PartName="/word/media/rId168.png" ContentType="image/png"/>
  <Override PartName="/word/media/rId33.png" ContentType="image/png"/>
  <Override PartName="/word/media/rId172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0.png" ContentType="image/png"/>
  <Override PartName="/word/media/rId193.png" ContentType="image/png"/>
  <Override PartName="/word/media/rId196.png" ContentType="image/png"/>
  <Override PartName="/word/media/rId199.png" ContentType="image/png"/>
  <Override PartName="/word/media/rId36.png" ContentType="image/png"/>
  <Override PartName="/word/media/rId202.png" ContentType="image/png"/>
  <Override PartName="/word/media/rId205.png" ContentType="image/png"/>
  <Override PartName="/word/media/rId208.png" ContentType="image/png"/>
  <Override PartName="/word/media/rId211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Николаев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изучение возможностей специализированных пакетов Julia для выполнения и оценки эффективности операций над объектами линейной</w:t>
      </w:r>
      <w:r>
        <w:t xml:space="preserve"> </w:t>
      </w:r>
      <w:r>
        <w:t xml:space="preserve">алгебры.</w:t>
      </w:r>
    </w:p>
    <w:bookmarkEnd w:id="20"/>
    <w:bookmarkStart w:id="21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Выполняем задания согласно указаниям</w:t>
      </w:r>
      <w:r>
        <w:t xml:space="preserve"> </w:t>
      </w:r>
      <w:r>
        <w:t xml:space="preserve">[1]</w:t>
      </w:r>
      <w:r>
        <w:t xml:space="preserve">.</w:t>
      </w:r>
    </w:p>
    <w:bookmarkStart w:id="99" w:name="повторение-примеров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Повторение примеров</w:t>
      </w:r>
    </w:p>
    <w:p>
      <w:pPr>
        <w:pStyle w:val="FirstParagraph"/>
      </w:pPr>
      <w:r>
        <w:t xml:space="preserve">Повторим примеры, представленные в лабораторной работе. Поэлементные операции над многомерными массивами ([??-??]); транспонирование, след, ранг, определитель и инверсия матрицы ([??,??]); вычисление нормы векторов и матриц, повороты, вращения ([??-??]); матричное умножение, единичная матрица, скалярное произведение и массивами ([??,??]); факторизация, специальные матричные структуры ([??-??]) и общая линейная алгебра ([??-??]).</w:t>
      </w:r>
    </w:p>
    <w:p>
      <w:pPr>
        <w:pStyle w:val="CaptionedFigure"/>
      </w:pPr>
      <w:r>
        <w:drawing>
          <wp:inline>
            <wp:extent cx="3733800" cy="2672956"/>
            <wp:effectExtent b="0" l="0" r="0" t="0"/>
            <wp:docPr descr="Поэлементные операции над многомерными массивами (1)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Поэлементные операции над многомерными массивами (1)</w:t>
      </w:r>
    </w:p>
    <w:p>
      <w:pPr>
        <w:pStyle w:val="CaptionedFigure"/>
      </w:pPr>
      <w:r>
        <w:drawing>
          <wp:inline>
            <wp:extent cx="3204242" cy="4280006"/>
            <wp:effectExtent b="0" l="0" r="0" t="0"/>
            <wp:docPr descr="Поэлементные операции над многомерными массивами (2)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42" cy="4280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Поэлементные операции над многомерными массивами (2)</w:t>
      </w:r>
    </w:p>
    <w:p>
      <w:pPr>
        <w:pStyle w:val="CaptionedFigure"/>
      </w:pPr>
      <w:r>
        <w:drawing>
          <wp:inline>
            <wp:extent cx="3733800" cy="3106075"/>
            <wp:effectExtent b="0" l="0" r="0" t="0"/>
            <wp:docPr descr="Поэлементные операции над многомерными массивами (3)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Поэлементные операции над многомерными массивами (3)</w:t>
      </w:r>
    </w:p>
    <w:p>
      <w:pPr>
        <w:pStyle w:val="CaptionedFigure"/>
      </w:pPr>
      <w:r>
        <w:drawing>
          <wp:inline>
            <wp:extent cx="3733800" cy="2860470"/>
            <wp:effectExtent b="0" l="0" r="0" t="0"/>
            <wp:docPr descr="Транспонирование, след, ранг, определитель и инверсия матрицы (1)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Транспонирование, след, ранг, определитель и инверсия матрицы (1)</w:t>
      </w:r>
    </w:p>
    <w:p>
      <w:pPr>
        <w:pStyle w:val="CaptionedFigure"/>
      </w:pPr>
      <w:r>
        <w:drawing>
          <wp:inline>
            <wp:extent cx="3733800" cy="4980748"/>
            <wp:effectExtent b="0" l="0" r="0" t="0"/>
            <wp:docPr descr="Транспонирование, след, ранг, определитель и инверсия матрицы (2)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80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Транспонирование, след, ранг, определитель и инверсия матрицы (2)</w:t>
      </w:r>
    </w:p>
    <w:p>
      <w:pPr>
        <w:pStyle w:val="CaptionedFigure"/>
      </w:pPr>
      <w:r>
        <w:drawing>
          <wp:inline>
            <wp:extent cx="3733800" cy="2638552"/>
            <wp:effectExtent b="0" l="0" r="0" t="0"/>
            <wp:docPr descr="Вычисление нормы векторов и матриц, повороты, вращения (1)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Вычисление нормы векторов и матриц, повороты, вращения (1)</w:t>
      </w:r>
    </w:p>
    <w:p>
      <w:pPr>
        <w:pStyle w:val="CaptionedFigure"/>
      </w:pPr>
      <w:r>
        <w:drawing>
          <wp:inline>
            <wp:extent cx="3733800" cy="3369651"/>
            <wp:effectExtent b="0" l="0" r="0" t="0"/>
            <wp:docPr descr="Вычисление нормы векторов и матриц, повороты, вращения (2)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9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Вычисление нормы векторов и матриц, повороты, вращения (2)</w:t>
      </w:r>
    </w:p>
    <w:p>
      <w:pPr>
        <w:pStyle w:val="CaptionedFigure"/>
      </w:pPr>
      <w:r>
        <w:drawing>
          <wp:inline>
            <wp:extent cx="2973721" cy="5317351"/>
            <wp:effectExtent b="0" l="0" r="0" t="0"/>
            <wp:docPr descr="Вычисление нормы векторов и матриц, повороты, вращения (3)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21" cy="531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Вычисление нормы векторов и матриц, повороты, вращения (3)</w:t>
      </w:r>
    </w:p>
    <w:p>
      <w:pPr>
        <w:pStyle w:val="CaptionedFigure"/>
      </w:pPr>
      <w:r>
        <w:drawing>
          <wp:inline>
            <wp:extent cx="3733800" cy="2633888"/>
            <wp:effectExtent b="0" l="0" r="0" t="0"/>
            <wp:docPr descr="Матричное умножение, единичная матрица, скалярное произведение и массивами (1)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Матричное умножение, единичная матрица, скалярное произведение и массивами (1)</w:t>
      </w:r>
    </w:p>
    <w:p>
      <w:pPr>
        <w:pStyle w:val="CaptionedFigure"/>
      </w:pPr>
      <w:r>
        <w:drawing>
          <wp:inline>
            <wp:extent cx="3550023" cy="3672968"/>
            <wp:effectExtent b="0" l="0" r="0" t="0"/>
            <wp:docPr descr="Матричное умножение, единичная матрица, скалярное произведение и массивами (2)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3" cy="3672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Матричное умножение, единичная матрица, скалярное произведение и массивами (2)</w:t>
      </w:r>
    </w:p>
    <w:p>
      <w:pPr>
        <w:pStyle w:val="CaptionedFigure"/>
      </w:pPr>
      <w:r>
        <w:drawing>
          <wp:inline>
            <wp:extent cx="3733800" cy="2867306"/>
            <wp:effectExtent b="0" l="0" r="0" t="0"/>
            <wp:docPr descr="Факторизация, специальные матричные структуры (1)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7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Факторизация, специальные матричные структуры (1)</w:t>
      </w:r>
    </w:p>
    <w:p>
      <w:pPr>
        <w:pStyle w:val="CaptionedFigure"/>
      </w:pPr>
      <w:r>
        <w:drawing>
          <wp:inline>
            <wp:extent cx="3733800" cy="2967037"/>
            <wp:effectExtent b="0" l="0" r="0" t="0"/>
            <wp:docPr descr="Факторизация, специальные матричные структуры (2)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Факторизация, специальные матричные структуры (2)</w:t>
      </w:r>
    </w:p>
    <w:p>
      <w:pPr>
        <w:pStyle w:val="CaptionedFigure"/>
      </w:pPr>
      <w:r>
        <w:drawing>
          <wp:inline>
            <wp:extent cx="3733800" cy="2064421"/>
            <wp:effectExtent b="0" l="0" r="0" t="0"/>
            <wp:docPr descr="Факторизация, специальные матричные структуры (3)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Факторизация, специальные матричные структуры (3)</w:t>
      </w:r>
    </w:p>
    <w:p>
      <w:pPr>
        <w:pStyle w:val="CaptionedFigure"/>
      </w:pPr>
      <w:r>
        <w:drawing>
          <wp:inline>
            <wp:extent cx="3733800" cy="3173516"/>
            <wp:effectExtent b="0" l="0" r="0" t="0"/>
            <wp:docPr descr="Факторизация, специальные матричные структуры (4)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3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Факторизация, специальные матричные структуры (4)</w:t>
      </w:r>
    </w:p>
    <w:p>
      <w:pPr>
        <w:pStyle w:val="CaptionedFigure"/>
      </w:pPr>
      <w:r>
        <w:drawing>
          <wp:inline>
            <wp:extent cx="3733800" cy="2396370"/>
            <wp:effectExtent b="0" l="0" r="0" t="0"/>
            <wp:docPr descr="Факторизация, специальные матричные структуры (5)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Факторизация, специальные матричные структуры (5)</w:t>
      </w:r>
    </w:p>
    <w:p>
      <w:pPr>
        <w:pStyle w:val="CaptionedFigure"/>
      </w:pPr>
      <w:r>
        <w:drawing>
          <wp:inline>
            <wp:extent cx="3733800" cy="3961715"/>
            <wp:effectExtent b="0" l="0" r="0" t="0"/>
            <wp:docPr descr="Факторизация, специальные матричные структуры (6)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1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Факторизация, специальные матричные структуры (6)</w:t>
      </w:r>
    </w:p>
    <w:p>
      <w:pPr>
        <w:pStyle w:val="CaptionedFigure"/>
      </w:pPr>
      <w:r>
        <w:drawing>
          <wp:inline>
            <wp:extent cx="3733800" cy="897022"/>
            <wp:effectExtent b="0" l="0" r="0" t="0"/>
            <wp:docPr descr="Факторизация, специальные матричные структуры (7)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Факторизация, специальные матричные структуры (7)</w:t>
      </w:r>
    </w:p>
    <w:p>
      <w:pPr>
        <w:pStyle w:val="CaptionedFigure"/>
      </w:pPr>
      <w:r>
        <w:drawing>
          <wp:inline>
            <wp:extent cx="3733800" cy="3380529"/>
            <wp:effectExtent b="0" l="0" r="0" t="0"/>
            <wp:docPr descr="Факторизация, специальные матричные структуры (8)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0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Факторизация, специальные матричные структуры (8)</w:t>
      </w:r>
    </w:p>
    <w:p>
      <w:pPr>
        <w:pStyle w:val="CaptionedFigure"/>
      </w:pPr>
      <w:r>
        <w:drawing>
          <wp:inline>
            <wp:extent cx="3733800" cy="3521018"/>
            <wp:effectExtent b="0" l="0" r="0" t="0"/>
            <wp:docPr descr="Факторизация, специальные матричные структуры (9)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Факторизация, специальные матричные структуры (9)</w:t>
      </w:r>
    </w:p>
    <w:p>
      <w:pPr>
        <w:pStyle w:val="CaptionedFigure"/>
      </w:pPr>
      <w:r>
        <w:drawing>
          <wp:inline>
            <wp:extent cx="3733800" cy="996350"/>
            <wp:effectExtent b="0" l="0" r="0" t="0"/>
            <wp:docPr descr="Факторизация, специальные матричные структуры (10)" title="fig: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Факторизация, специальные матричные структуры (10)</w:t>
      </w:r>
    </w:p>
    <w:p>
      <w:pPr>
        <w:pStyle w:val="CaptionedFigure"/>
      </w:pPr>
      <w:r>
        <w:drawing>
          <wp:inline>
            <wp:extent cx="3733800" cy="3243227"/>
            <wp:effectExtent b="0" l="0" r="0" t="0"/>
            <wp:docPr descr="Факторизация, специальные матричные структуры (11)" title="fig: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3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Факторизация, специальные матричные структуры (11)</w:t>
      </w:r>
    </w:p>
    <w:p>
      <w:pPr>
        <w:pStyle w:val="CaptionedFigure"/>
      </w:pPr>
      <w:r>
        <w:drawing>
          <wp:inline>
            <wp:extent cx="3733800" cy="1662707"/>
            <wp:effectExtent b="0" l="0" r="0" t="0"/>
            <wp:docPr descr="Факторизация, специальные матричные структуры (12)" title="fig: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Факторизация, специальные матричные структуры (12)</w:t>
      </w:r>
    </w:p>
    <w:p>
      <w:pPr>
        <w:pStyle w:val="CaptionedFigure"/>
      </w:pPr>
      <w:r>
        <w:drawing>
          <wp:inline>
            <wp:extent cx="3733800" cy="1888703"/>
            <wp:effectExtent b="0" l="0" r="0" t="0"/>
            <wp:docPr descr="Факторизация, специальные матричные структуры (13)" title="fig: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Факторизация, специальные матричные структуры (13)</w:t>
      </w:r>
    </w:p>
    <w:p>
      <w:pPr>
        <w:pStyle w:val="CaptionedFigure"/>
      </w:pPr>
      <w:r>
        <w:drawing>
          <wp:inline>
            <wp:extent cx="3733800" cy="1715288"/>
            <wp:effectExtent b="0" l="0" r="0" t="0"/>
            <wp:docPr descr="Факторизация, специальные матричные структуры (14)" title="fig: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5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Факторизация, специальные матричные структуры (14)</w:t>
      </w:r>
    </w:p>
    <w:p>
      <w:pPr>
        <w:pStyle w:val="CaptionedFigure"/>
      </w:pPr>
      <w:r>
        <w:drawing>
          <wp:inline>
            <wp:extent cx="3733800" cy="3363783"/>
            <wp:effectExtent b="0" l="0" r="0" t="0"/>
            <wp:docPr descr="Общая линейная алгебра (1)" title="fig: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3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Общая линейная алгебра (1)</w:t>
      </w:r>
    </w:p>
    <w:p>
      <w:pPr>
        <w:pStyle w:val="CaptionedFigure"/>
      </w:pPr>
      <w:r>
        <w:drawing>
          <wp:inline>
            <wp:extent cx="3733800" cy="3003549"/>
            <wp:effectExtent b="0" l="0" r="0" t="0"/>
            <wp:docPr descr="Общая линейная алгебра (2)" title="fig: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Общая линейная алгебра (2)</w:t>
      </w:r>
    </w:p>
    <w:bookmarkEnd w:id="99"/>
    <w:bookmarkStart w:id="215" w:name="самостоятельная-работ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Самостоятельная работа</w:t>
      </w:r>
    </w:p>
    <w:bookmarkStart w:id="103" w:name="произведение-векторов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Произведение векторов</w:t>
      </w:r>
    </w:p>
    <w:p>
      <w:pPr>
        <w:pStyle w:val="FirstParagraph"/>
      </w:pPr>
      <w:r>
        <w:t xml:space="preserve">Найдем скалярное и внешнее произведение векторов ([??]).</w:t>
      </w:r>
    </w:p>
    <w:p>
      <w:pPr>
        <w:pStyle w:val="CaptionedFigure"/>
      </w:pPr>
      <w:r>
        <w:drawing>
          <wp:inline>
            <wp:extent cx="3733800" cy="2866871"/>
            <wp:effectExtent b="0" l="0" r="0" t="0"/>
            <wp:docPr descr="Задание 4.4.1. Произведение векторов" title="fig: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4.4.1. Произведение векторов</w:t>
      </w:r>
    </w:p>
    <w:bookmarkEnd w:id="103"/>
    <w:bookmarkStart w:id="125" w:name="системы-линейных-уравнений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Системы линейных уравнений</w:t>
      </w:r>
    </w:p>
    <w:p>
      <w:pPr>
        <w:pStyle w:val="FirstParagraph"/>
      </w:pPr>
      <w:r>
        <w:t xml:space="preserve">Напишем функцию, решающую СЛАУ ([??]).</w:t>
      </w:r>
    </w:p>
    <w:p>
      <w:pPr>
        <w:pStyle w:val="CaptionedFigure"/>
      </w:pPr>
      <w:r>
        <w:drawing>
          <wp:inline>
            <wp:extent cx="3733800" cy="2080050"/>
            <wp:effectExtent b="0" l="0" r="0" t="0"/>
            <wp:docPr descr="Задание 4.4.2. Функция решения СЛАУ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4.4.2. Функция решения СЛАУ</w:t>
      </w:r>
    </w:p>
    <w:p>
      <w:pPr>
        <w:numPr>
          <w:ilvl w:val="0"/>
          <w:numId w:val="1001"/>
        </w:numPr>
      </w:pPr>
      <w:r>
        <w:t xml:space="preserve">Решаем СЛАУ с двумя неизвестными:</w:t>
      </w:r>
    </w:p>
    <w:p>
      <w:pPr>
        <w:numPr>
          <w:ilvl w:val="1"/>
          <w:numId w:val="1002"/>
        </w:numPr>
      </w:pPr>
      <w:r>
        <w:t xml:space="preserve">Пункт а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2843092" cy="3211926"/>
            <wp:effectExtent b="0" l="0" r="0" t="0"/>
            <wp:docPr descr="Задание 4.4.2. Номер 1. Пункт a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92" cy="3211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4.4.2. Номер 1. Пункт a</w:t>
      </w:r>
    </w:p>
    <w:p>
      <w:pPr>
        <w:numPr>
          <w:ilvl w:val="1"/>
          <w:numId w:val="1002"/>
        </w:numPr>
      </w:pPr>
      <w:r>
        <w:t xml:space="preserve">Пункты b, c и d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2025303"/>
            <wp:effectExtent b="0" l="0" r="0" t="0"/>
            <wp:docPr descr="Задание 4.4.2. Номер 1. Пункты b, c и d" title="fig: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4.4.2. Номер 1. Пункты b, c и d</w:t>
      </w:r>
    </w:p>
    <w:p>
      <w:pPr>
        <w:numPr>
          <w:ilvl w:val="1"/>
          <w:numId w:val="1002"/>
        </w:numPr>
      </w:pPr>
      <w:r>
        <w:t xml:space="preserve">Пункты e и f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1614944"/>
            <wp:effectExtent b="0" l="0" r="0" t="0"/>
            <wp:docPr descr="Задание 4.4.2. Номер 1. Пункты e и f" title="fig: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4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4.4.2. Номер 1. Пункты e и f</w:t>
      </w:r>
    </w:p>
    <w:p>
      <w:pPr>
        <w:numPr>
          <w:ilvl w:val="0"/>
          <w:numId w:val="1001"/>
        </w:numPr>
      </w:pPr>
      <w:r>
        <w:t xml:space="preserve">Решаем СЛАУ с тремя неизвестными:</w:t>
      </w:r>
    </w:p>
    <w:p>
      <w:pPr>
        <w:numPr>
          <w:ilvl w:val="1"/>
          <w:numId w:val="1003"/>
        </w:numPr>
      </w:pPr>
      <w:r>
        <w:t xml:space="preserve">Пункт а и b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119717" cy="4195482"/>
            <wp:effectExtent b="0" l="0" r="0" t="0"/>
            <wp:docPr descr="Задание 4.4.2. Номер 2. Пункты a и b" title="fig: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17" cy="419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4.4.2. Номер 2. Пункты a и b</w:t>
      </w:r>
    </w:p>
    <w:p>
      <w:pPr>
        <w:numPr>
          <w:ilvl w:val="1"/>
          <w:numId w:val="1003"/>
        </w:numPr>
      </w:pPr>
      <w:r>
        <w:t xml:space="preserve">Пункт c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1792735"/>
            <wp:effectExtent b="0" l="0" r="0" t="0"/>
            <wp:docPr descr="Задание 4.4.2. Номер 2. Пункт c" title="fig: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2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4.4.2. Номер 2. Пункт c</w:t>
      </w:r>
    </w:p>
    <w:p>
      <w:pPr>
        <w:numPr>
          <w:ilvl w:val="1"/>
          <w:numId w:val="1003"/>
        </w:numPr>
      </w:pPr>
      <w:r>
        <w:t xml:space="preserve">Пункт d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1871634"/>
            <wp:effectExtent b="0" l="0" r="0" t="0"/>
            <wp:docPr descr="Задание 4.4.2. Номер 2. Пункт d" title="fig: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1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4.4.2. Номер 2. Пункт d</w:t>
      </w:r>
    </w:p>
    <w:bookmarkEnd w:id="125"/>
    <w:bookmarkStart w:id="171" w:name="операции-с-матрицами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Операции с матрицами</w:t>
      </w:r>
    </w:p>
    <w:p>
      <w:pPr>
        <w:numPr>
          <w:ilvl w:val="0"/>
          <w:numId w:val="1004"/>
        </w:numPr>
      </w:pPr>
      <w:r>
        <w:t xml:space="preserve">Приведем матрицы к диагональному виду:</w:t>
      </w:r>
    </w:p>
    <w:p>
      <w:pPr>
        <w:numPr>
          <w:ilvl w:val="1"/>
          <w:numId w:val="1005"/>
        </w:numPr>
      </w:pPr>
      <w:r>
        <w:t xml:space="preserve">Пункт а ([??,??])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3254952"/>
            <wp:effectExtent b="0" l="0" r="0" t="0"/>
            <wp:docPr descr="Задание 4.4.3. Номер 1. Пункт a (1)" title="fig:" id="127" name="Picture"/>
            <a:graphic>
              <a:graphicData uri="http://schemas.openxmlformats.org/drawingml/2006/picture">
                <pic:pic>
                  <pic:nvPicPr>
                    <pic:cNvPr descr="image/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4.4.3. Номер 1. Пункт a (1)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1767097"/>
            <wp:effectExtent b="0" l="0" r="0" t="0"/>
            <wp:docPr descr="Задание 4.4.3. Номер 1. Пункт a (2)" title="fig:" id="130" name="Picture"/>
            <a:graphic>
              <a:graphicData uri="http://schemas.openxmlformats.org/drawingml/2006/picture">
                <pic:pic>
                  <pic:nvPicPr>
                    <pic:cNvPr descr="image/3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7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4.4.3. Номер 1. Пункт a (2)</w:t>
      </w:r>
    </w:p>
    <w:p>
      <w:pPr>
        <w:numPr>
          <w:ilvl w:val="1"/>
          <w:numId w:val="1005"/>
        </w:numPr>
      </w:pPr>
      <w:r>
        <w:t xml:space="preserve">Пункт b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4414924"/>
            <wp:effectExtent b="0" l="0" r="0" t="0"/>
            <wp:docPr descr="Задание 4.4.3. Номер 1. Пункт b" title="fig:" id="133" name="Picture"/>
            <a:graphic>
              <a:graphicData uri="http://schemas.openxmlformats.org/drawingml/2006/picture">
                <pic:pic>
                  <pic:nvPicPr>
                    <pic:cNvPr descr="image/3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4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4.4.3. Номер 1. Пункт b</w:t>
      </w:r>
    </w:p>
    <w:p>
      <w:pPr>
        <w:numPr>
          <w:ilvl w:val="1"/>
          <w:numId w:val="1005"/>
        </w:numPr>
      </w:pPr>
      <w:r>
        <w:t xml:space="preserve">Пункт c ([??,??])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3467532"/>
            <wp:effectExtent b="0" l="0" r="0" t="0"/>
            <wp:docPr descr="Задание 4.4.3. Номер 1. Пункт c (1)" title="fig:" id="136" name="Picture"/>
            <a:graphic>
              <a:graphicData uri="http://schemas.openxmlformats.org/drawingml/2006/picture">
                <pic:pic>
                  <pic:nvPicPr>
                    <pic:cNvPr descr="image/3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7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4.4.3. Номер 1. Пункт c (1)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1801623"/>
            <wp:effectExtent b="0" l="0" r="0" t="0"/>
            <wp:docPr descr="Задание 4.4.3. Номер 1. Пункт c (2)" title="fig:" id="139" name="Picture"/>
            <a:graphic>
              <a:graphicData uri="http://schemas.openxmlformats.org/drawingml/2006/picture">
                <pic:pic>
                  <pic:nvPicPr>
                    <pic:cNvPr descr="image/3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1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4.4.3. Номер 1. Пункт c (2)</w:t>
      </w:r>
    </w:p>
    <w:p>
      <w:pPr>
        <w:numPr>
          <w:ilvl w:val="0"/>
          <w:numId w:val="1004"/>
        </w:numPr>
      </w:pPr>
      <w:r>
        <w:t xml:space="preserve">Вычислим некоторые выражения:</w:t>
      </w:r>
    </w:p>
    <w:p>
      <w:pPr>
        <w:numPr>
          <w:ilvl w:val="1"/>
          <w:numId w:val="1006"/>
        </w:numPr>
      </w:pPr>
      <w:r>
        <w:t xml:space="preserve">Пункт а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2312894" cy="2689411"/>
            <wp:effectExtent b="0" l="0" r="0" t="0"/>
            <wp:docPr descr="Задание 4.4.3. Номер 2. Пункт a" title="fig:" id="142" name="Picture"/>
            <a:graphic>
              <a:graphicData uri="http://schemas.openxmlformats.org/drawingml/2006/picture">
                <pic:pic>
                  <pic:nvPicPr>
                    <pic:cNvPr descr="image/4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894" cy="2689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4.4.3. Номер 2. Пункт a</w:t>
      </w:r>
    </w:p>
    <w:p>
      <w:pPr>
        <w:numPr>
          <w:ilvl w:val="1"/>
          <w:numId w:val="1006"/>
        </w:numPr>
      </w:pPr>
      <w:r>
        <w:t xml:space="preserve">Пункт b ([??,??])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3587114"/>
            <wp:effectExtent b="0" l="0" r="0" t="0"/>
            <wp:docPr descr="Задание 4.4.3. Номер 2. Пункт b (1)" title="fig:" id="145" name="Picture"/>
            <a:graphic>
              <a:graphicData uri="http://schemas.openxmlformats.org/drawingml/2006/picture">
                <pic:pic>
                  <pic:nvPicPr>
                    <pic:cNvPr descr="image/4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7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4.4.3. Номер 2. Пункт b (1)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2361935"/>
            <wp:effectExtent b="0" l="0" r="0" t="0"/>
            <wp:docPr descr="Задание 4.4.3. Номер 2. Пункт b (2)" title="fig:" id="148" name="Picture"/>
            <a:graphic>
              <a:graphicData uri="http://schemas.openxmlformats.org/drawingml/2006/picture">
                <pic:pic>
                  <pic:nvPicPr>
                    <pic:cNvPr descr="image/4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1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4.4.3. Номер 2. Пункт b (2)</w:t>
      </w:r>
    </w:p>
    <w:p>
      <w:pPr>
        <w:numPr>
          <w:ilvl w:val="1"/>
          <w:numId w:val="1006"/>
        </w:numPr>
      </w:pPr>
      <w:r>
        <w:t xml:space="preserve">Пункт c ([??,??])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3659394"/>
            <wp:effectExtent b="0" l="0" r="0" t="0"/>
            <wp:docPr descr="Задание 4.4.3. Номер 2. Пункт c (1)" title="fig:" id="151" name="Picture"/>
            <a:graphic>
              <a:graphicData uri="http://schemas.openxmlformats.org/drawingml/2006/picture">
                <pic:pic>
                  <pic:nvPicPr>
                    <pic:cNvPr descr="image/4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4.4.3. Номер 2. Пункт c (1)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2340107"/>
            <wp:effectExtent b="0" l="0" r="0" t="0"/>
            <wp:docPr descr="Задание 4.4.3. Номер 2. Пункт c (2)" title="fig:" id="154" name="Picture"/>
            <a:graphic>
              <a:graphicData uri="http://schemas.openxmlformats.org/drawingml/2006/picture">
                <pic:pic>
                  <pic:nvPicPr>
                    <pic:cNvPr descr="image/4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0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4.4.3. Номер 2. Пункт c (2)</w:t>
      </w:r>
    </w:p>
    <w:p>
      <w:pPr>
        <w:numPr>
          <w:ilvl w:val="1"/>
          <w:numId w:val="1006"/>
        </w:numPr>
      </w:pPr>
      <w:r>
        <w:t xml:space="preserve">Пункт d ([??,??])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4252383"/>
            <wp:effectExtent b="0" l="0" r="0" t="0"/>
            <wp:docPr descr="Задание 4.4.3. Номер 2. Пункт d (1)" title="fig:" id="157" name="Picture"/>
            <a:graphic>
              <a:graphicData uri="http://schemas.openxmlformats.org/drawingml/2006/picture">
                <pic:pic>
                  <pic:nvPicPr>
                    <pic:cNvPr descr="image/45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4.4.3. Номер 2. Пункт d (1)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1250598"/>
            <wp:effectExtent b="0" l="0" r="0" t="0"/>
            <wp:docPr descr="Задание 4.4.3. Номер 2. Пункт d (2)" title="fig:" id="160" name="Picture"/>
            <a:graphic>
              <a:graphicData uri="http://schemas.openxmlformats.org/drawingml/2006/picture">
                <pic:pic>
                  <pic:nvPicPr>
                    <pic:cNvPr descr="image/46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0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4.4.3. Номер 2. Пункт d (2)</w:t>
      </w:r>
    </w:p>
    <w:p>
      <w:pPr>
        <w:numPr>
          <w:ilvl w:val="0"/>
          <w:numId w:val="1004"/>
        </w:numPr>
      </w:pPr>
      <w:r>
        <w:t xml:space="preserve">Найдем собственные значения матрицы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([??]), создадим нижнедиагональную матрицу и диагональную матрицу из собственных значений матрицы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([??]), оценим эффективность этих операций, рассчитав время на выполнение операций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786081"/>
            <wp:effectExtent b="0" l="0" r="0" t="0"/>
            <wp:docPr descr="Задание 4.4.3. Номер 3 (1)" title="fig:" id="163" name="Picture"/>
            <a:graphic>
              <a:graphicData uri="http://schemas.openxmlformats.org/drawingml/2006/picture">
                <pic:pic>
                  <pic:nvPicPr>
                    <pic:cNvPr descr="image/47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4.4.3. Номер 3 (1)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723098"/>
            <wp:effectExtent b="0" l="0" r="0" t="0"/>
            <wp:docPr descr="Задание 4.4.3. Номер 3 (2)" title="fig:" id="166" name="Picture"/>
            <a:graphic>
              <a:graphicData uri="http://schemas.openxmlformats.org/drawingml/2006/picture">
                <pic:pic>
                  <pic:nvPicPr>
                    <pic:cNvPr descr="image/48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4.4.3. Номер 3 (2)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401157"/>
            <wp:effectExtent b="0" l="0" r="0" t="0"/>
            <wp:docPr descr="Задание 4.4.3. Номер 3 (3)" title="fig:" id="169" name="Picture"/>
            <a:graphic>
              <a:graphicData uri="http://schemas.openxmlformats.org/drawingml/2006/picture">
                <pic:pic>
                  <pic:nvPicPr>
                    <pic:cNvPr descr="image/49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4.4.3. Номер 3 (3)</w:t>
      </w:r>
    </w:p>
    <w:bookmarkEnd w:id="171"/>
    <w:bookmarkStart w:id="214" w:name="линейные-модели-экономики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Линейные модели экономики</w:t>
      </w:r>
    </w:p>
    <w:p>
      <w:pPr>
        <w:pStyle w:val="FirstParagraph"/>
      </w:pPr>
      <w:r>
        <w:t xml:space="preserve">Напишем функции, которые будут необходимы для дальнейших заданий: создание диагональной матрицы из собственных значений некоторой матрицы, нахождение обратной матрицы к разности единичной и исходной матриц и решение СЛАУ линейной модели экономики ([??]).</w:t>
      </w:r>
    </w:p>
    <w:p>
      <w:pPr>
        <w:pStyle w:val="CaptionedFigure"/>
      </w:pPr>
      <w:r>
        <w:drawing>
          <wp:inline>
            <wp:extent cx="3733800" cy="2003239"/>
            <wp:effectExtent b="0" l="0" r="0" t="0"/>
            <wp:docPr descr="Задание 4.4.4. Линейные модели экономики" title="fig:" id="173" name="Picture"/>
            <a:graphic>
              <a:graphicData uri="http://schemas.openxmlformats.org/drawingml/2006/picture">
                <pic:pic>
                  <pic:nvPicPr>
                    <pic:cNvPr descr="image/50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3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4.4.4. Линейные модели экономики</w:t>
      </w:r>
    </w:p>
    <w:p>
      <w:pPr>
        <w:numPr>
          <w:ilvl w:val="0"/>
          <w:numId w:val="1007"/>
        </w:numPr>
      </w:pPr>
      <w:r>
        <w:t xml:space="preserve">Проверим является ли матрица продуктивной (определение на первом скриншоте):</w:t>
      </w:r>
    </w:p>
    <w:p>
      <w:pPr>
        <w:numPr>
          <w:ilvl w:val="1"/>
          <w:numId w:val="1008"/>
        </w:numPr>
      </w:pPr>
      <w:r>
        <w:t xml:space="preserve">Пункт а ([??,??])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944879"/>
            <wp:effectExtent b="0" l="0" r="0" t="0"/>
            <wp:docPr descr="Задание 4.4.4. Номер 1. Пункт a (1)" title="fig:" id="176" name="Picture"/>
            <a:graphic>
              <a:graphicData uri="http://schemas.openxmlformats.org/drawingml/2006/picture">
                <pic:pic>
                  <pic:nvPicPr>
                    <pic:cNvPr descr="image/51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4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4.4.4. Номер 1. Пункт a (1)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2070932"/>
            <wp:effectExtent b="0" l="0" r="0" t="0"/>
            <wp:docPr descr="Задание 4.4.4. Номер 1. Пункт a (2)" title="fig:" id="179" name="Picture"/>
            <a:graphic>
              <a:graphicData uri="http://schemas.openxmlformats.org/drawingml/2006/picture">
                <pic:pic>
                  <pic:nvPicPr>
                    <pic:cNvPr descr="image/52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4.4.4. Номер 1. Пункт a (2)</w:t>
      </w:r>
    </w:p>
    <w:p>
      <w:pPr>
        <w:numPr>
          <w:ilvl w:val="1"/>
          <w:numId w:val="1008"/>
        </w:numPr>
      </w:pPr>
      <w:r>
        <w:t xml:space="preserve">Пункт b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3434507"/>
            <wp:effectExtent b="0" l="0" r="0" t="0"/>
            <wp:docPr descr="Задание 4.4.4. Номер 1. Пункт b" title="fig:" id="182" name="Picture"/>
            <a:graphic>
              <a:graphicData uri="http://schemas.openxmlformats.org/drawingml/2006/picture">
                <pic:pic>
                  <pic:nvPicPr>
                    <pic:cNvPr descr="image/53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4.4.4. Номер 1. Пункт b</w:t>
      </w:r>
    </w:p>
    <w:p>
      <w:pPr>
        <w:numPr>
          <w:ilvl w:val="1"/>
          <w:numId w:val="1008"/>
        </w:numPr>
      </w:pPr>
      <w:r>
        <w:t xml:space="preserve">Пункт c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3928268"/>
            <wp:effectExtent b="0" l="0" r="0" t="0"/>
            <wp:docPr descr="Задание 4.4.4. Номер 1. Пункт c" title="fig:" id="185" name="Picture"/>
            <a:graphic>
              <a:graphicData uri="http://schemas.openxmlformats.org/drawingml/2006/picture">
                <pic:pic>
                  <pic:nvPicPr>
                    <pic:cNvPr descr="image/54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4.4.4. Номер 1. Пункт c</w:t>
      </w:r>
    </w:p>
    <w:p>
      <w:pPr>
        <w:numPr>
          <w:ilvl w:val="0"/>
          <w:numId w:val="1007"/>
        </w:numPr>
      </w:pPr>
      <w:r>
        <w:t xml:space="preserve">Проверим матрицы на продуктивность с помощью критерия продуктивности. Напишем функцию для критерия продуктивности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696508"/>
            <wp:effectExtent b="0" l="0" r="0" t="0"/>
            <wp:docPr descr="Задание 4.4.4. Номер 2" title="fig:" id="188" name="Picture"/>
            <a:graphic>
              <a:graphicData uri="http://schemas.openxmlformats.org/drawingml/2006/picture">
                <pic:pic>
                  <pic:nvPicPr>
                    <pic:cNvPr descr="image/55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6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4.4.4. Номер 2</w:t>
      </w:r>
    </w:p>
    <w:p>
      <w:pPr>
        <w:numPr>
          <w:ilvl w:val="1"/>
          <w:numId w:val="1009"/>
        </w:numPr>
      </w:pPr>
      <w:r>
        <w:t xml:space="preserve">Пункт a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2689411" cy="3173505"/>
            <wp:effectExtent b="0" l="0" r="0" t="0"/>
            <wp:docPr descr="Задание 4.4.4. Номер 2. Пункт a" title="fig:" id="191" name="Picture"/>
            <a:graphic>
              <a:graphicData uri="http://schemas.openxmlformats.org/drawingml/2006/picture">
                <pic:pic>
                  <pic:nvPicPr>
                    <pic:cNvPr descr="image/56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11" cy="317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4.4.4. Номер 2. Пункт a</w:t>
      </w:r>
    </w:p>
    <w:p>
      <w:pPr>
        <w:numPr>
          <w:ilvl w:val="1"/>
          <w:numId w:val="1009"/>
        </w:numPr>
      </w:pPr>
      <w:r>
        <w:t xml:space="preserve">Пункт b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2666359" cy="3242662"/>
            <wp:effectExtent b="0" l="0" r="0" t="0"/>
            <wp:docPr descr="Задание 4.4.4. Номер 2. Пункт b" title="fig:" id="194" name="Picture"/>
            <a:graphic>
              <a:graphicData uri="http://schemas.openxmlformats.org/drawingml/2006/picture">
                <pic:pic>
                  <pic:nvPicPr>
                    <pic:cNvPr descr="image/57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59" cy="3242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4.4.4. Номер 2. Пункт b</w:t>
      </w:r>
    </w:p>
    <w:p>
      <w:pPr>
        <w:numPr>
          <w:ilvl w:val="1"/>
          <w:numId w:val="1009"/>
        </w:numPr>
      </w:pPr>
      <w:r>
        <w:t xml:space="preserve">Пункт c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2589519" cy="3311818"/>
            <wp:effectExtent b="0" l="0" r="0" t="0"/>
            <wp:docPr descr="Задание 4.4.4. Номер 2. Пункт c" title="fig:" id="197" name="Picture"/>
            <a:graphic>
              <a:graphicData uri="http://schemas.openxmlformats.org/drawingml/2006/picture">
                <pic:pic>
                  <pic:nvPicPr>
                    <pic:cNvPr descr="image/58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19" cy="331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4.4.4. Номер 2. Пункт c</w:t>
      </w:r>
    </w:p>
    <w:p>
      <w:pPr>
        <w:numPr>
          <w:ilvl w:val="0"/>
          <w:numId w:val="1007"/>
        </w:numPr>
      </w:pPr>
      <w:r>
        <w:t xml:space="preserve">Проверим матрицы на продуктивность с помощью спектрального критерия продуктивности. Напишем функцию для спектрального критерия продуктивности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030710"/>
            <wp:effectExtent b="0" l="0" r="0" t="0"/>
            <wp:docPr descr="Задание 4.4.4. Номер 3" title="fig:" id="200" name="Picture"/>
            <a:graphic>
              <a:graphicData uri="http://schemas.openxmlformats.org/drawingml/2006/picture">
                <pic:pic>
                  <pic:nvPicPr>
                    <pic:cNvPr descr="image/59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0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4.4.4. Номер 3</w:t>
      </w:r>
    </w:p>
    <w:p>
      <w:pPr>
        <w:numPr>
          <w:ilvl w:val="1"/>
          <w:numId w:val="1010"/>
        </w:numPr>
      </w:pPr>
      <w:r>
        <w:t xml:space="preserve">Пункт a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135085" cy="3265714"/>
            <wp:effectExtent b="0" l="0" r="0" t="0"/>
            <wp:docPr descr="Задание 4.4.4. Номер 3. Пункт a" title="fig:" id="203" name="Picture"/>
            <a:graphic>
              <a:graphicData uri="http://schemas.openxmlformats.org/drawingml/2006/picture">
                <pic:pic>
                  <pic:nvPicPr>
                    <pic:cNvPr descr="image/60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085" cy="326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4.4.4. Номер 3. Пункт a</w:t>
      </w:r>
    </w:p>
    <w:p>
      <w:pPr>
        <w:numPr>
          <w:ilvl w:val="1"/>
          <w:numId w:val="1010"/>
        </w:numPr>
      </w:pPr>
      <w:r>
        <w:t xml:space="preserve">Пункт b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327186" cy="3288766"/>
            <wp:effectExtent b="0" l="0" r="0" t="0"/>
            <wp:docPr descr="Задание 4.4.4. Номер 3. Пункт b" title="fig:" id="206" name="Picture"/>
            <a:graphic>
              <a:graphicData uri="http://schemas.openxmlformats.org/drawingml/2006/picture">
                <pic:pic>
                  <pic:nvPicPr>
                    <pic:cNvPr descr="image/61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186" cy="3288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4.4.4. Номер 3. Пункт b</w:t>
      </w:r>
    </w:p>
    <w:p>
      <w:pPr>
        <w:numPr>
          <w:ilvl w:val="1"/>
          <w:numId w:val="1010"/>
        </w:numPr>
      </w:pPr>
      <w:r>
        <w:t xml:space="preserve">Пункт c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165821" cy="3204242"/>
            <wp:effectExtent b="0" l="0" r="0" t="0"/>
            <wp:docPr descr="Задание 4.4.4. Номер 3. Пункт c" title="fig:" id="209" name="Picture"/>
            <a:graphic>
              <a:graphicData uri="http://schemas.openxmlformats.org/drawingml/2006/picture">
                <pic:pic>
                  <pic:nvPicPr>
                    <pic:cNvPr descr="image/62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821" cy="3204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4.4.4. Номер 3. Пункт c</w:t>
      </w:r>
    </w:p>
    <w:p>
      <w:pPr>
        <w:numPr>
          <w:ilvl w:val="1"/>
          <w:numId w:val="1010"/>
        </w:numPr>
      </w:pPr>
      <w:r>
        <w:t xml:space="preserve">Пункт d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03704" cy="3380974"/>
            <wp:effectExtent b="0" l="0" r="0" t="0"/>
            <wp:docPr descr="Задание 4.4.4. Номер 3. Пункт d" title="fig:" id="212" name="Picture"/>
            <a:graphic>
              <a:graphicData uri="http://schemas.openxmlformats.org/drawingml/2006/picture">
                <pic:pic>
                  <pic:nvPicPr>
                    <pic:cNvPr descr="image/63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3380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4.4.4. Номер 3. Пункт d</w:t>
      </w:r>
    </w:p>
    <w:bookmarkEnd w:id="214"/>
    <w:bookmarkEnd w:id="215"/>
    <w:bookmarkEnd w:id="216"/>
    <w:bookmarkStart w:id="21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 специализированные пакеты Julia для выполнения и оценки эффективности операций над объектами линейной алгебры.</w:t>
      </w:r>
    </w:p>
    <w:bookmarkEnd w:id="217"/>
    <w:bookmarkStart w:id="221" w:name="список-литературы"/>
    <w:p>
      <w:pPr>
        <w:pStyle w:val="Heading1"/>
      </w:pPr>
      <w:r>
        <w:t xml:space="preserve">Список литературы</w:t>
      </w:r>
    </w:p>
    <w:bookmarkStart w:id="220" w:name="refs"/>
    <w:bookmarkStart w:id="219" w:name="ref-lab4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 В., Кулябов Д. С. Лабораторная работа № 4. Линейная алгебра</w:t>
      </w:r>
      <w:r>
        <w:t xml:space="preserve"> </w:t>
      </w:r>
      <w:r>
        <w:t xml:space="preserve">[Электронный ресурс]. RUDN, 2023. URL:</w:t>
      </w:r>
      <w:r>
        <w:t xml:space="preserve"> </w:t>
      </w:r>
      <w:hyperlink r:id="rId218">
        <w:r>
          <w:rPr>
            <w:rStyle w:val="Hyperlink"/>
          </w:rPr>
          <w:t xml:space="preserve">https://esystem.rudn.ru/pluginfile.php/2231349/mod_resource/content/3/004-lab_linear-algebra.pdf</w:t>
        </w:r>
      </w:hyperlink>
      <w:r>
        <w:t xml:space="preserve">.</w:t>
      </w:r>
    </w:p>
    <w:bookmarkEnd w:id="219"/>
    <w:bookmarkEnd w:id="220"/>
    <w:bookmarkEnd w:id="2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7" Target="media/rId2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30" Target="media/rId30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168" Target="media/rId168.png" /><Relationship Type="http://schemas.openxmlformats.org/officeDocument/2006/relationships/image" Id="rId33" Target="media/rId33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193" Target="media/rId193.png" /><Relationship Type="http://schemas.openxmlformats.org/officeDocument/2006/relationships/image" Id="rId196" Target="media/rId196.png" /><Relationship Type="http://schemas.openxmlformats.org/officeDocument/2006/relationships/image" Id="rId199" Target="media/rId199.png" /><Relationship Type="http://schemas.openxmlformats.org/officeDocument/2006/relationships/image" Id="rId36" Target="media/rId36.png" /><Relationship Type="http://schemas.openxmlformats.org/officeDocument/2006/relationships/image" Id="rId202" Target="media/rId202.png" /><Relationship Type="http://schemas.openxmlformats.org/officeDocument/2006/relationships/image" Id="rId205" Target="media/rId205.png" /><Relationship Type="http://schemas.openxmlformats.org/officeDocument/2006/relationships/image" Id="rId208" Target="media/rId208.png" /><Relationship Type="http://schemas.openxmlformats.org/officeDocument/2006/relationships/image" Id="rId211" Target="media/rId211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218" Target="https://esystem.rudn.ru/pluginfile.php/2231349/mod_resource/content/3/004-lab_linear-algebra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8" Target="https://esystem.rudn.ru/pluginfile.php/2231349/mod_resource/content/3/004-lab_linear-algebra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Николаев Дмитрий Иванович</dc:creator>
  <dc:language>ru-RU</dc:language>
  <cp:keywords/>
  <dcterms:created xsi:type="dcterms:W3CDTF">2023-11-18T18:14:04Z</dcterms:created>
  <dcterms:modified xsi:type="dcterms:W3CDTF">2023-11-18T18:14:04Z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Компьютерный практикум по статистическому анализу данных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