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Информационное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Николаев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Иванович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bookmarkEnd w:id="20"/>
    <w:bookmarkStart w:id="6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Выполняем задания согласно указаниям</w:t>
      </w:r>
      <w:r>
        <w:t xml:space="preserve"> </w:t>
      </w:r>
      <w:r>
        <w:t xml:space="preserve">[1]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используем учётную запись администратора и создаём нового пользователя guest с помощью команды: useradd guest ([??])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2697095" cy="576302"/>
            <wp:effectExtent b="0" l="0" r="0" t="0"/>
            <wp:docPr descr="Создание учётной записи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095" cy="576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Создание учётной записи</w:t>
      </w:r>
    </w:p>
    <w:p>
      <w:pPr>
        <w:numPr>
          <w:ilvl w:val="0"/>
          <w:numId w:val="1001"/>
        </w:numPr>
      </w:pPr>
      <w:r>
        <w:t xml:space="preserve">Задаём пароль для пользователя guest (используя учётную запись администратора): passwd guest ([??])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952193"/>
            <wp:effectExtent b="0" l="0" r="0" t="0"/>
            <wp:docPr descr="Задание пароля новой учетной записи guest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2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Задание пароля новой учетной записи guest</w:t>
      </w:r>
    </w:p>
    <w:p>
      <w:pPr>
        <w:numPr>
          <w:ilvl w:val="0"/>
          <w:numId w:val="1001"/>
        </w:numPr>
      </w:pPr>
      <w:r>
        <w:t xml:space="preserve">Войдём в систему от имени пользователя guest ([??]).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1985525"/>
            <wp:effectExtent b="0" l="0" r="0" t="0"/>
            <wp:docPr descr="Выбор пользователя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5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Выбор пользователя</w:t>
      </w:r>
    </w:p>
    <w:p>
      <w:pPr>
        <w:numPr>
          <w:ilvl w:val="0"/>
          <w:numId w:val="1001"/>
        </w:numPr>
      </w:pPr>
      <w:r>
        <w:t xml:space="preserve">Определим директорию, в которой сейчас находимся. Для пользователя guest она является домашней и совпадает с приглашением командной строки ([??]).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1659751" cy="437989"/>
            <wp:effectExtent b="0" l="0" r="0" t="0"/>
            <wp:docPr descr="Домашняя директория пользователя guest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751" cy="437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Домашняя директория пользователя guest</w:t>
      </w:r>
    </w:p>
    <w:p>
      <w:pPr>
        <w:numPr>
          <w:ilvl w:val="0"/>
          <w:numId w:val="1001"/>
        </w:numPr>
      </w:pPr>
      <w:r>
        <w:t xml:space="preserve">Уточняем имя пользователя: whoami ([??]).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1782695" cy="668510"/>
            <wp:effectExtent b="0" l="0" r="0" t="0"/>
            <wp:docPr descr="Имя текущего пользователя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2695" cy="668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Имя текущего пользователя</w:t>
      </w:r>
    </w:p>
    <w:p>
      <w:pPr>
        <w:numPr>
          <w:ilvl w:val="0"/>
          <w:numId w:val="1001"/>
        </w:numPr>
      </w:pPr>
      <w:r>
        <w:t xml:space="preserve">Уточним имя пользователя (uid = 1001(guest)) командой id, его группу (gid = 1001(guest)), а также группы, куда входит пользователь (1001(guest)), в чём убедимся с помощью команды groups ([??]).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617445"/>
            <wp:effectExtent b="0" l="0" r="0" t="0"/>
            <wp:docPr descr="Имя пользователя и его группа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7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Имя пользователя и его группа</w:t>
      </w:r>
    </w:p>
    <w:p>
      <w:pPr>
        <w:numPr>
          <w:ilvl w:val="0"/>
          <w:numId w:val="1001"/>
        </w:numPr>
      </w:pPr>
      <w:r>
        <w:t xml:space="preserve">Просмотрим файл /etc/passwd командой cat /etc/passwd. Увидим в нём свою учётную запись. Определили uid (1001) пользователя и gid пользователя (1001). Данные совпали с информацией полученной ранее ([??]).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119717" cy="407253"/>
            <wp:effectExtent b="0" l="0" r="0" t="0"/>
            <wp:docPr descr="User id (uid) и group id (gid) пользователя guest" title="fig: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717" cy="407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User id (uid) и group id (gid) пользователя guest</w:t>
      </w:r>
    </w:p>
    <w:p>
      <w:pPr>
        <w:numPr>
          <w:ilvl w:val="0"/>
          <w:numId w:val="1001"/>
        </w:numPr>
      </w:pPr>
      <w:r>
        <w:t xml:space="preserve">Определим существующие в системе директории командой ls -l /home/. Обнаружим, что полные права над директориями имеют только владельцы папок (вдминистратор), для guest доступа нет (все атрибуты забраны) ([??]).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680786"/>
            <wp:effectExtent b="0" l="0" r="0" t="0"/>
            <wp:docPr descr="Существующие в /home директории и права доступа к ним" title="fig: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0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Существующие в /home директории и права доступа к ним</w:t>
      </w:r>
    </w:p>
    <w:p>
      <w:pPr>
        <w:numPr>
          <w:ilvl w:val="0"/>
          <w:numId w:val="1001"/>
        </w:numPr>
      </w:pPr>
      <w:r>
        <w:t xml:space="preserve">Проверим, какие расширенные атрибуты установлены на поддиректориях, находящихся в директории /home: lsattr /home. Так как было отказано в доступе, то увидеть расширенные атрибуты текущей директории и директории другого пользователя не получилось ([??]).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499690"/>
            <wp:effectExtent b="0" l="0" r="0" t="0"/>
            <wp:docPr descr="Проверка атрибутов поддиректорий" title="fig: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9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Проверка атрибутов поддиректорий</w:t>
      </w:r>
    </w:p>
    <w:p>
      <w:pPr>
        <w:numPr>
          <w:ilvl w:val="0"/>
          <w:numId w:val="1001"/>
        </w:numPr>
      </w:pPr>
      <w:r>
        <w:t xml:space="preserve">Создадим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 Как можем заметить, права на чтение и выполнение есть у всех, а права на запись имеют создатель и группы создателя. Расширенные атрибуты просмотреть не удалось ([??]).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473183" cy="2896880"/>
            <wp:effectExtent b="0" l="0" r="0" t="0"/>
            <wp:docPr descr="Права доступа поддиректорий и созданной директории dir1" title="fig: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183" cy="2896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Права доступа поддиректорий и созданной директории dir1</w:t>
      </w:r>
    </w:p>
    <w:p>
      <w:pPr>
        <w:numPr>
          <w:ilvl w:val="0"/>
          <w:numId w:val="1001"/>
        </w:numPr>
      </w:pPr>
      <w:r>
        <w:t xml:space="preserve">Снимем с директории dir1 все атрибуты командой chmod 000 dir1 и проверим результат командой ls -l. Как видим, все права были сняты ([??]).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480867" cy="1698171"/>
            <wp:effectExtent b="0" l="0" r="0" t="0"/>
            <wp:docPr descr="Снятие прав с директории dir1" title="fig: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867" cy="1698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Снятие прав с директории dir1</w:t>
      </w:r>
    </w:p>
    <w:p>
      <w:pPr>
        <w:numPr>
          <w:ilvl w:val="0"/>
          <w:numId w:val="1001"/>
        </w:numPr>
      </w:pPr>
      <w:r>
        <w:t xml:space="preserve">Попытаемся создать в директории dir1 файл file1 командой: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Получаем отказ, так как до этого забрали все права директории ([??]).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649915" cy="268941"/>
            <wp:effectExtent b="0" l="0" r="0" t="0"/>
            <wp:docPr descr="Попытка создания файла в директории dir1" title="fig: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15" cy="268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Попытка создания файла в директории dir1</w:t>
      </w:r>
    </w:p>
    <w:p>
      <w:pPr>
        <w:numPr>
          <w:ilvl w:val="0"/>
          <w:numId w:val="1001"/>
        </w:numPr>
      </w:pPr>
      <w:r>
        <w:t xml:space="preserve">Оценим, как сообщение об ошибке отразилось на создании файла командой ls -l /home/guest/dir1. Из-за отсутствия прав, просмотреть содержимое директории также невозможно ([??]).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344862"/>
            <wp:effectExtent b="0" l="0" r="0" t="0"/>
            <wp:docPr descr="Проверка содержимого директории dir1" title="fig: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4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Проверка содержимого директории dir1</w:t>
      </w:r>
    </w:p>
    <w:p>
      <w:pPr>
        <w:numPr>
          <w:ilvl w:val="0"/>
          <w:numId w:val="1001"/>
        </w:numPr>
      </w:pPr>
      <w:r>
        <w:t xml:space="preserve">Заполним таблицу «Установленные права и разрешённые действия», выполняя действия от имени владельца директории (и файлов), определив опытным путём, какие операции разрешены, а какие нет. Если операция разрешена, в таблицу занесен знак «+», если не разрешена, то знак «-» ([??]).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5199795"/>
            <wp:effectExtent b="0" l="0" r="0" t="0"/>
            <wp:docPr descr="Установленные права и разрешённые действия" title="fig: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99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Установленные права и разрешённые действия</w:t>
      </w:r>
    </w:p>
    <w:p>
      <w:pPr>
        <w:numPr>
          <w:ilvl w:val="0"/>
          <w:numId w:val="1001"/>
        </w:numPr>
      </w:pPr>
      <w:r>
        <w:t xml:space="preserve">На основании заполненной таблицы определим те или иные минимально необходимые права для выполнения операций внутри директории dir1. Заполнили таблицу «Минимальные права для совершения операций» ([??]).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2101467"/>
            <wp:effectExtent b="0" l="0" r="0" t="0"/>
            <wp:docPr descr="Минимально необходимые права для выполнения операций" title="fig:" id="64" name="Picture"/>
            <a:graphic>
              <a:graphicData uri="http://schemas.openxmlformats.org/drawingml/2006/picture">
                <pic:pic>
                  <pic:nvPicPr>
                    <pic:cNvPr descr="image/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1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Минимально необходимые права для выполнения операций</w:t>
      </w:r>
    </w:p>
    <w:bookmarkEnd w:id="66"/>
    <w:bookmarkStart w:id="6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получил практические навыки работы в консоли с атрибутами файлов, закрепил теоретические основы дискреционного разграничения доступа в современных системах с открытым кодом на базе ОС Linux.</w:t>
      </w:r>
    </w:p>
    <w:bookmarkEnd w:id="67"/>
    <w:bookmarkStart w:id="71" w:name="список-литературы"/>
    <w:p>
      <w:pPr>
        <w:pStyle w:val="Heading1"/>
      </w:pPr>
      <w:r>
        <w:t xml:space="preserve">Список литературы</w:t>
      </w:r>
    </w:p>
    <w:bookmarkStart w:id="70" w:name="refs"/>
    <w:bookmarkStart w:id="69" w:name="ref-lab2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Кулябов Д. С., Королькова А. В., Геворкян М. Н Лабораторная работа №2</w:t>
      </w:r>
      <w:r>
        <w:t xml:space="preserve"> </w:t>
      </w:r>
      <w:r>
        <w:t xml:space="preserve">[Электронный ресурс]. RUDN, 2023. URL:</w:t>
      </w:r>
      <w:r>
        <w:t xml:space="preserve"> </w:t>
      </w:r>
      <w:hyperlink r:id="rId68">
        <w:r>
          <w:rPr>
            <w:rStyle w:val="Hyperlink"/>
          </w:rPr>
          <w:t xml:space="preserve">https://esystem.rudn.ru/pluginfile.php/2090202/mod_resource/content/6/002-lab_discret_attr.pdf</w:t>
        </w:r>
      </w:hyperlink>
      <w:r>
        <w:t xml:space="preserve">.</w:t>
      </w:r>
    </w:p>
    <w:bookmarkEnd w:id="69"/>
    <w:bookmarkEnd w:id="70"/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hyperlink" Id="rId68" Target="https://esystem.rudn.ru/pluginfile.php/2090202/mod_resource/content/6/002-lab_discret_attr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8" Target="https://esystem.rudn.ru/pluginfile.php/2090202/mod_resource/content/6/002-lab_discret_attr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Николаев Дмитрий Иванович</dc:creator>
  <dc:language>ru-RU</dc:language>
  <cp:keywords/>
  <dcterms:created xsi:type="dcterms:W3CDTF">2023-09-13T20:32:26Z</dcterms:created>
  <dcterms:modified xsi:type="dcterms:W3CDTF">2023-09-13T20:32:26Z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Информационное моделирование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