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определим расширенные атрибуты файла /home/guest/dir1/file1 от имени пользователя guest командой lsattr /home/guest/dir1/file1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34655" cy="2973721"/>
            <wp:effectExtent b="0" l="0" r="0" t="0"/>
            <wp:docPr descr="Расширенные атрибуты файла /home/guest/dir1/file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Расширенные атрибуты файла /home/guest/dir1/file1</w:t>
      </w:r>
    </w:p>
    <w:p>
      <w:pPr>
        <w:numPr>
          <w:ilvl w:val="0"/>
          <w:numId w:val="1001"/>
        </w:numPr>
      </w:pPr>
      <w:r>
        <w:t xml:space="preserve">Установим на файл file1 права, разрешающие чтение и запись для владельца файла командой chmod 600 dir1/file1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27939" cy="276625"/>
            <wp:effectExtent b="0" l="0" r="0" t="0"/>
            <wp:docPr descr="Установка прав на чтение и запись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прав на чтение и запись</w:t>
      </w:r>
    </w:p>
    <w:p>
      <w:pPr>
        <w:numPr>
          <w:ilvl w:val="0"/>
          <w:numId w:val="1001"/>
        </w:numPr>
      </w:pPr>
      <w:r>
        <w:t xml:space="preserve">Попытаемся установить на файл /home/guest/dir1/file1 расширенный атрибут a от имени пользователя guest: chattr +a dir1/file1. В ответ получим отказ от выполнения операции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16733"/>
            <wp:effectExtent b="0" l="0" r="0" t="0"/>
            <wp:docPr descr="Попытка установления расширенного атрибут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Попытка установления расширенного атрибута</w:t>
      </w:r>
    </w:p>
    <w:p>
      <w:pPr>
        <w:numPr>
          <w:ilvl w:val="0"/>
          <w:numId w:val="1001"/>
        </w:numPr>
      </w:pPr>
      <w:r>
        <w:t xml:space="preserve">Повысим свои права до администраторских с помощью команды su, и снова попытаемся установить расширенный атрибут a на файл /home/guest/dir1/file1 от имени суперпользователя: chattr +a /home/guest/dir1/file1. В ответ отказа получено не было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11495" cy="591670"/>
            <wp:effectExtent b="0" l="0" r="0" t="0"/>
            <wp:docPr descr="Установка расширенного атрибута “a” от имени администратор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администратора</w:t>
      </w:r>
    </w:p>
    <w:p>
      <w:pPr>
        <w:numPr>
          <w:ilvl w:val="0"/>
          <w:numId w:val="1001"/>
        </w:numPr>
      </w:pPr>
      <w:r>
        <w:t xml:space="preserve">Проверим правильность установления атрибута от имени пользователя guest: lsattr dir1/file1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96557" cy="537882"/>
            <wp:effectExtent b="0" l="0" r="0" t="0"/>
            <wp:docPr descr="Проверка установления расширенного атрибу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установления расширенного атрибута</w:t>
      </w:r>
    </w:p>
    <w:p>
      <w:pPr>
        <w:numPr>
          <w:ilvl w:val="0"/>
          <w:numId w:val="1001"/>
        </w:numPr>
      </w:pPr>
      <w:r>
        <w:t xml:space="preserve">Дозапишем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dir1/file1 и выполним чтение файла file1 командой cat dir1/file1. Убедимся в успешности записи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26863" cy="937452"/>
            <wp:effectExtent b="0" l="0" r="0" t="0"/>
            <wp:docPr descr="Запись в файл и его чте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Запись в файл и его чтение</w:t>
      </w:r>
    </w:p>
    <w:p>
      <w:pPr>
        <w:numPr>
          <w:ilvl w:val="0"/>
          <w:numId w:val="1001"/>
        </w:numPr>
      </w:pPr>
      <w:r>
        <w:t xml:space="preserve">Попробуем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dirl/file1, но получим отказ. Попробуем также переименовать файл с помощью команды mv dir1/file1 dir1/file11, но результат остается неизменным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14279"/>
            <wp:effectExtent b="0" l="0" r="0" t="0"/>
            <wp:docPr descr="Попытка удаления и переименования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Попытка удаления и переименования файла</w:t>
      </w:r>
    </w:p>
    <w:p>
      <w:pPr>
        <w:numPr>
          <w:ilvl w:val="0"/>
          <w:numId w:val="1001"/>
        </w:numPr>
      </w:pPr>
      <w:r>
        <w:t xml:space="preserve">Попробуем установить на файл file1 права, например, запрещающие чтение и запись для владельца файла с помощью команды chmod 000 file1. Снова получим отказ от выполнения операции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62185"/>
            <wp:effectExtent b="0" l="0" r="0" t="0"/>
            <wp:docPr descr="Попытка установки прав на файл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Попытка установки прав на файл</w:t>
      </w:r>
    </w:p>
    <w:p>
      <w:pPr>
        <w:numPr>
          <w:ilvl w:val="0"/>
          <w:numId w:val="1001"/>
        </w:numPr>
      </w:pPr>
      <w:r>
        <w:t xml:space="preserve">Снимем расширенный атрибут a с файла /home/guest/dirl/file1 от имени администратора командой chattr -a /home/guest/dir1/file1 и повторим операции, которые ранее были невыполнимы, в результате все операции успешно выполнены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90785"/>
            <wp:effectExtent b="0" l="0" r="0" t="0"/>
            <wp:docPr descr="Снятие расширенного атрибута “a” и проверка предыдущих команд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 проверка предыдущих команд</w:t>
      </w:r>
    </w:p>
    <w:p>
      <w:pPr>
        <w:numPr>
          <w:ilvl w:val="0"/>
          <w:numId w:val="1001"/>
        </w:numPr>
      </w:pPr>
      <w:r>
        <w:t xml:space="preserve">Повторим те же самые действия, заменив атрибут «a» атрибутом «i». Все операции от имени пользователя guest снова не удалось выполнить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99124"/>
            <wp:effectExtent b="0" l="0" r="0" t="0"/>
            <wp:docPr descr="Установка расширенного атрибута “i” и проверка команд от пользователя guest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проверка команд от пользователя guest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в консоли с расширенными атрибутами файлов.</w:t>
      </w:r>
    </w:p>
    <w:bookmarkEnd w:id="52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4" w:name="ref-lab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С., Королькова А. В., Геворкян М. Н Лабораторная работа №4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3">
        <w:r>
          <w:rPr>
            <w:rStyle w:val="Hyperlink"/>
          </w:rPr>
          <w:t xml:space="preserve">https://esystem.rudn.ru/pluginfile.php/2090206/mod_resource/content/3/004-lab_discret_extattr.pdf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3" Target="https://esystem.rudn.ru/pluginfile.php/2090206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090206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Николаев Дмитрий Иванович</dc:creator>
  <dc:language>ru-RU</dc:language>
  <cp:keywords/>
  <dcterms:created xsi:type="dcterms:W3CDTF">2023-09-24T12:59:10Z</dcterms:created>
  <dcterms:modified xsi:type="dcterms:W3CDTF">2023-09-24T12:59:10Z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