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2BAA" w14:textId="39F39E69" w:rsidR="00537D64" w:rsidRPr="00FD7240" w:rsidRDefault="00537D64" w:rsidP="00537D64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Реализация умного поиска с помощью библиотеки </w:t>
      </w:r>
      <w:r>
        <w:rPr>
          <w:rFonts w:ascii="Times New Roman" w:hAnsi="Times New Roman" w:cs="Times New Roman"/>
          <w:b/>
          <w:sz w:val="24"/>
          <w:lang w:val="en-US"/>
        </w:rPr>
        <w:t>Sentence</w:t>
      </w:r>
      <w:r w:rsidRPr="00537D64">
        <w:rPr>
          <w:rFonts w:ascii="Times New Roman" w:hAnsi="Times New Roman" w:cs="Times New Roman"/>
          <w:b/>
          <w:sz w:val="24"/>
        </w:rPr>
        <w:t>-</w:t>
      </w:r>
      <w:r>
        <w:rPr>
          <w:rFonts w:ascii="Times New Roman" w:hAnsi="Times New Roman" w:cs="Times New Roman"/>
          <w:b/>
          <w:sz w:val="24"/>
          <w:lang w:val="en-US"/>
        </w:rPr>
        <w:t>Tranformers</w:t>
      </w:r>
      <w:r w:rsidR="00FD7240">
        <w:rPr>
          <w:rFonts w:ascii="Times New Roman" w:hAnsi="Times New Roman" w:cs="Times New Roman"/>
          <w:b/>
          <w:sz w:val="24"/>
        </w:rPr>
        <w:t xml:space="preserve"> на основе </w:t>
      </w:r>
      <w:r w:rsidR="00FD7240">
        <w:rPr>
          <w:rFonts w:ascii="Times New Roman" w:hAnsi="Times New Roman" w:cs="Times New Roman"/>
          <w:b/>
          <w:sz w:val="24"/>
          <w:lang w:val="en-US"/>
        </w:rPr>
        <w:t>SBERT</w:t>
      </w:r>
      <w:r w:rsidR="00FD7240" w:rsidRPr="00FD7240">
        <w:rPr>
          <w:rFonts w:ascii="Times New Roman" w:hAnsi="Times New Roman" w:cs="Times New Roman"/>
          <w:b/>
          <w:sz w:val="24"/>
        </w:rPr>
        <w:t xml:space="preserve"> </w:t>
      </w:r>
      <w:r w:rsidR="00FD7240">
        <w:rPr>
          <w:rFonts w:ascii="Times New Roman" w:hAnsi="Times New Roman" w:cs="Times New Roman"/>
          <w:b/>
          <w:sz w:val="24"/>
        </w:rPr>
        <w:t xml:space="preserve">и </w:t>
      </w:r>
      <w:r w:rsidR="00FD7240">
        <w:rPr>
          <w:rFonts w:ascii="Times New Roman" w:hAnsi="Times New Roman" w:cs="Times New Roman"/>
          <w:b/>
          <w:sz w:val="24"/>
          <w:lang w:val="en-US"/>
        </w:rPr>
        <w:t>FAISS</w:t>
      </w:r>
    </w:p>
    <w:p w14:paraId="4A6BD021" w14:textId="68C043AC" w:rsidR="00537D64" w:rsidRDefault="00537D64" w:rsidP="00537D64">
      <w:pPr>
        <w:rPr>
          <w:rFonts w:ascii="Times New Roman" w:hAnsi="Times New Roman" w:cs="Times New Roman"/>
          <w:b/>
          <w:sz w:val="24"/>
          <w:szCs w:val="24"/>
        </w:rPr>
      </w:pPr>
      <w:r w:rsidRPr="00393156">
        <w:rPr>
          <w:rFonts w:ascii="Times New Roman" w:hAnsi="Times New Roman" w:cs="Times New Roman"/>
          <w:b/>
          <w:sz w:val="24"/>
          <w:szCs w:val="24"/>
        </w:rPr>
        <w:t>Р</w:t>
      </w:r>
      <w:r>
        <w:rPr>
          <w:rFonts w:ascii="Times New Roman" w:hAnsi="Times New Roman" w:cs="Times New Roman"/>
          <w:b/>
          <w:sz w:val="24"/>
          <w:szCs w:val="24"/>
        </w:rPr>
        <w:t>абота</w:t>
      </w:r>
      <w:r w:rsidRPr="00537D64">
        <w:rPr>
          <w:rFonts w:ascii="Times New Roman" w:hAnsi="Times New Roman" w:cs="Times New Roman"/>
          <w:b/>
          <w:sz w:val="24"/>
          <w:szCs w:val="24"/>
        </w:rPr>
        <w:t>:</w:t>
      </w:r>
    </w:p>
    <w:p w14:paraId="627DAF1D" w14:textId="324B44E1" w:rsidR="00537D64" w:rsidRDefault="00383FD3" w:rsidP="00537D6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 Пользователь вводит запрос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query</w:t>
      </w:r>
      <w:r>
        <w:rPr>
          <w:rFonts w:ascii="Times New Roman" w:hAnsi="Times New Roman" w:cs="Times New Roman"/>
          <w:bCs/>
          <w:sz w:val="24"/>
          <w:szCs w:val="24"/>
        </w:rPr>
        <w:t>, например «Кофе со средней прожаркой»</w:t>
      </w:r>
    </w:p>
    <w:p w14:paraId="2A56C4B0" w14:textId="0FB2A315" w:rsidR="00383FD3" w:rsidRDefault="00383FD3" w:rsidP="00537D64">
      <w:pPr>
        <w:rPr>
          <w:rFonts w:ascii="Times New Roman" w:hAnsi="Times New Roman" w:cs="Times New Roman"/>
          <w:bCs/>
          <w:sz w:val="24"/>
          <w:szCs w:val="24"/>
        </w:rPr>
      </w:pPr>
      <w:r w:rsidRPr="00383FD3">
        <w:rPr>
          <w:rFonts w:ascii="Times New Roman" w:hAnsi="Times New Roman" w:cs="Times New Roman"/>
          <w:bCs/>
          <w:sz w:val="24"/>
          <w:szCs w:val="24"/>
        </w:rPr>
        <w:t xml:space="preserve">2.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Sentence</w:t>
      </w:r>
      <w:r w:rsidRPr="00383FD3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Transformers</w:t>
      </w:r>
      <w:r w:rsidRPr="00383FD3"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>далее</w:t>
      </w:r>
      <w:r w:rsidRPr="00383FD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Pr="00383FD3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</w:t>
      </w:r>
      <w:r w:rsidRPr="00383FD3"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sz w:val="24"/>
          <w:szCs w:val="24"/>
        </w:rPr>
        <w:t>токенизирует</w:t>
      </w:r>
      <w:r w:rsidRPr="00383FD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текст</w:t>
      </w:r>
      <w:r w:rsidRPr="00383FD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запроса, делит его на составляющие, токены</w:t>
      </w:r>
      <w:r w:rsidRPr="00383FD3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383FD3">
        <w:rPr>
          <w:rFonts w:ascii="Times New Roman" w:hAnsi="Times New Roman" w:cs="Times New Roman"/>
          <w:bCs/>
          <w:sz w:val="24"/>
          <w:szCs w:val="24"/>
        </w:rPr>
        <w:t>“кофе” + “со” + “сред” + “##ней” + “про##”+ “жар” + “##кой”</w:t>
      </w:r>
    </w:p>
    <w:p w14:paraId="0221A03E" w14:textId="77777777" w:rsidR="00383FD3" w:rsidRDefault="00383FD3" w:rsidP="00537D6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SBERT</w:t>
      </w:r>
      <w:r>
        <w:rPr>
          <w:rFonts w:ascii="Times New Roman" w:hAnsi="Times New Roman" w:cs="Times New Roman"/>
          <w:bCs/>
          <w:sz w:val="24"/>
          <w:szCs w:val="24"/>
        </w:rPr>
        <w:t xml:space="preserve"> обрабатывает токены с</w:t>
      </w:r>
      <w:r>
        <w:rPr>
          <w:rFonts w:ascii="Times New Roman" w:hAnsi="Times New Roman" w:cs="Times New Roman"/>
          <w:bCs/>
          <w:sz w:val="24"/>
          <w:szCs w:val="24"/>
        </w:rPr>
        <w:t xml:space="preserve"> учётом соседних слов</w:t>
      </w:r>
      <w:r>
        <w:rPr>
          <w:rFonts w:ascii="Times New Roman" w:hAnsi="Times New Roman" w:cs="Times New Roman"/>
          <w:bCs/>
          <w:sz w:val="24"/>
          <w:szCs w:val="24"/>
        </w:rPr>
        <w:t xml:space="preserve">, получая векторное представление 1 токена, в виде массива чисел. </w:t>
      </w:r>
    </w:p>
    <w:p w14:paraId="791A1E82" w14:textId="5D8A5F8B" w:rsidR="00383FD3" w:rsidRDefault="00383FD3" w:rsidP="00537D6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4.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Pr="00383FD3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</w:t>
      </w:r>
      <w:r w:rsidRPr="00383FD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делает пуллинг, объедения токен-вектора в один эмбеддинг, вектор, представляющий смысл всего запроса.</w:t>
      </w:r>
    </w:p>
    <w:p w14:paraId="341EF918" w14:textId="77777777" w:rsidR="00383FD3" w:rsidRDefault="00383FD3" w:rsidP="00537D6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5. По той же схеме создаются </w:t>
      </w:r>
      <w:r>
        <w:rPr>
          <w:rFonts w:ascii="Times New Roman" w:hAnsi="Times New Roman" w:cs="Times New Roman"/>
          <w:bCs/>
          <w:sz w:val="24"/>
          <w:szCs w:val="24"/>
        </w:rPr>
        <w:t>эмбеддинг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полей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name</w:t>
      </w:r>
      <w:r w:rsidRPr="00383FD3">
        <w:rPr>
          <w:rFonts w:ascii="Times New Roman" w:hAnsi="Times New Roman" w:cs="Times New Roman"/>
          <w:bCs/>
          <w:sz w:val="24"/>
          <w:szCs w:val="24"/>
        </w:rPr>
        <w:t xml:space="preserve"> +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description</w:t>
      </w:r>
      <w:r w:rsidRPr="00383FD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всех товаров, заранее.</w:t>
      </w:r>
    </w:p>
    <w:p w14:paraId="4A8D6CF3" w14:textId="0B72B02E" w:rsidR="00383FD3" w:rsidRDefault="00383FD3" w:rsidP="00537D6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6. Все вектора (что запроса, что товаров) отправляются в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Faiss</w:t>
      </w:r>
      <w:r>
        <w:rPr>
          <w:rFonts w:ascii="Times New Roman" w:hAnsi="Times New Roman" w:cs="Times New Roman"/>
          <w:bCs/>
          <w:sz w:val="24"/>
          <w:szCs w:val="24"/>
        </w:rPr>
        <w:t xml:space="preserve">, который математически сопоставляет схожесть векторов, чем семантически ближе вектора, тем и более схожи </w:t>
      </w:r>
      <w:r w:rsidR="00CC0DAA">
        <w:rPr>
          <w:rFonts w:ascii="Times New Roman" w:hAnsi="Times New Roman" w:cs="Times New Roman"/>
          <w:bCs/>
          <w:sz w:val="24"/>
          <w:szCs w:val="24"/>
        </w:rPr>
        <w:t>описания товаров с запросом.</w:t>
      </w:r>
    </w:p>
    <w:p w14:paraId="741C1D71" w14:textId="2B2D5B5C" w:rsidR="00383FD3" w:rsidRPr="00383FD3" w:rsidRDefault="00383FD3" w:rsidP="00537D6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7. Создаётся список из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bCs/>
          <w:sz w:val="24"/>
          <w:szCs w:val="24"/>
        </w:rPr>
        <w:t xml:space="preserve"> схожих векторов, а следовательно, и схожих товаров</w:t>
      </w:r>
      <w:r w:rsidR="00CC0DAA">
        <w:rPr>
          <w:rFonts w:ascii="Times New Roman" w:hAnsi="Times New Roman" w:cs="Times New Roman"/>
          <w:bCs/>
          <w:sz w:val="24"/>
          <w:szCs w:val="24"/>
        </w:rPr>
        <w:t>, идущих по убыванию.</w:t>
      </w:r>
    </w:p>
    <w:p w14:paraId="74C23773" w14:textId="77777777" w:rsidR="00537D64" w:rsidRPr="00537D64" w:rsidRDefault="00537D64" w:rsidP="00537D64">
      <w:pPr>
        <w:pStyle w:val="ac"/>
        <w:rPr>
          <w:b/>
        </w:rPr>
      </w:pPr>
      <w:r>
        <w:rPr>
          <w:b/>
        </w:rPr>
        <w:t>Ввод-вывод:</w:t>
      </w:r>
    </w:p>
    <w:p w14:paraId="0EDF5CF9" w14:textId="1C4FA342" w:rsidR="00CC0DAA" w:rsidRPr="00CC0DAA" w:rsidRDefault="00CC0DAA" w:rsidP="00537D64">
      <w:pPr>
        <w:pStyle w:val="ac"/>
        <w:rPr>
          <w:bCs/>
          <w:lang w:val="en-US"/>
        </w:rPr>
      </w:pPr>
      <w:r>
        <w:rPr>
          <w:bCs/>
        </w:rPr>
        <w:t>Ввод</w:t>
      </w:r>
      <w:r w:rsidRPr="00CC0DAA">
        <w:rPr>
          <w:bCs/>
          <w:lang w:val="en-US"/>
        </w:rPr>
        <w:t xml:space="preserve">: </w:t>
      </w:r>
      <w:r>
        <w:rPr>
          <w:bCs/>
          <w:lang w:val="en-US"/>
        </w:rPr>
        <w:t xml:space="preserve">query (str), name </w:t>
      </w:r>
      <w:r>
        <w:rPr>
          <w:bCs/>
        </w:rPr>
        <w:t>и</w:t>
      </w:r>
      <w:r w:rsidRPr="00CC0DAA">
        <w:rPr>
          <w:bCs/>
          <w:lang w:val="en-US"/>
        </w:rPr>
        <w:t xml:space="preserve"> </w:t>
      </w:r>
      <w:r>
        <w:rPr>
          <w:bCs/>
          <w:lang w:val="en-US"/>
        </w:rPr>
        <w:t>description</w:t>
      </w:r>
      <w:r w:rsidRPr="00CC0DAA">
        <w:rPr>
          <w:bCs/>
          <w:lang w:val="en-US"/>
        </w:rPr>
        <w:t xml:space="preserve"> (</w:t>
      </w:r>
      <w:r>
        <w:rPr>
          <w:bCs/>
          <w:lang w:val="en-US"/>
        </w:rPr>
        <w:t>str</w:t>
      </w:r>
      <w:r w:rsidRPr="00CC0DAA">
        <w:rPr>
          <w:bCs/>
          <w:lang w:val="en-US"/>
        </w:rPr>
        <w:t>)</w:t>
      </w:r>
    </w:p>
    <w:p w14:paraId="7665F2AF" w14:textId="0CBF04D9" w:rsidR="004B713E" w:rsidRPr="00A22627" w:rsidRDefault="004B713E" w:rsidP="00537D64">
      <w:pPr>
        <w:pStyle w:val="ac"/>
        <w:rPr>
          <w:bCs/>
        </w:rPr>
      </w:pPr>
      <w:r>
        <w:rPr>
          <w:bCs/>
        </w:rPr>
        <w:t xml:space="preserve">Вывод: </w:t>
      </w:r>
      <w:r w:rsidR="00CC0DAA">
        <w:rPr>
          <w:bCs/>
          <w:lang w:val="en-US"/>
        </w:rPr>
        <w:t>json-</w:t>
      </w:r>
      <w:r w:rsidR="00CC0DAA">
        <w:rPr>
          <w:bCs/>
        </w:rPr>
        <w:t>список</w:t>
      </w:r>
      <w:r w:rsidRPr="004B713E">
        <w:rPr>
          <w:bCs/>
        </w:rPr>
        <w:t>:</w:t>
      </w:r>
    </w:p>
    <w:p w14:paraId="122DDFB3" w14:textId="62C09C14" w:rsidR="004B713E" w:rsidRPr="00383FD3" w:rsidRDefault="004B713E" w:rsidP="00537D64">
      <w:pPr>
        <w:pStyle w:val="ac"/>
        <w:rPr>
          <w:bCs/>
        </w:rPr>
      </w:pPr>
      <w:r w:rsidRPr="00383FD3">
        <w:rPr>
          <w:bCs/>
        </w:rPr>
        <w:t>[</w:t>
      </w:r>
    </w:p>
    <w:p w14:paraId="6F827406" w14:textId="5DE33929" w:rsidR="004B713E" w:rsidRPr="00A22627" w:rsidRDefault="004B713E" w:rsidP="008E23D4">
      <w:pPr>
        <w:pStyle w:val="ac"/>
        <w:ind w:left="708"/>
        <w:rPr>
          <w:b/>
        </w:rPr>
      </w:pPr>
      <w:r w:rsidRPr="00A22627">
        <w:rPr>
          <w:bCs/>
        </w:rPr>
        <w:t>{“</w:t>
      </w:r>
      <w:r>
        <w:rPr>
          <w:bCs/>
          <w:lang w:val="en-US"/>
        </w:rPr>
        <w:t>id</w:t>
      </w:r>
      <w:r w:rsidRPr="00A22627">
        <w:rPr>
          <w:bCs/>
        </w:rPr>
        <w:t>”:</w:t>
      </w:r>
      <w:r>
        <w:rPr>
          <w:bCs/>
          <w:lang w:val="en-US"/>
        </w:rPr>
        <w:t>id</w:t>
      </w:r>
      <w:r w:rsidRPr="00A22627">
        <w:rPr>
          <w:bCs/>
        </w:rPr>
        <w:t>, “</w:t>
      </w:r>
      <w:r>
        <w:rPr>
          <w:bCs/>
          <w:lang w:val="en-US"/>
        </w:rPr>
        <w:t>name</w:t>
      </w:r>
      <w:r w:rsidRPr="00A22627">
        <w:rPr>
          <w:bCs/>
        </w:rPr>
        <w:t>”:</w:t>
      </w:r>
      <w:r w:rsidR="00A22627" w:rsidRPr="00A22627">
        <w:rPr>
          <w:bCs/>
        </w:rPr>
        <w:t xml:space="preserve"> </w:t>
      </w:r>
      <w:r>
        <w:rPr>
          <w:bCs/>
        </w:rPr>
        <w:t>название</w:t>
      </w:r>
      <w:r w:rsidRPr="00A22627">
        <w:rPr>
          <w:bCs/>
        </w:rPr>
        <w:t>, “</w:t>
      </w:r>
      <w:r>
        <w:rPr>
          <w:bCs/>
          <w:lang w:val="en-US"/>
        </w:rPr>
        <w:t>score</w:t>
      </w:r>
      <w:r w:rsidRPr="00A22627">
        <w:rPr>
          <w:bCs/>
        </w:rPr>
        <w:t>”:</w:t>
      </w:r>
      <w:r w:rsidR="00A22627" w:rsidRPr="00A22627">
        <w:rPr>
          <w:bCs/>
        </w:rPr>
        <w:t xml:space="preserve"> </w:t>
      </w:r>
      <w:r>
        <w:rPr>
          <w:bCs/>
        </w:rPr>
        <w:t>доля</w:t>
      </w:r>
      <w:r w:rsidRPr="00A22627">
        <w:rPr>
          <w:bCs/>
        </w:rPr>
        <w:t xml:space="preserve"> </w:t>
      </w:r>
      <w:r>
        <w:rPr>
          <w:bCs/>
        </w:rPr>
        <w:t>сходства</w:t>
      </w:r>
      <w:r w:rsidRPr="00A22627">
        <w:rPr>
          <w:bCs/>
        </w:rPr>
        <w:t xml:space="preserve">, </w:t>
      </w:r>
      <w:r w:rsidR="00A22627">
        <w:rPr>
          <w:bCs/>
        </w:rPr>
        <w:t>где 1 – полное сходство векторов</w:t>
      </w:r>
      <w:r w:rsidRPr="00A22627">
        <w:rPr>
          <w:bCs/>
        </w:rPr>
        <w:t>}</w:t>
      </w:r>
      <w:r w:rsidR="00A22627">
        <w:rPr>
          <w:bCs/>
        </w:rPr>
        <w:t>,</w:t>
      </w:r>
    </w:p>
    <w:p w14:paraId="6C386E79" w14:textId="18693C06" w:rsidR="004B713E" w:rsidRPr="00A22627" w:rsidRDefault="00A22627" w:rsidP="008E23D4">
      <w:pPr>
        <w:pStyle w:val="ac"/>
        <w:ind w:firstLine="708"/>
        <w:rPr>
          <w:b/>
          <w:lang w:val="en-US"/>
        </w:rPr>
      </w:pPr>
      <w:r>
        <w:rPr>
          <w:b/>
          <w:lang w:val="en-US"/>
        </w:rPr>
        <w:t>…</w:t>
      </w:r>
    </w:p>
    <w:p w14:paraId="45A9DDA7" w14:textId="77777777" w:rsidR="00A22627" w:rsidRDefault="004B713E" w:rsidP="00537D64">
      <w:pPr>
        <w:pStyle w:val="ac"/>
        <w:rPr>
          <w:bCs/>
        </w:rPr>
      </w:pPr>
      <w:r w:rsidRPr="00A22627">
        <w:rPr>
          <w:bCs/>
        </w:rPr>
        <w:t>]</w:t>
      </w:r>
    </w:p>
    <w:p w14:paraId="0EFCAE76" w14:textId="7114CA82" w:rsidR="00537D64" w:rsidRPr="00537D64" w:rsidRDefault="00537D64" w:rsidP="00537D64">
      <w:pPr>
        <w:pStyle w:val="ac"/>
        <w:rPr>
          <w:b/>
        </w:rPr>
      </w:pPr>
      <w:r>
        <w:rPr>
          <w:b/>
        </w:rPr>
        <w:br/>
        <w:t>Требования к полям/сущностям: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E23D4" w14:paraId="29ED93EF" w14:textId="77777777" w:rsidTr="008E23D4">
        <w:tc>
          <w:tcPr>
            <w:tcW w:w="3115" w:type="dxa"/>
          </w:tcPr>
          <w:p w14:paraId="480732B8" w14:textId="74E7065C" w:rsidR="008E23D4" w:rsidRPr="008E23D4" w:rsidRDefault="008E23D4" w:rsidP="008E23D4">
            <w:pPr>
              <w:pStyle w:val="ac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3115" w:type="dxa"/>
          </w:tcPr>
          <w:p w14:paraId="5731963B" w14:textId="2D43D06B" w:rsidR="008E23D4" w:rsidRDefault="008E23D4" w:rsidP="00537D64">
            <w:pPr>
              <w:pStyle w:val="ac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3115" w:type="dxa"/>
          </w:tcPr>
          <w:p w14:paraId="245D4A06" w14:textId="1F93A999" w:rsidR="008E23D4" w:rsidRDefault="008E23D4" w:rsidP="00537D64">
            <w:pPr>
              <w:pStyle w:val="ac"/>
              <w:rPr>
                <w:b/>
              </w:rPr>
            </w:pPr>
            <w:r>
              <w:rPr>
                <w:b/>
              </w:rPr>
              <w:t>Требования</w:t>
            </w:r>
          </w:p>
        </w:tc>
      </w:tr>
      <w:tr w:rsidR="008E23D4" w14:paraId="54876E68" w14:textId="77777777" w:rsidTr="008E23D4">
        <w:tc>
          <w:tcPr>
            <w:tcW w:w="3115" w:type="dxa"/>
          </w:tcPr>
          <w:p w14:paraId="1A5103CE" w14:textId="5DF3520B" w:rsidR="008E23D4" w:rsidRPr="008E23D4" w:rsidRDefault="008E23D4" w:rsidP="00537D64">
            <w:pPr>
              <w:pStyle w:val="ac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id</w:t>
            </w:r>
          </w:p>
        </w:tc>
        <w:tc>
          <w:tcPr>
            <w:tcW w:w="3115" w:type="dxa"/>
          </w:tcPr>
          <w:p w14:paraId="310BB05B" w14:textId="58828C06" w:rsidR="008E23D4" w:rsidRPr="008E23D4" w:rsidRDefault="008E23D4" w:rsidP="00537D64">
            <w:pPr>
              <w:pStyle w:val="ac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int</w:t>
            </w:r>
          </w:p>
        </w:tc>
        <w:tc>
          <w:tcPr>
            <w:tcW w:w="3115" w:type="dxa"/>
          </w:tcPr>
          <w:p w14:paraId="28796794" w14:textId="08FD80E5" w:rsidR="008E23D4" w:rsidRPr="008E23D4" w:rsidRDefault="008E23D4" w:rsidP="00537D64">
            <w:pPr>
              <w:pStyle w:val="ac"/>
              <w:rPr>
                <w:bCs/>
              </w:rPr>
            </w:pPr>
            <w:r>
              <w:rPr>
                <w:bCs/>
              </w:rPr>
              <w:t xml:space="preserve">Не </w:t>
            </w:r>
            <w:r>
              <w:rPr>
                <w:bCs/>
                <w:lang w:val="en-US"/>
              </w:rPr>
              <w:t>NULL</w:t>
            </w:r>
            <w:r w:rsidRPr="008E23D4">
              <w:rPr>
                <w:bCs/>
              </w:rPr>
              <w:t xml:space="preserve"> </w:t>
            </w:r>
            <w:r>
              <w:rPr>
                <w:bCs/>
              </w:rPr>
              <w:t>или пустое, каждый</w:t>
            </w:r>
            <w:r w:rsidR="00CC0DAA">
              <w:rPr>
                <w:bCs/>
              </w:rPr>
              <w:t xml:space="preserve"> элемент</w:t>
            </w:r>
            <w:r>
              <w:rPr>
                <w:bCs/>
              </w:rPr>
              <w:t xml:space="preserve"> уникальный, максимум 64 символа.</w:t>
            </w:r>
          </w:p>
        </w:tc>
      </w:tr>
      <w:tr w:rsidR="008E23D4" w14:paraId="57B61F93" w14:textId="77777777" w:rsidTr="008E23D4">
        <w:tc>
          <w:tcPr>
            <w:tcW w:w="3115" w:type="dxa"/>
          </w:tcPr>
          <w:p w14:paraId="6AA37D38" w14:textId="0E9D43C4" w:rsidR="008E23D4" w:rsidRPr="008E23D4" w:rsidRDefault="008E23D4" w:rsidP="00537D64">
            <w:pPr>
              <w:pStyle w:val="ac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name</w:t>
            </w:r>
          </w:p>
        </w:tc>
        <w:tc>
          <w:tcPr>
            <w:tcW w:w="3115" w:type="dxa"/>
          </w:tcPr>
          <w:p w14:paraId="1D07CDB3" w14:textId="408C8BDC" w:rsidR="008E23D4" w:rsidRPr="008E23D4" w:rsidRDefault="008E23D4" w:rsidP="00537D64">
            <w:pPr>
              <w:pStyle w:val="ac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str</w:t>
            </w:r>
          </w:p>
        </w:tc>
        <w:tc>
          <w:tcPr>
            <w:tcW w:w="3115" w:type="dxa"/>
          </w:tcPr>
          <w:p w14:paraId="4F6B0546" w14:textId="030E78C2" w:rsidR="008E23D4" w:rsidRPr="008E23D4" w:rsidRDefault="008E23D4" w:rsidP="00537D64">
            <w:pPr>
              <w:pStyle w:val="ac"/>
              <w:rPr>
                <w:bCs/>
              </w:rPr>
            </w:pPr>
            <w:r>
              <w:rPr>
                <w:bCs/>
              </w:rPr>
              <w:t>Читаемо</w:t>
            </w:r>
            <w:r w:rsidR="00CF6A50">
              <w:rPr>
                <w:bCs/>
              </w:rPr>
              <w:t>е</w:t>
            </w:r>
            <w:r>
              <w:rPr>
                <w:bCs/>
              </w:rPr>
              <w:t xml:space="preserve">, осмысленное, </w:t>
            </w:r>
            <w:r w:rsidR="00CF6A50">
              <w:rPr>
                <w:bCs/>
              </w:rPr>
              <w:t>максимум 255, минимум 3 символа, только буквы, цифры, пробелы и стандартные знаки препинания.</w:t>
            </w:r>
          </w:p>
        </w:tc>
      </w:tr>
      <w:tr w:rsidR="008E23D4" w14:paraId="287D66BB" w14:textId="77777777" w:rsidTr="008E23D4">
        <w:tc>
          <w:tcPr>
            <w:tcW w:w="3115" w:type="dxa"/>
          </w:tcPr>
          <w:p w14:paraId="00E63FBF" w14:textId="1602A38F" w:rsidR="008E23D4" w:rsidRPr="00CF6A50" w:rsidRDefault="00CF6A50" w:rsidP="00537D64">
            <w:pPr>
              <w:pStyle w:val="ac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lastRenderedPageBreak/>
              <w:t>description</w:t>
            </w:r>
          </w:p>
        </w:tc>
        <w:tc>
          <w:tcPr>
            <w:tcW w:w="3115" w:type="dxa"/>
          </w:tcPr>
          <w:p w14:paraId="1C2820BC" w14:textId="3F8B667C" w:rsidR="008E23D4" w:rsidRPr="00CF6A50" w:rsidRDefault="00CF6A50" w:rsidP="00537D64">
            <w:pPr>
              <w:pStyle w:val="ac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str</w:t>
            </w:r>
          </w:p>
        </w:tc>
        <w:tc>
          <w:tcPr>
            <w:tcW w:w="3115" w:type="dxa"/>
          </w:tcPr>
          <w:p w14:paraId="4A7C956E" w14:textId="1BEDCFD4" w:rsidR="00CF6A50" w:rsidRPr="00CF6A50" w:rsidRDefault="00CF6A50" w:rsidP="00537D64">
            <w:pPr>
              <w:pStyle w:val="ac"/>
              <w:rPr>
                <w:bCs/>
              </w:rPr>
            </w:pPr>
            <w:r>
              <w:rPr>
                <w:bCs/>
              </w:rPr>
              <w:t>Читаемое, осмысленное, максимум 2000, минимум 10 символов, только буквы, цифры, пробелы и стандартные знаки препинания. Текст обязан быть на русском языке, чем больше описание – тем лучше работа алгоритма.</w:t>
            </w:r>
          </w:p>
        </w:tc>
      </w:tr>
      <w:tr w:rsidR="00CF6A50" w14:paraId="32FE7336" w14:textId="77777777" w:rsidTr="008E23D4">
        <w:tc>
          <w:tcPr>
            <w:tcW w:w="3115" w:type="dxa"/>
          </w:tcPr>
          <w:p w14:paraId="26D28445" w14:textId="6C4E3769" w:rsidR="00CF6A50" w:rsidRPr="00CF6A50" w:rsidRDefault="00CF6A50" w:rsidP="00537D64">
            <w:pPr>
              <w:pStyle w:val="ac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query</w:t>
            </w:r>
          </w:p>
        </w:tc>
        <w:tc>
          <w:tcPr>
            <w:tcW w:w="3115" w:type="dxa"/>
          </w:tcPr>
          <w:p w14:paraId="75291B3D" w14:textId="23CB88B6" w:rsidR="00CF6A50" w:rsidRDefault="00CF6A50" w:rsidP="00537D64">
            <w:pPr>
              <w:pStyle w:val="ac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str</w:t>
            </w:r>
          </w:p>
        </w:tc>
        <w:tc>
          <w:tcPr>
            <w:tcW w:w="3115" w:type="dxa"/>
          </w:tcPr>
          <w:p w14:paraId="4506DAA3" w14:textId="3E3375ED" w:rsidR="00CF6A50" w:rsidRPr="00CF6A50" w:rsidRDefault="00CF6A50" w:rsidP="00537D64">
            <w:pPr>
              <w:pStyle w:val="ac"/>
              <w:rPr>
                <w:bCs/>
              </w:rPr>
            </w:pPr>
            <w:r>
              <w:rPr>
                <w:bCs/>
              </w:rPr>
              <w:t>Читаемое, осмысленное, максимум 255, минимум 3 символа, только буквы, цифры, пробелы и стандартные знаки препинания, должно быть описано на русском языке.</w:t>
            </w:r>
          </w:p>
        </w:tc>
      </w:tr>
    </w:tbl>
    <w:p w14:paraId="0761AB74" w14:textId="77777777" w:rsidR="00537D64" w:rsidRPr="00537D64" w:rsidRDefault="00537D64" w:rsidP="00537D64">
      <w:pPr>
        <w:pStyle w:val="ac"/>
        <w:rPr>
          <w:b/>
        </w:rPr>
      </w:pPr>
    </w:p>
    <w:sectPr w:rsidR="00537D64" w:rsidRPr="00537D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06132"/>
    <w:multiLevelType w:val="hybridMultilevel"/>
    <w:tmpl w:val="FC3E8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3348E"/>
    <w:multiLevelType w:val="hybridMultilevel"/>
    <w:tmpl w:val="7B84F59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D010AD"/>
    <w:multiLevelType w:val="hybridMultilevel"/>
    <w:tmpl w:val="00A03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746605">
    <w:abstractNumId w:val="1"/>
  </w:num>
  <w:num w:numId="2" w16cid:durableId="976491784">
    <w:abstractNumId w:val="0"/>
  </w:num>
  <w:num w:numId="3" w16cid:durableId="809128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9D"/>
    <w:rsid w:val="000C5B9D"/>
    <w:rsid w:val="003037C6"/>
    <w:rsid w:val="00383FD3"/>
    <w:rsid w:val="004B713E"/>
    <w:rsid w:val="00537D64"/>
    <w:rsid w:val="00567C54"/>
    <w:rsid w:val="005F7176"/>
    <w:rsid w:val="00695DA3"/>
    <w:rsid w:val="006A7CF0"/>
    <w:rsid w:val="007B20D8"/>
    <w:rsid w:val="007D53BC"/>
    <w:rsid w:val="008E23D4"/>
    <w:rsid w:val="00A22627"/>
    <w:rsid w:val="00AD4085"/>
    <w:rsid w:val="00CC0DAA"/>
    <w:rsid w:val="00CF6A50"/>
    <w:rsid w:val="00E71B4C"/>
    <w:rsid w:val="00FD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D4A6F"/>
  <w15:chartTrackingRefBased/>
  <w15:docId w15:val="{886E0836-E8A6-4840-9802-BC6B0348B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D6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5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B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B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B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B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B9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37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39"/>
    <w:rsid w:val="00537D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Григораш</dc:creator>
  <cp:keywords/>
  <dc:description/>
  <cp:lastModifiedBy>Любовь Григораш</cp:lastModifiedBy>
  <cp:revision>4</cp:revision>
  <dcterms:created xsi:type="dcterms:W3CDTF">2025-11-28T18:56:00Z</dcterms:created>
  <dcterms:modified xsi:type="dcterms:W3CDTF">2025-11-28T19:25:00Z</dcterms:modified>
</cp:coreProperties>
</file>