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9E4" w14:textId="77777777" w:rsidR="005B20AB" w:rsidRDefault="005B20AB" w:rsidP="00C442FC">
      <w:pPr>
        <w:jc w:val="center"/>
        <w:rPr>
          <w:rFonts w:ascii="Algerian" w:hAnsi="Algerian"/>
          <w:b/>
          <w:bCs/>
          <w:sz w:val="96"/>
          <w:szCs w:val="96"/>
        </w:rPr>
      </w:pPr>
    </w:p>
    <w:p w14:paraId="2CE6BD42" w14:textId="0A55E650" w:rsidR="00C442FC" w:rsidRDefault="00C442FC" w:rsidP="00C442FC">
      <w:pPr>
        <w:jc w:val="center"/>
        <w:rPr>
          <w:rFonts w:ascii="Algerian" w:hAnsi="Algerian"/>
          <w:b/>
          <w:bCs/>
          <w:sz w:val="96"/>
          <w:szCs w:val="96"/>
        </w:rPr>
      </w:pPr>
      <w:r w:rsidRPr="00C442FC">
        <w:rPr>
          <w:rFonts w:ascii="Algerian" w:hAnsi="Algerian"/>
          <w:b/>
          <w:bCs/>
          <w:sz w:val="96"/>
          <w:szCs w:val="96"/>
        </w:rPr>
        <w:t xml:space="preserve">Deployment </w:t>
      </w:r>
    </w:p>
    <w:p w14:paraId="6C7E7C25" w14:textId="77777777" w:rsidR="00C442FC" w:rsidRDefault="00C442FC" w:rsidP="00C442FC">
      <w:pPr>
        <w:jc w:val="center"/>
        <w:rPr>
          <w:rFonts w:ascii="Algerian" w:hAnsi="Algerian"/>
          <w:b/>
          <w:bCs/>
          <w:sz w:val="96"/>
          <w:szCs w:val="96"/>
        </w:rPr>
      </w:pPr>
      <w:r w:rsidRPr="00C442FC">
        <w:rPr>
          <w:rFonts w:ascii="Algerian" w:hAnsi="Algerian"/>
          <w:b/>
          <w:bCs/>
          <w:sz w:val="96"/>
          <w:szCs w:val="96"/>
        </w:rPr>
        <w:t xml:space="preserve">and </w:t>
      </w:r>
    </w:p>
    <w:p w14:paraId="70A87261" w14:textId="77777777" w:rsidR="00C442FC" w:rsidRDefault="00C442FC" w:rsidP="00C442FC">
      <w:pPr>
        <w:jc w:val="center"/>
        <w:rPr>
          <w:rFonts w:ascii="Algerian" w:hAnsi="Algerian"/>
          <w:b/>
          <w:bCs/>
          <w:sz w:val="96"/>
          <w:szCs w:val="96"/>
        </w:rPr>
      </w:pPr>
      <w:r w:rsidRPr="00C442FC">
        <w:rPr>
          <w:rFonts w:ascii="Algerian" w:hAnsi="Algerian"/>
          <w:b/>
          <w:bCs/>
          <w:sz w:val="96"/>
          <w:szCs w:val="96"/>
        </w:rPr>
        <w:t xml:space="preserve">Configuration of YOLOv11 </w:t>
      </w:r>
    </w:p>
    <w:p w14:paraId="64CF769D" w14:textId="77777777" w:rsidR="00C442FC" w:rsidRDefault="00C442FC" w:rsidP="00C442FC">
      <w:pPr>
        <w:jc w:val="center"/>
        <w:rPr>
          <w:rFonts w:ascii="Algerian" w:hAnsi="Algerian"/>
          <w:b/>
          <w:bCs/>
          <w:sz w:val="96"/>
          <w:szCs w:val="96"/>
        </w:rPr>
      </w:pPr>
      <w:r w:rsidRPr="00C442FC">
        <w:rPr>
          <w:rFonts w:ascii="Algerian" w:hAnsi="Algerian"/>
          <w:b/>
          <w:bCs/>
          <w:sz w:val="96"/>
          <w:szCs w:val="96"/>
        </w:rPr>
        <w:t xml:space="preserve">for </w:t>
      </w:r>
    </w:p>
    <w:p w14:paraId="38FA454C" w14:textId="77777777" w:rsidR="00C442FC" w:rsidRDefault="00C442FC" w:rsidP="00C442FC">
      <w:pPr>
        <w:jc w:val="center"/>
        <w:rPr>
          <w:rFonts w:ascii="Algerian" w:hAnsi="Algerian"/>
          <w:b/>
          <w:bCs/>
          <w:sz w:val="96"/>
          <w:szCs w:val="96"/>
        </w:rPr>
      </w:pPr>
      <w:r w:rsidRPr="00C442FC">
        <w:rPr>
          <w:rFonts w:ascii="Algerian" w:hAnsi="Algerian"/>
          <w:b/>
          <w:bCs/>
          <w:sz w:val="96"/>
          <w:szCs w:val="96"/>
        </w:rPr>
        <w:t xml:space="preserve">Operational </w:t>
      </w:r>
    </w:p>
    <w:p w14:paraId="67852F7C" w14:textId="0606410D" w:rsidR="00072827" w:rsidRPr="00C442FC" w:rsidRDefault="00C442FC" w:rsidP="00C442FC">
      <w:pPr>
        <w:jc w:val="center"/>
        <w:rPr>
          <w:rFonts w:ascii="Algerian" w:hAnsi="Algerian"/>
          <w:b/>
          <w:bCs/>
          <w:sz w:val="96"/>
          <w:szCs w:val="96"/>
          <w:lang w:val="en-US"/>
        </w:rPr>
      </w:pPr>
      <w:r w:rsidRPr="00C442FC">
        <w:rPr>
          <w:rFonts w:ascii="Algerian" w:hAnsi="Algerian"/>
          <w:b/>
          <w:bCs/>
          <w:sz w:val="96"/>
          <w:szCs w:val="96"/>
        </w:rPr>
        <w:t>Use</w:t>
      </w:r>
      <w:r w:rsidR="00072827" w:rsidRPr="00C442FC">
        <w:rPr>
          <w:rFonts w:ascii="Algerian" w:hAnsi="Algerian"/>
          <w:b/>
          <w:bCs/>
          <w:sz w:val="96"/>
          <w:szCs w:val="96"/>
          <w:lang w:val="en-US"/>
        </w:rPr>
        <w:br w:type="page"/>
      </w:r>
    </w:p>
    <w:p w14:paraId="633CA802" w14:textId="688C61D3" w:rsidR="003F031C" w:rsidRPr="009B1079" w:rsidRDefault="00D913B3" w:rsidP="009B1079">
      <w:pPr>
        <w:pStyle w:val="ListParagraph"/>
        <w:numPr>
          <w:ilvl w:val="0"/>
          <w:numId w:val="1"/>
        </w:numPr>
        <w:rPr>
          <w:rFonts w:ascii="Algerian" w:hAnsi="Algerian"/>
          <w:sz w:val="40"/>
          <w:szCs w:val="40"/>
          <w:lang w:val="en-US"/>
        </w:rPr>
      </w:pPr>
      <w:r>
        <w:rPr>
          <w:rFonts w:ascii="Algerian" w:hAnsi="Algerian"/>
          <w:sz w:val="40"/>
          <w:szCs w:val="40"/>
          <w:lang w:val="en-US"/>
        </w:rPr>
        <w:lastRenderedPageBreak/>
        <w:t xml:space="preserve">Virtual </w:t>
      </w:r>
      <w:r w:rsidR="004903C5" w:rsidRPr="009B1079">
        <w:rPr>
          <w:rFonts w:ascii="Algerian" w:hAnsi="Algerian"/>
          <w:sz w:val="40"/>
          <w:szCs w:val="40"/>
          <w:lang w:val="en-US"/>
        </w:rPr>
        <w:t xml:space="preserve">Environment </w:t>
      </w:r>
      <w:r w:rsidR="00EB5858">
        <w:rPr>
          <w:rFonts w:ascii="Algerian" w:hAnsi="Algerian"/>
          <w:sz w:val="40"/>
          <w:szCs w:val="40"/>
          <w:lang w:val="en-US"/>
        </w:rPr>
        <w:t>SETUP AND YOLOv11 CONFIGURATION</w:t>
      </w:r>
    </w:p>
    <w:p w14:paraId="2A652D16" w14:textId="3EE67BE4" w:rsidR="006E30CD" w:rsidRPr="006E30CD" w:rsidRDefault="006E30CD" w:rsidP="006E30CD">
      <w:pPr>
        <w:ind w:left="360"/>
        <w:rPr>
          <w:rFonts w:ascii="Gill Sans MT" w:hAnsi="Gill Sans MT"/>
          <w:b/>
          <w:bCs/>
          <w:u w:val="single"/>
          <w:lang w:val="en-US"/>
        </w:rPr>
      </w:pPr>
      <w:r w:rsidRPr="006E30CD">
        <w:rPr>
          <w:rFonts w:ascii="Gill Sans MT" w:hAnsi="Gill Sans MT"/>
        </w:rPr>
        <w:t xml:space="preserve">It is highly recommended to create a virtual environment for each project to manage dependencies and prevent conflicts between different library versions. While Python's default package manager, </w:t>
      </w:r>
      <w:r w:rsidRPr="006E30CD">
        <w:rPr>
          <w:rStyle w:val="SubtitleChar"/>
        </w:rPr>
        <w:t>pip</w:t>
      </w:r>
      <w:r w:rsidRPr="006E30CD">
        <w:rPr>
          <w:rFonts w:ascii="Gill Sans MT" w:hAnsi="Gill Sans MT"/>
        </w:rPr>
        <w:t xml:space="preserve">, can be used to create virtual environments, we will utilize </w:t>
      </w:r>
      <w:proofErr w:type="spellStart"/>
      <w:r w:rsidRPr="006E30CD">
        <w:rPr>
          <w:rStyle w:val="SubtitleChar"/>
        </w:rPr>
        <w:t>conda</w:t>
      </w:r>
      <w:proofErr w:type="spellEnd"/>
      <w:r w:rsidRPr="006E30CD">
        <w:rPr>
          <w:rFonts w:ascii="Gill Sans MT" w:hAnsi="Gill Sans MT"/>
        </w:rPr>
        <w:t xml:space="preserve"> to set up the virtual environment for our YOLOv11 project.</w:t>
      </w:r>
      <w:r w:rsidR="00B364BF">
        <w:rPr>
          <w:rFonts w:ascii="Gill Sans MT" w:hAnsi="Gill Sans MT"/>
        </w:rPr>
        <w:t xml:space="preserve"> Below are the steps for installing the YOLO11 environment:</w:t>
      </w:r>
    </w:p>
    <w:p w14:paraId="71AFB2BA" w14:textId="52076530" w:rsidR="0060084F" w:rsidRPr="00EF1229" w:rsidRDefault="00895423" w:rsidP="0060084F">
      <w:pPr>
        <w:pStyle w:val="ListParagraph"/>
        <w:numPr>
          <w:ilvl w:val="0"/>
          <w:numId w:val="3"/>
        </w:numPr>
        <w:rPr>
          <w:rFonts w:ascii="Gill Sans MT" w:hAnsi="Gill Sans MT"/>
          <w:b/>
          <w:bCs/>
          <w:u w:val="single"/>
          <w:lang w:val="en-US"/>
        </w:rPr>
      </w:pPr>
      <w:r>
        <w:rPr>
          <w:rFonts w:ascii="Gill Sans MT" w:hAnsi="Gill Sans MT"/>
          <w:b/>
          <w:bCs/>
          <w:u w:val="single"/>
          <w:lang w:val="en-US"/>
        </w:rPr>
        <w:t>Anaconda/</w:t>
      </w:r>
      <w:proofErr w:type="spellStart"/>
      <w:r>
        <w:rPr>
          <w:rFonts w:ascii="Gill Sans MT" w:hAnsi="Gill Sans MT"/>
          <w:b/>
          <w:bCs/>
          <w:u w:val="single"/>
          <w:lang w:val="en-US"/>
        </w:rPr>
        <w:t>Miniconda</w:t>
      </w:r>
      <w:proofErr w:type="spellEnd"/>
      <w:r>
        <w:rPr>
          <w:rFonts w:ascii="Gill Sans MT" w:hAnsi="Gill Sans MT"/>
          <w:b/>
          <w:bCs/>
          <w:u w:val="single"/>
          <w:lang w:val="en-US"/>
        </w:rPr>
        <w:t xml:space="preserve"> Installation (Optional)</w:t>
      </w:r>
      <w:r w:rsidR="005704BC">
        <w:rPr>
          <w:rFonts w:ascii="Gill Sans MT" w:hAnsi="Gill Sans MT"/>
          <w:lang w:val="en-US"/>
        </w:rPr>
        <w:t xml:space="preserve">: </w:t>
      </w:r>
      <w:r w:rsidR="00B364BF" w:rsidRPr="00B364BF">
        <w:rPr>
          <w:rFonts w:ascii="Gill Sans MT" w:hAnsi="Gill Sans MT"/>
        </w:rPr>
        <w:t xml:space="preserve">If </w:t>
      </w:r>
      <w:proofErr w:type="spellStart"/>
      <w:r w:rsidR="00B364BF" w:rsidRPr="00B364BF">
        <w:rPr>
          <w:rStyle w:val="SubtitleChar"/>
        </w:rPr>
        <w:t>conda</w:t>
      </w:r>
      <w:proofErr w:type="spellEnd"/>
      <w:r w:rsidR="00B364BF" w:rsidRPr="00B364BF">
        <w:rPr>
          <w:rFonts w:ascii="Gill Sans MT" w:hAnsi="Gill Sans MT"/>
        </w:rPr>
        <w:t xml:space="preserve"> is not already installed, you need to install either the Anaconda or </w:t>
      </w:r>
      <w:proofErr w:type="spellStart"/>
      <w:r w:rsidR="00B364BF" w:rsidRPr="00B364BF">
        <w:rPr>
          <w:rFonts w:ascii="Gill Sans MT" w:hAnsi="Gill Sans MT"/>
        </w:rPr>
        <w:t>Miniconda</w:t>
      </w:r>
      <w:proofErr w:type="spellEnd"/>
      <w:r w:rsidR="00B364BF" w:rsidRPr="00B364BF">
        <w:rPr>
          <w:rFonts w:ascii="Gill Sans MT" w:hAnsi="Gill Sans MT"/>
        </w:rPr>
        <w:t xml:space="preserve"> software. In our case, the system we were using already had Anaconda installed, so there was no need for a separate installation.</w:t>
      </w:r>
    </w:p>
    <w:p w14:paraId="73867082" w14:textId="77777777" w:rsidR="00EF1229" w:rsidRPr="0060084F" w:rsidRDefault="00EF1229" w:rsidP="00EF1229">
      <w:pPr>
        <w:pStyle w:val="ListParagraph"/>
        <w:rPr>
          <w:rFonts w:ascii="Gill Sans MT" w:hAnsi="Gill Sans MT"/>
          <w:b/>
          <w:bCs/>
          <w:u w:val="single"/>
          <w:lang w:val="en-US"/>
        </w:rPr>
      </w:pPr>
    </w:p>
    <w:p w14:paraId="1C3D6B19" w14:textId="77777777" w:rsidR="00847485" w:rsidRPr="00847485" w:rsidRDefault="00895423" w:rsidP="00847485">
      <w:pPr>
        <w:pStyle w:val="ListParagraph"/>
        <w:numPr>
          <w:ilvl w:val="0"/>
          <w:numId w:val="3"/>
        </w:numPr>
        <w:rPr>
          <w:rFonts w:ascii="Gill Sans MT" w:hAnsi="Gill Sans MT"/>
          <w:lang w:val="en-US"/>
        </w:rPr>
      </w:pPr>
      <w:r w:rsidRPr="00895423">
        <w:rPr>
          <w:rFonts w:ascii="Gill Sans MT" w:hAnsi="Gill Sans MT"/>
          <w:b/>
          <w:bCs/>
          <w:u w:val="single"/>
          <w:lang w:val="en-US"/>
        </w:rPr>
        <w:t>Create</w:t>
      </w:r>
      <w:r w:rsidRPr="005704BC">
        <w:rPr>
          <w:rFonts w:ascii="Gill Sans MT" w:hAnsi="Gill Sans MT"/>
          <w:b/>
          <w:bCs/>
          <w:u w:val="single"/>
          <w:lang w:val="en-US"/>
        </w:rPr>
        <w:t xml:space="preserve"> </w:t>
      </w:r>
      <w:r w:rsidR="00847485">
        <w:rPr>
          <w:rFonts w:ascii="Gill Sans MT" w:hAnsi="Gill Sans MT"/>
          <w:b/>
          <w:bCs/>
          <w:u w:val="single"/>
          <w:lang w:val="en-US"/>
        </w:rPr>
        <w:t>a F</w:t>
      </w:r>
      <w:r w:rsidRPr="005704BC">
        <w:rPr>
          <w:rFonts w:ascii="Gill Sans MT" w:hAnsi="Gill Sans MT"/>
          <w:b/>
          <w:bCs/>
          <w:u w:val="single"/>
          <w:lang w:val="en-US"/>
        </w:rPr>
        <w:t>older</w:t>
      </w:r>
      <w:r w:rsidR="00F96100">
        <w:rPr>
          <w:rFonts w:ascii="Gill Sans MT" w:hAnsi="Gill Sans MT"/>
          <w:b/>
          <w:bCs/>
          <w:u w:val="single"/>
          <w:lang w:val="en-US"/>
        </w:rPr>
        <w:t xml:space="preserve"> an</w:t>
      </w:r>
      <w:r w:rsidR="00501AA2">
        <w:rPr>
          <w:rFonts w:ascii="Gill Sans MT" w:hAnsi="Gill Sans MT"/>
          <w:b/>
          <w:bCs/>
          <w:u w:val="single"/>
          <w:lang w:val="en-US"/>
        </w:rPr>
        <w:t xml:space="preserve">d </w:t>
      </w:r>
      <w:r w:rsidR="00847485">
        <w:rPr>
          <w:rFonts w:ascii="Gill Sans MT" w:hAnsi="Gill Sans MT"/>
          <w:b/>
          <w:bCs/>
          <w:u w:val="single"/>
          <w:lang w:val="en-US"/>
        </w:rPr>
        <w:t>I</w:t>
      </w:r>
      <w:r w:rsidR="00501AA2">
        <w:rPr>
          <w:rFonts w:ascii="Gill Sans MT" w:hAnsi="Gill Sans MT"/>
          <w:b/>
          <w:bCs/>
          <w:u w:val="single"/>
          <w:lang w:val="en-US"/>
        </w:rPr>
        <w:t>nitialize</w:t>
      </w:r>
      <w:r w:rsidR="00847485">
        <w:rPr>
          <w:rFonts w:ascii="Gill Sans MT" w:hAnsi="Gill Sans MT"/>
          <w:b/>
          <w:bCs/>
          <w:u w:val="single"/>
          <w:lang w:val="en-US"/>
        </w:rPr>
        <w:t xml:space="preserve"> the</w:t>
      </w:r>
      <w:r w:rsidR="00501AA2">
        <w:rPr>
          <w:rFonts w:ascii="Gill Sans MT" w:hAnsi="Gill Sans MT"/>
          <w:b/>
          <w:bCs/>
          <w:u w:val="single"/>
          <w:lang w:val="en-US"/>
        </w:rPr>
        <w:t xml:space="preserve"> </w:t>
      </w:r>
      <w:r w:rsidR="00847485">
        <w:rPr>
          <w:rFonts w:ascii="Gill Sans MT" w:hAnsi="Gill Sans MT"/>
          <w:b/>
          <w:bCs/>
          <w:u w:val="single"/>
          <w:lang w:val="en-US"/>
        </w:rPr>
        <w:t>E</w:t>
      </w:r>
      <w:r w:rsidR="00F96100">
        <w:rPr>
          <w:rFonts w:ascii="Gill Sans MT" w:hAnsi="Gill Sans MT"/>
          <w:b/>
          <w:bCs/>
          <w:u w:val="single"/>
          <w:lang w:val="en-US"/>
        </w:rPr>
        <w:t>nvironment</w:t>
      </w:r>
      <w:r w:rsidR="005704BC">
        <w:rPr>
          <w:rFonts w:ascii="Gill Sans MT" w:hAnsi="Gill Sans MT"/>
          <w:lang w:val="en-US"/>
        </w:rPr>
        <w:t xml:space="preserve">: </w:t>
      </w:r>
      <w:r w:rsidR="00847485" w:rsidRPr="00847485">
        <w:rPr>
          <w:rFonts w:ascii="Gill Sans MT" w:hAnsi="Gill Sans MT"/>
          <w:lang w:val="en-US"/>
        </w:rPr>
        <w:t>First, create a folder to organize all the datasets, YOLO variants, Python files, and the virtual environment. Open this folder in PyCharm, VS Code, or any other coding platform, and then launch the bash terminal from within the platform. Alternatively, you can directly open a terminal from the folder itself.</w:t>
      </w:r>
    </w:p>
    <w:p w14:paraId="51B2B7BA" w14:textId="6B52697D" w:rsidR="00895423" w:rsidRPr="002D2453" w:rsidRDefault="00847485" w:rsidP="002D2453">
      <w:pPr>
        <w:pStyle w:val="ListParagraph"/>
        <w:rPr>
          <w:rFonts w:ascii="Gill Sans MT" w:hAnsi="Gill Sans MT"/>
          <w:lang w:val="en-US"/>
        </w:rPr>
      </w:pPr>
      <w:r w:rsidRPr="00847485">
        <w:rPr>
          <w:rFonts w:ascii="Gill Sans MT" w:hAnsi="Gill Sans MT"/>
          <w:lang w:val="en-US"/>
        </w:rPr>
        <w:t>To create and initialize the environment, use the following command:</w:t>
      </w:r>
    </w:p>
    <w:p w14:paraId="4DCA6BC3" w14:textId="142E6FB2" w:rsidR="005704BC" w:rsidRDefault="005704BC" w:rsidP="00527435">
      <w:pPr>
        <w:pStyle w:val="Subtitle"/>
        <w:jc w:val="center"/>
        <w:rPr>
          <w:lang w:val="en-US"/>
        </w:rPr>
      </w:pPr>
      <w:proofErr w:type="spellStart"/>
      <w:r>
        <w:rPr>
          <w:lang w:val="en-US"/>
        </w:rPr>
        <w:t>conda</w:t>
      </w:r>
      <w:proofErr w:type="spellEnd"/>
      <w:r>
        <w:rPr>
          <w:lang w:val="en-US"/>
        </w:rPr>
        <w:t xml:space="preserve"> create -p </w:t>
      </w:r>
      <w:proofErr w:type="spellStart"/>
      <w:r w:rsidR="00501AA2">
        <w:rPr>
          <w:lang w:val="en-US"/>
        </w:rPr>
        <w:t>environment_name</w:t>
      </w:r>
      <w:proofErr w:type="spellEnd"/>
    </w:p>
    <w:p w14:paraId="00B2D984" w14:textId="684F609C" w:rsidR="002D2453" w:rsidRDefault="002D2453" w:rsidP="002D2453">
      <w:pPr>
        <w:pStyle w:val="ListParagraph"/>
        <w:rPr>
          <w:rFonts w:ascii="Gill Sans MT" w:hAnsi="Gill Sans MT"/>
        </w:rPr>
      </w:pPr>
      <w:r w:rsidRPr="002D2453">
        <w:rPr>
          <w:rFonts w:ascii="Gill Sans MT" w:hAnsi="Gill Sans MT"/>
        </w:rPr>
        <w:t>For instance, we created a folder named YOLO11, opened the terminal, and ran the command:</w:t>
      </w:r>
    </w:p>
    <w:p w14:paraId="483A41B3" w14:textId="54FD85F2" w:rsidR="002D2453" w:rsidRDefault="002D2453" w:rsidP="002D2453">
      <w:pPr>
        <w:pStyle w:val="Subtitle"/>
        <w:jc w:val="center"/>
      </w:pPr>
      <w:proofErr w:type="spellStart"/>
      <w:r>
        <w:t>conda</w:t>
      </w:r>
      <w:proofErr w:type="spellEnd"/>
      <w:r>
        <w:t xml:space="preserve"> create -p yolo11_env</w:t>
      </w:r>
    </w:p>
    <w:p w14:paraId="1D08707B" w14:textId="77EA68A5" w:rsidR="00DB5E42" w:rsidRPr="00DB5E42" w:rsidRDefault="00DB5E42" w:rsidP="00DB5E42">
      <w:pPr>
        <w:rPr>
          <w:rFonts w:ascii="Gill Sans MT" w:hAnsi="Gill Sans MT"/>
        </w:rPr>
      </w:pPr>
      <w:r>
        <w:tab/>
      </w:r>
      <w:r w:rsidRPr="00DB5E42">
        <w:rPr>
          <w:rFonts w:ascii="Gill Sans MT" w:hAnsi="Gill Sans MT"/>
        </w:rPr>
        <w:t>This created the yolo11_env environment folder inside the YOLO11 folder.</w:t>
      </w:r>
    </w:p>
    <w:p w14:paraId="04DB0694" w14:textId="0D361840" w:rsidR="002B44F2" w:rsidRPr="002B44F2" w:rsidRDefault="00527435" w:rsidP="002B44F2">
      <w:pPr>
        <w:pStyle w:val="ListParagraph"/>
        <w:numPr>
          <w:ilvl w:val="0"/>
          <w:numId w:val="3"/>
        </w:numPr>
        <w:rPr>
          <w:lang w:val="en-US"/>
        </w:rPr>
      </w:pPr>
      <w:r w:rsidRPr="002B44F2">
        <w:rPr>
          <w:rFonts w:ascii="Gill Sans MT" w:hAnsi="Gill Sans MT"/>
          <w:b/>
          <w:bCs/>
          <w:u w:val="single"/>
          <w:lang w:val="en-US"/>
        </w:rPr>
        <w:t xml:space="preserve">Activate the </w:t>
      </w:r>
      <w:r w:rsidR="002B44F2">
        <w:rPr>
          <w:rFonts w:ascii="Gill Sans MT" w:hAnsi="Gill Sans MT"/>
          <w:b/>
          <w:bCs/>
          <w:u w:val="single"/>
          <w:lang w:val="en-US"/>
        </w:rPr>
        <w:t>E</w:t>
      </w:r>
      <w:r w:rsidRPr="002B44F2">
        <w:rPr>
          <w:rFonts w:ascii="Gill Sans MT" w:hAnsi="Gill Sans MT"/>
          <w:b/>
          <w:bCs/>
          <w:u w:val="single"/>
          <w:lang w:val="en-US"/>
        </w:rPr>
        <w:t>nvironment:</w:t>
      </w:r>
      <w:r w:rsidRPr="002B44F2">
        <w:rPr>
          <w:rFonts w:ascii="Gill Sans MT" w:hAnsi="Gill Sans MT"/>
          <w:lang w:val="en-US"/>
        </w:rPr>
        <w:t xml:space="preserve"> </w:t>
      </w:r>
      <w:r w:rsidR="002B44F2" w:rsidRPr="002B44F2">
        <w:rPr>
          <w:rFonts w:ascii="Gill Sans MT" w:hAnsi="Gill Sans MT"/>
        </w:rPr>
        <w:t>After creating the environment, activate it to ensure that all libraries and dependencies are installed exclusively within this environment. Use the following command to activate the environment:</w:t>
      </w:r>
    </w:p>
    <w:p w14:paraId="4FD16A38" w14:textId="71D14899" w:rsidR="00434459" w:rsidRPr="002B44F2" w:rsidRDefault="00434459" w:rsidP="002B44F2">
      <w:pPr>
        <w:pStyle w:val="Subtitle"/>
        <w:jc w:val="center"/>
        <w:rPr>
          <w:lang w:val="en-US"/>
        </w:rPr>
      </w:pPr>
      <w:proofErr w:type="spellStart"/>
      <w:r w:rsidRPr="002B44F2">
        <w:rPr>
          <w:lang w:val="en-US"/>
        </w:rPr>
        <w:t>conda</w:t>
      </w:r>
      <w:proofErr w:type="spellEnd"/>
      <w:r w:rsidRPr="002B44F2">
        <w:rPr>
          <w:lang w:val="en-US"/>
        </w:rPr>
        <w:t xml:space="preserve"> activate </w:t>
      </w:r>
      <w:proofErr w:type="spellStart"/>
      <w:r w:rsidRPr="002B44F2">
        <w:rPr>
          <w:lang w:val="en-US"/>
        </w:rPr>
        <w:t>environment_name</w:t>
      </w:r>
      <w:proofErr w:type="spellEnd"/>
    </w:p>
    <w:p w14:paraId="0F119813" w14:textId="77777777" w:rsidR="002B44F2" w:rsidRPr="002B44F2" w:rsidRDefault="00EF1229" w:rsidP="002B44F2">
      <w:pPr>
        <w:rPr>
          <w:rFonts w:ascii="Gill Sans MT" w:hAnsi="Gill Sans MT"/>
          <w:lang w:val="en-US"/>
        </w:rPr>
      </w:pPr>
      <w:r>
        <w:rPr>
          <w:lang w:val="en-US"/>
        </w:rPr>
        <w:tab/>
      </w:r>
      <w:r w:rsidR="002B44F2" w:rsidRPr="002B44F2">
        <w:rPr>
          <w:rFonts w:ascii="Gill Sans MT" w:hAnsi="Gill Sans MT"/>
          <w:lang w:val="en-US"/>
        </w:rPr>
        <w:t>For example, we activated our environment with the following command:</w:t>
      </w:r>
    </w:p>
    <w:p w14:paraId="33755B61" w14:textId="5D8C0F89" w:rsidR="00EF1229" w:rsidRPr="00EF1229" w:rsidRDefault="00EF1229" w:rsidP="002B44F2">
      <w:pPr>
        <w:jc w:val="center"/>
        <w:rPr>
          <w:rFonts w:ascii="Gill Sans MT" w:hAnsi="Gill Sans MT"/>
          <w:lang w:val="en-US"/>
        </w:rPr>
      </w:pPr>
      <w:proofErr w:type="spellStart"/>
      <w:r w:rsidRPr="00BE6B38">
        <w:rPr>
          <w:rStyle w:val="SubtitleChar"/>
        </w:rPr>
        <w:t>conda</w:t>
      </w:r>
      <w:proofErr w:type="spellEnd"/>
      <w:r w:rsidRPr="00BE6B38">
        <w:rPr>
          <w:rStyle w:val="SubtitleChar"/>
        </w:rPr>
        <w:t xml:space="preserve"> activate </w:t>
      </w:r>
      <w:r w:rsidR="00632AC4" w:rsidRPr="00BE6B38">
        <w:rPr>
          <w:rStyle w:val="SubtitleChar"/>
        </w:rPr>
        <w:t>yolo11_</w:t>
      </w:r>
      <w:r w:rsidRPr="00BE6B38">
        <w:rPr>
          <w:rStyle w:val="SubtitleChar"/>
        </w:rPr>
        <w:t>env</w:t>
      </w:r>
    </w:p>
    <w:p w14:paraId="6F998B6D" w14:textId="3C768296" w:rsidR="0060084F" w:rsidRPr="0060084F" w:rsidRDefault="00527435" w:rsidP="0060084F">
      <w:pPr>
        <w:pStyle w:val="ListParagraph"/>
        <w:numPr>
          <w:ilvl w:val="0"/>
          <w:numId w:val="3"/>
        </w:numPr>
        <w:rPr>
          <w:lang w:val="en-US"/>
        </w:rPr>
      </w:pPr>
      <w:r w:rsidRPr="0060084F">
        <w:rPr>
          <w:rFonts w:ascii="Gill Sans MT" w:hAnsi="Gill Sans MT"/>
          <w:b/>
          <w:bCs/>
          <w:u w:val="single"/>
          <w:lang w:val="en-US"/>
        </w:rPr>
        <w:t xml:space="preserve">Install the </w:t>
      </w:r>
      <w:r w:rsidR="002B44F2">
        <w:rPr>
          <w:rFonts w:ascii="Gill Sans MT" w:hAnsi="Gill Sans MT"/>
          <w:b/>
          <w:bCs/>
          <w:u w:val="single"/>
          <w:lang w:val="en-US"/>
        </w:rPr>
        <w:t>L</w:t>
      </w:r>
      <w:r w:rsidRPr="0060084F">
        <w:rPr>
          <w:rFonts w:ascii="Gill Sans MT" w:hAnsi="Gill Sans MT"/>
          <w:b/>
          <w:bCs/>
          <w:u w:val="single"/>
          <w:lang w:val="en-US"/>
        </w:rPr>
        <w:t>ibraries:</w:t>
      </w:r>
      <w:r w:rsidRPr="0060084F">
        <w:rPr>
          <w:lang w:val="en-US"/>
        </w:rPr>
        <w:t xml:space="preserve"> </w:t>
      </w:r>
      <w:r w:rsidR="00766529" w:rsidRPr="00766529">
        <w:rPr>
          <w:rFonts w:ascii="Gill Sans MT" w:hAnsi="Gill Sans MT"/>
        </w:rPr>
        <w:t>While you can install libraries one by one, it is recommended to install them together in a single command. This allows the Conda package manager to resolve any potential dependency conflicts efficiently.</w:t>
      </w:r>
    </w:p>
    <w:p w14:paraId="1FFF18A8" w14:textId="0FAAD552" w:rsidR="00F84F3A" w:rsidRPr="00F84F3A" w:rsidRDefault="00F84F3A" w:rsidP="00F84F3A">
      <w:pPr>
        <w:pStyle w:val="ListParagraph"/>
        <w:numPr>
          <w:ilvl w:val="1"/>
          <w:numId w:val="3"/>
        </w:numPr>
        <w:rPr>
          <w:rFonts w:ascii="Gill Sans MT" w:hAnsi="Gill Sans MT"/>
        </w:rPr>
      </w:pPr>
      <w:r w:rsidRPr="00F84F3A">
        <w:rPr>
          <w:rStyle w:val="Strong"/>
          <w:rFonts w:ascii="Gill Sans MT" w:hAnsi="Gill Sans MT"/>
        </w:rPr>
        <w:t>Without GPU or if GPU is not required:</w:t>
      </w:r>
      <w:r>
        <w:rPr>
          <w:rFonts w:ascii="Gill Sans MT" w:hAnsi="Gill Sans MT"/>
        </w:rPr>
        <w:t xml:space="preserve"> </w:t>
      </w:r>
      <w:r w:rsidRPr="00F84F3A">
        <w:rPr>
          <w:rFonts w:ascii="Gill Sans MT" w:hAnsi="Gill Sans MT"/>
        </w:rPr>
        <w:t xml:space="preserve">To install the </w:t>
      </w:r>
      <w:proofErr w:type="spellStart"/>
      <w:r w:rsidRPr="00F84F3A">
        <w:rPr>
          <w:rStyle w:val="HTMLCode"/>
          <w:rFonts w:ascii="Gill Sans MT" w:eastAsiaTheme="minorEastAsia" w:hAnsi="Gill Sans MT"/>
          <w:sz w:val="22"/>
          <w:szCs w:val="22"/>
        </w:rPr>
        <w:t>ultralytics</w:t>
      </w:r>
      <w:proofErr w:type="spellEnd"/>
      <w:r w:rsidRPr="00F84F3A">
        <w:rPr>
          <w:rFonts w:ascii="Gill Sans MT" w:hAnsi="Gill Sans MT"/>
        </w:rPr>
        <w:t xml:space="preserve"> library without GPU support, use the following command:</w:t>
      </w:r>
    </w:p>
    <w:p w14:paraId="7BB5F953" w14:textId="77777777" w:rsidR="00F84F3A" w:rsidRPr="00F84F3A" w:rsidRDefault="00632AC4" w:rsidP="00F84F3A">
      <w:pPr>
        <w:pStyle w:val="Subtitle"/>
        <w:ind w:left="720" w:firstLine="720"/>
        <w:jc w:val="center"/>
        <w:rPr>
          <w:rStyle w:val="Strong"/>
          <w:b w:val="0"/>
          <w:bCs w:val="0"/>
        </w:rPr>
      </w:pPr>
      <w:proofErr w:type="spellStart"/>
      <w:r w:rsidRPr="00F84F3A">
        <w:rPr>
          <w:rStyle w:val="Strong"/>
          <w:b w:val="0"/>
          <w:bCs w:val="0"/>
        </w:rPr>
        <w:t>conda</w:t>
      </w:r>
      <w:proofErr w:type="spellEnd"/>
      <w:r w:rsidRPr="00F84F3A">
        <w:rPr>
          <w:rStyle w:val="Strong"/>
          <w:b w:val="0"/>
          <w:bCs w:val="0"/>
        </w:rPr>
        <w:t xml:space="preserve"> install -c </w:t>
      </w:r>
      <w:proofErr w:type="spellStart"/>
      <w:r w:rsidRPr="00F84F3A">
        <w:rPr>
          <w:rStyle w:val="Strong"/>
          <w:b w:val="0"/>
          <w:bCs w:val="0"/>
        </w:rPr>
        <w:t>conda</w:t>
      </w:r>
      <w:proofErr w:type="spellEnd"/>
      <w:r w:rsidRPr="00F84F3A">
        <w:rPr>
          <w:rStyle w:val="Strong"/>
          <w:b w:val="0"/>
          <w:bCs w:val="0"/>
        </w:rPr>
        <w:t xml:space="preserve">-forge </w:t>
      </w:r>
      <w:proofErr w:type="spellStart"/>
      <w:r w:rsidRPr="00F84F3A">
        <w:rPr>
          <w:rStyle w:val="Strong"/>
          <w:b w:val="0"/>
          <w:bCs w:val="0"/>
        </w:rPr>
        <w:t>ultralytics</w:t>
      </w:r>
      <w:proofErr w:type="spellEnd"/>
    </w:p>
    <w:p w14:paraId="68E5A357" w14:textId="10B98BE9" w:rsidR="00F84F3A" w:rsidRPr="00F84F3A" w:rsidRDefault="00F84F3A" w:rsidP="00F84F3A">
      <w:pPr>
        <w:pStyle w:val="Subtitle"/>
        <w:numPr>
          <w:ilvl w:val="0"/>
          <w:numId w:val="20"/>
        </w:numPr>
        <w:rPr>
          <w:rFonts w:ascii="Gill Sans MT" w:hAnsi="Gill Sans MT"/>
          <w:b/>
          <w:bCs/>
        </w:rPr>
      </w:pPr>
      <w:r w:rsidRPr="00F84F3A">
        <w:rPr>
          <w:rFonts w:ascii="Gill Sans MT" w:eastAsiaTheme="minorHAnsi" w:hAnsi="Gill Sans MT"/>
          <w:b/>
          <w:bCs/>
          <w:color w:val="auto"/>
          <w:spacing w:val="0"/>
        </w:rPr>
        <w:t>With NVIDIA GPU (CUDA Environment):</w:t>
      </w:r>
      <w:r w:rsidRPr="00F84F3A">
        <w:rPr>
          <w:rFonts w:ascii="Gill Sans MT" w:eastAsiaTheme="minorHAnsi" w:hAnsi="Gill Sans MT"/>
          <w:color w:val="auto"/>
          <w:spacing w:val="0"/>
        </w:rPr>
        <w:br/>
        <w:t>If you plan to use an NVIDIA GPU, you need to install the environment in a CUDA-supported setup. Use the following command:</w:t>
      </w:r>
    </w:p>
    <w:p w14:paraId="460F8C7D" w14:textId="57B22942" w:rsidR="00DA5B0D" w:rsidRDefault="00DA5B0D" w:rsidP="00F84F3A">
      <w:pPr>
        <w:pStyle w:val="Subtitle"/>
        <w:numPr>
          <w:ilvl w:val="0"/>
          <w:numId w:val="0"/>
        </w:numPr>
        <w:ind w:left="1800"/>
      </w:pPr>
      <w:proofErr w:type="spellStart"/>
      <w:r w:rsidRPr="00DA5B0D">
        <w:lastRenderedPageBreak/>
        <w:t>conda</w:t>
      </w:r>
      <w:proofErr w:type="spellEnd"/>
      <w:r w:rsidRPr="00DA5B0D">
        <w:t xml:space="preserve"> install -c </w:t>
      </w:r>
      <w:proofErr w:type="spellStart"/>
      <w:r w:rsidRPr="00DA5B0D">
        <w:t>pytorch</w:t>
      </w:r>
      <w:proofErr w:type="spellEnd"/>
      <w:r w:rsidRPr="00DA5B0D">
        <w:t xml:space="preserve"> -c </w:t>
      </w:r>
      <w:proofErr w:type="spellStart"/>
      <w:r w:rsidRPr="00DA5B0D">
        <w:t>nvidia</w:t>
      </w:r>
      <w:proofErr w:type="spellEnd"/>
      <w:r w:rsidRPr="00DA5B0D">
        <w:t xml:space="preserve"> -c </w:t>
      </w:r>
      <w:proofErr w:type="spellStart"/>
      <w:r w:rsidRPr="00DA5B0D">
        <w:t>conda</w:t>
      </w:r>
      <w:proofErr w:type="spellEnd"/>
      <w:r w:rsidRPr="00DA5B0D">
        <w:t xml:space="preserve">-forge </w:t>
      </w:r>
      <w:proofErr w:type="spellStart"/>
      <w:r w:rsidRPr="00DA5B0D">
        <w:t>pytorch</w:t>
      </w:r>
      <w:proofErr w:type="spellEnd"/>
      <w:r w:rsidRPr="00DA5B0D">
        <w:t xml:space="preserve"> </w:t>
      </w:r>
      <w:proofErr w:type="spellStart"/>
      <w:r w:rsidRPr="00DA5B0D">
        <w:t>torchvision</w:t>
      </w:r>
      <w:proofErr w:type="spellEnd"/>
      <w:r w:rsidRPr="00DA5B0D">
        <w:t xml:space="preserve"> </w:t>
      </w:r>
      <w:proofErr w:type="spellStart"/>
      <w:r w:rsidRPr="00DA5B0D">
        <w:t>pytorch</w:t>
      </w:r>
      <w:r>
        <w:t>-</w:t>
      </w:r>
      <w:r w:rsidRPr="00DA5B0D">
        <w:t>cuda</w:t>
      </w:r>
      <w:proofErr w:type="spellEnd"/>
      <w:r w:rsidRPr="00DA5B0D">
        <w:t>=</w:t>
      </w:r>
      <w:r>
        <w:t xml:space="preserve">CUDA_VERSION </w:t>
      </w:r>
      <w:proofErr w:type="spellStart"/>
      <w:r w:rsidRPr="00DA5B0D">
        <w:t>ultralytics</w:t>
      </w:r>
      <w:proofErr w:type="spellEnd"/>
    </w:p>
    <w:p w14:paraId="41E482BF" w14:textId="1AFBD0FB" w:rsidR="00DA5B0D" w:rsidRDefault="00F84F3A" w:rsidP="00DA5B0D">
      <w:pPr>
        <w:ind w:left="1440"/>
        <w:rPr>
          <w:rFonts w:ascii="Gill Sans MT" w:hAnsi="Gill Sans MT"/>
        </w:rPr>
      </w:pPr>
      <w:r w:rsidRPr="00F84F3A">
        <w:rPr>
          <w:rFonts w:ascii="Gill Sans MT" w:hAnsi="Gill Sans MT"/>
        </w:rPr>
        <w:t>To determine the CUDA_VERSION for your system, run</w:t>
      </w:r>
      <w:r w:rsidR="00DA5B0D">
        <w:rPr>
          <w:rFonts w:ascii="Gill Sans MT" w:hAnsi="Gill Sans MT"/>
        </w:rPr>
        <w:t xml:space="preserve">: </w:t>
      </w:r>
      <w:proofErr w:type="spellStart"/>
      <w:r w:rsidR="00DA5B0D" w:rsidRPr="00150507">
        <w:rPr>
          <w:rStyle w:val="SubtitleChar"/>
        </w:rPr>
        <w:t>nvidia-smi</w:t>
      </w:r>
      <w:proofErr w:type="spellEnd"/>
    </w:p>
    <w:p w14:paraId="4C9EA4A8" w14:textId="77777777" w:rsidR="00F84F3A" w:rsidRDefault="00F84F3A" w:rsidP="00EC51D6">
      <w:pPr>
        <w:ind w:left="1440"/>
        <w:rPr>
          <w:rFonts w:ascii="Gill Sans MT" w:hAnsi="Gill Sans MT"/>
        </w:rPr>
      </w:pPr>
      <w:r w:rsidRPr="00F84F3A">
        <w:rPr>
          <w:rFonts w:ascii="Gill Sans MT" w:hAnsi="Gill Sans MT"/>
        </w:rPr>
        <w:t>Ensure that the CUDA version installed in the environment is equal to or lower than your device's CUDA version.</w:t>
      </w:r>
    </w:p>
    <w:p w14:paraId="4E857F31" w14:textId="0D7E9AEF" w:rsidR="006E7871" w:rsidRDefault="00DA5B0D" w:rsidP="00F84F3A">
      <w:pPr>
        <w:pStyle w:val="ListParagraph"/>
        <w:numPr>
          <w:ilvl w:val="0"/>
          <w:numId w:val="20"/>
        </w:numPr>
        <w:rPr>
          <w:rStyle w:val="SubtitleChar"/>
        </w:rPr>
      </w:pPr>
      <w:r w:rsidRPr="00F84F3A">
        <w:rPr>
          <w:rFonts w:ascii="Gill Sans MT" w:hAnsi="Gill Sans MT"/>
        </w:rPr>
        <w:t>Note</w:t>
      </w:r>
      <w:r w:rsidR="00F84F3A">
        <w:rPr>
          <w:rFonts w:ascii="Gill Sans MT" w:hAnsi="Gill Sans MT"/>
        </w:rPr>
        <w:t>:</w:t>
      </w:r>
      <w:r w:rsidR="00F84F3A" w:rsidRPr="00F84F3A">
        <w:t xml:space="preserve"> </w:t>
      </w:r>
      <w:r w:rsidR="00F84F3A" w:rsidRPr="00F84F3A">
        <w:rPr>
          <w:rFonts w:ascii="Gill Sans MT" w:hAnsi="Gill Sans MT"/>
        </w:rPr>
        <w:t>For installing CUDA versions equal to or lower than 11.3, replace</w:t>
      </w:r>
      <w:r w:rsidR="005B1CCF" w:rsidRPr="00F84F3A">
        <w:rPr>
          <w:rFonts w:ascii="Gill Sans MT" w:hAnsi="Gill Sans MT"/>
        </w:rPr>
        <w:t xml:space="preserve"> </w:t>
      </w:r>
      <w:proofErr w:type="spellStart"/>
      <w:r w:rsidR="005B1CCF" w:rsidRPr="00BE6B38">
        <w:rPr>
          <w:rStyle w:val="SubtitleChar"/>
        </w:rPr>
        <w:t>pytorch-cuda</w:t>
      </w:r>
      <w:proofErr w:type="spellEnd"/>
      <w:r w:rsidR="005B1CCF" w:rsidRPr="00BE6B38">
        <w:rPr>
          <w:rStyle w:val="SubtitleChar"/>
        </w:rPr>
        <w:t>=CUDA_VERSION</w:t>
      </w:r>
      <w:r w:rsidR="005B1CCF" w:rsidRPr="00F84F3A">
        <w:rPr>
          <w:rFonts w:ascii="Gill Sans MT" w:hAnsi="Gill Sans MT"/>
        </w:rPr>
        <w:t xml:space="preserve"> with </w:t>
      </w:r>
      <w:proofErr w:type="spellStart"/>
      <w:r w:rsidR="005B1CCF" w:rsidRPr="00BE6B38">
        <w:rPr>
          <w:rStyle w:val="SubtitleChar"/>
        </w:rPr>
        <w:t>cuda</w:t>
      </w:r>
      <w:proofErr w:type="spellEnd"/>
      <w:r w:rsidR="005B1CCF" w:rsidRPr="00BE6B38">
        <w:rPr>
          <w:rStyle w:val="SubtitleChar"/>
        </w:rPr>
        <w:t>-toolkit=CUDA_VERSIO</w:t>
      </w:r>
      <w:r w:rsidR="003B67BF" w:rsidRPr="00BE6B38">
        <w:rPr>
          <w:rStyle w:val="SubtitleChar"/>
        </w:rPr>
        <w:t>N</w:t>
      </w:r>
      <w:r w:rsidR="00F84F3A">
        <w:rPr>
          <w:rStyle w:val="SubtitleChar"/>
        </w:rPr>
        <w:t>.</w:t>
      </w:r>
    </w:p>
    <w:p w14:paraId="4D0A7DDE" w14:textId="77777777" w:rsidR="00F84F3A" w:rsidRDefault="00F84F3A" w:rsidP="00F84F3A">
      <w:pPr>
        <w:pStyle w:val="ListParagraph"/>
        <w:ind w:left="1440"/>
        <w:rPr>
          <w:rStyle w:val="SubtitleChar"/>
        </w:rPr>
      </w:pPr>
    </w:p>
    <w:p w14:paraId="087A04F6" w14:textId="2CC04B68" w:rsidR="00A902EB" w:rsidRPr="003041A3" w:rsidRDefault="003041A3" w:rsidP="003041A3">
      <w:pPr>
        <w:pStyle w:val="ListParagraph"/>
        <w:numPr>
          <w:ilvl w:val="0"/>
          <w:numId w:val="3"/>
        </w:numPr>
        <w:rPr>
          <w:rFonts w:ascii="Gill Sans MT" w:hAnsi="Gill Sans MT"/>
          <w:b/>
          <w:bCs/>
          <w:u w:val="single"/>
        </w:rPr>
      </w:pPr>
      <w:r w:rsidRPr="00A902EB">
        <w:rPr>
          <w:rFonts w:ascii="Gill Sans MT" w:hAnsi="Gill Sans MT"/>
          <w:b/>
          <w:bCs/>
          <w:u w:val="single"/>
        </w:rPr>
        <w:drawing>
          <wp:anchor distT="0" distB="0" distL="114300" distR="114300" simplePos="0" relativeHeight="251658240" behindDoc="0" locked="0" layoutInCell="1" allowOverlap="1" wp14:anchorId="4A024DBC" wp14:editId="2AEB10F6">
            <wp:simplePos x="0" y="0"/>
            <wp:positionH relativeFrom="column">
              <wp:posOffset>2708455</wp:posOffset>
            </wp:positionH>
            <wp:positionV relativeFrom="paragraph">
              <wp:posOffset>635192</wp:posOffset>
            </wp:positionV>
            <wp:extent cx="1162050" cy="22955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62050" cy="2295525"/>
                    </a:xfrm>
                    <a:prstGeom prst="rect">
                      <a:avLst/>
                    </a:prstGeom>
                  </pic:spPr>
                </pic:pic>
              </a:graphicData>
            </a:graphic>
          </wp:anchor>
        </w:drawing>
      </w:r>
      <w:r w:rsidR="006E7871" w:rsidRPr="003041A3">
        <w:rPr>
          <w:rFonts w:ascii="Gill Sans MT" w:hAnsi="Gill Sans MT"/>
          <w:b/>
          <w:bCs/>
          <w:u w:val="single"/>
        </w:rPr>
        <w:t>Dataset:</w:t>
      </w:r>
      <w:r w:rsidR="006E7871" w:rsidRPr="003041A3">
        <w:rPr>
          <w:rFonts w:ascii="Gill Sans MT" w:hAnsi="Gill Sans MT"/>
        </w:rPr>
        <w:t xml:space="preserve"> </w:t>
      </w:r>
      <w:r w:rsidRPr="003041A3">
        <w:rPr>
          <w:rFonts w:ascii="Gill Sans MT" w:hAnsi="Gill Sans MT"/>
        </w:rPr>
        <w:t xml:space="preserve">The dataset folder should follow a specific structure. The </w:t>
      </w:r>
      <w:proofErr w:type="spellStart"/>
      <w:r w:rsidRPr="003041A3">
        <w:rPr>
          <w:rFonts w:ascii="Gill Sans MT" w:hAnsi="Gill Sans MT"/>
        </w:rPr>
        <w:t>data.yaml</w:t>
      </w:r>
      <w:proofErr w:type="spellEnd"/>
      <w:r w:rsidRPr="003041A3">
        <w:rPr>
          <w:rFonts w:ascii="Gill Sans MT" w:hAnsi="Gill Sans MT"/>
        </w:rPr>
        <w:t xml:space="preserve"> file within the folder contains the paths to all the images (train, validation, and test sets). Additionally, it defines the classes that the model will be trained on and the classes it will predict.</w:t>
      </w:r>
    </w:p>
    <w:p w14:paraId="38E1397D" w14:textId="314FF19F" w:rsidR="00085E3C" w:rsidRDefault="00085E3C" w:rsidP="00A902EB">
      <w:pPr>
        <w:pStyle w:val="ListParagraph"/>
        <w:jc w:val="center"/>
        <w:rPr>
          <w:rFonts w:ascii="Gill Sans MT" w:hAnsi="Gill Sans MT"/>
          <w:b/>
          <w:bCs/>
          <w:u w:val="single"/>
        </w:rPr>
      </w:pPr>
    </w:p>
    <w:p w14:paraId="4FFFC4E0" w14:textId="1AEC88D3" w:rsidR="0097403F" w:rsidRPr="00EC51D6" w:rsidRDefault="00085E3C" w:rsidP="0097403F">
      <w:pPr>
        <w:pStyle w:val="ListParagraph"/>
        <w:numPr>
          <w:ilvl w:val="0"/>
          <w:numId w:val="3"/>
        </w:numPr>
        <w:rPr>
          <w:rFonts w:ascii="Gill Sans MT" w:hAnsi="Gill Sans MT"/>
          <w:b/>
          <w:bCs/>
          <w:u w:val="single"/>
        </w:rPr>
      </w:pPr>
      <w:r>
        <w:rPr>
          <w:rFonts w:ascii="Gill Sans MT" w:hAnsi="Gill Sans MT"/>
          <w:b/>
          <w:bCs/>
          <w:u w:val="single"/>
        </w:rPr>
        <w:t>Variants:</w:t>
      </w:r>
      <w:r>
        <w:rPr>
          <w:rFonts w:ascii="Gill Sans MT" w:hAnsi="Gill Sans MT"/>
        </w:rPr>
        <w:t xml:space="preserve"> </w:t>
      </w:r>
      <w:r w:rsidR="00F536D4" w:rsidRPr="00F536D4">
        <w:rPr>
          <w:rFonts w:ascii="Gill Sans MT" w:hAnsi="Gill Sans MT"/>
        </w:rPr>
        <w:t>Different variants of the model (such as n, s, m, l, x) can be pre-downloaded and stored in the variants folder. These variants can then be used in the code as needed.</w:t>
      </w:r>
    </w:p>
    <w:p w14:paraId="408AD874" w14:textId="77777777" w:rsidR="00EC51D6" w:rsidRPr="00EC51D6" w:rsidRDefault="00EC51D6" w:rsidP="00EC51D6">
      <w:pPr>
        <w:ind w:left="360"/>
        <w:rPr>
          <w:rFonts w:ascii="Gill Sans MT" w:hAnsi="Gill Sans MT"/>
          <w:b/>
          <w:bCs/>
          <w:u w:val="single"/>
        </w:rPr>
      </w:pPr>
    </w:p>
    <w:p w14:paraId="52E84A3D" w14:textId="7AD8EB8D" w:rsidR="0097403F" w:rsidRDefault="0097403F" w:rsidP="0097403F">
      <w:pPr>
        <w:pStyle w:val="ListParagraph"/>
        <w:numPr>
          <w:ilvl w:val="0"/>
          <w:numId w:val="9"/>
        </w:numPr>
        <w:rPr>
          <w:rFonts w:ascii="Algerian" w:hAnsi="Algerian"/>
          <w:sz w:val="40"/>
          <w:szCs w:val="40"/>
        </w:rPr>
      </w:pPr>
      <w:r w:rsidRPr="0097403F">
        <w:rPr>
          <w:rFonts w:ascii="Algerian" w:hAnsi="Algerian"/>
          <w:sz w:val="40"/>
          <w:szCs w:val="40"/>
        </w:rPr>
        <w:t>EXPORT TO DIFFERENT SYSTEM</w:t>
      </w:r>
    </w:p>
    <w:p w14:paraId="6ED1769B" w14:textId="7E53EC91" w:rsidR="0097403F" w:rsidRDefault="0097403F" w:rsidP="0097403F">
      <w:pPr>
        <w:pStyle w:val="ListParagraph"/>
        <w:rPr>
          <w:rFonts w:ascii="Gill Sans MT" w:hAnsi="Gill Sans MT"/>
        </w:rPr>
      </w:pPr>
      <w:r>
        <w:rPr>
          <w:rFonts w:ascii="Gill Sans MT" w:hAnsi="Gill Sans MT"/>
        </w:rPr>
        <w:t xml:space="preserve">We can export our environment to a different system with the help of following </w:t>
      </w:r>
      <w:proofErr w:type="gramStart"/>
      <w:r>
        <w:rPr>
          <w:rFonts w:ascii="Gill Sans MT" w:hAnsi="Gill Sans MT"/>
        </w:rPr>
        <w:t>steps:-</w:t>
      </w:r>
      <w:proofErr w:type="gramEnd"/>
    </w:p>
    <w:p w14:paraId="74A76C03" w14:textId="77777777" w:rsidR="003803A5" w:rsidRDefault="003803A5" w:rsidP="0097403F">
      <w:pPr>
        <w:pStyle w:val="ListParagraph"/>
        <w:rPr>
          <w:rFonts w:ascii="Gill Sans MT" w:hAnsi="Gill Sans MT"/>
        </w:rPr>
      </w:pPr>
    </w:p>
    <w:p w14:paraId="7DE6BF78" w14:textId="22994D05" w:rsidR="003255AB" w:rsidRDefault="003255AB" w:rsidP="003255AB">
      <w:pPr>
        <w:pStyle w:val="ListParagraph"/>
        <w:numPr>
          <w:ilvl w:val="0"/>
          <w:numId w:val="10"/>
        </w:numPr>
        <w:rPr>
          <w:rFonts w:ascii="Gill Sans MT" w:hAnsi="Gill Sans MT"/>
        </w:rPr>
      </w:pPr>
      <w:r>
        <w:rPr>
          <w:rFonts w:ascii="Gill Sans MT" w:hAnsi="Gill Sans MT"/>
          <w:b/>
          <w:bCs/>
          <w:u w:val="single"/>
        </w:rPr>
        <w:t xml:space="preserve">Creation </w:t>
      </w:r>
      <w:proofErr w:type="gramStart"/>
      <w:r>
        <w:rPr>
          <w:rFonts w:ascii="Gill Sans MT" w:hAnsi="Gill Sans MT"/>
          <w:b/>
          <w:bCs/>
          <w:u w:val="single"/>
        </w:rPr>
        <w:t>of .</w:t>
      </w:r>
      <w:proofErr w:type="gramEnd"/>
      <w:r>
        <w:rPr>
          <w:rFonts w:ascii="Gill Sans MT" w:hAnsi="Gill Sans MT"/>
          <w:b/>
          <w:bCs/>
          <w:u w:val="single"/>
        </w:rPr>
        <w:t>tar.gz archive:</w:t>
      </w:r>
      <w:r>
        <w:rPr>
          <w:rFonts w:ascii="Gill Sans MT" w:hAnsi="Gill Sans MT"/>
        </w:rPr>
        <w:t xml:space="preserve"> Firstly we will pack our environment into .tar.gz file (Used for Linux and </w:t>
      </w:r>
      <w:proofErr w:type="spellStart"/>
      <w:r>
        <w:rPr>
          <w:rFonts w:ascii="Gill Sans MT" w:hAnsi="Gill Sans MT"/>
        </w:rPr>
        <w:t>MacOs</w:t>
      </w:r>
      <w:proofErr w:type="spellEnd"/>
      <w:r>
        <w:rPr>
          <w:rFonts w:ascii="Gill Sans MT" w:hAnsi="Gill Sans MT"/>
        </w:rPr>
        <w:t xml:space="preserve"> Systems) using </w:t>
      </w:r>
      <w:proofErr w:type="spellStart"/>
      <w:r w:rsidRPr="003255AB">
        <w:rPr>
          <w:rStyle w:val="SubtitleChar"/>
        </w:rPr>
        <w:t>conda</w:t>
      </w:r>
      <w:proofErr w:type="spellEnd"/>
      <w:r w:rsidRPr="003255AB">
        <w:rPr>
          <w:rStyle w:val="SubtitleChar"/>
        </w:rPr>
        <w:t>-pack</w:t>
      </w:r>
      <w:r>
        <w:rPr>
          <w:rFonts w:ascii="Gill Sans MT" w:hAnsi="Gill Sans MT"/>
        </w:rPr>
        <w:t>. Below are the steps for it.</w:t>
      </w:r>
    </w:p>
    <w:p w14:paraId="6E2C7761" w14:textId="58F846EC" w:rsidR="003255AB" w:rsidRDefault="003255AB" w:rsidP="003255AB">
      <w:pPr>
        <w:pStyle w:val="ListParagraph"/>
        <w:numPr>
          <w:ilvl w:val="0"/>
          <w:numId w:val="14"/>
        </w:numPr>
        <w:rPr>
          <w:rFonts w:ascii="Gill Sans MT" w:hAnsi="Gill Sans MT"/>
        </w:rPr>
      </w:pPr>
      <w:r>
        <w:rPr>
          <w:rFonts w:ascii="Gill Sans MT" w:hAnsi="Gill Sans MT"/>
          <w:b/>
          <w:bCs/>
        </w:rPr>
        <w:t xml:space="preserve">Install </w:t>
      </w:r>
      <w:proofErr w:type="spellStart"/>
      <w:r>
        <w:rPr>
          <w:rFonts w:ascii="Gill Sans MT" w:hAnsi="Gill Sans MT"/>
          <w:b/>
          <w:bCs/>
        </w:rPr>
        <w:t>conda</w:t>
      </w:r>
      <w:proofErr w:type="spellEnd"/>
      <w:r>
        <w:rPr>
          <w:rFonts w:ascii="Gill Sans MT" w:hAnsi="Gill Sans MT"/>
          <w:b/>
          <w:bCs/>
        </w:rPr>
        <w:t xml:space="preserve">-pack (If not already installed): </w:t>
      </w:r>
      <w:r>
        <w:rPr>
          <w:rFonts w:ascii="Gill Sans MT" w:hAnsi="Gill Sans MT"/>
        </w:rPr>
        <w:t xml:space="preserve">Activate the base environment and install </w:t>
      </w:r>
      <w:proofErr w:type="spellStart"/>
      <w:r>
        <w:rPr>
          <w:rFonts w:ascii="Gill Sans MT" w:hAnsi="Gill Sans MT"/>
        </w:rPr>
        <w:t>conda</w:t>
      </w:r>
      <w:proofErr w:type="spellEnd"/>
      <w:r>
        <w:rPr>
          <w:rFonts w:ascii="Gill Sans MT" w:hAnsi="Gill Sans MT"/>
        </w:rPr>
        <w:t>-</w:t>
      </w:r>
      <w:proofErr w:type="gramStart"/>
      <w:r>
        <w:rPr>
          <w:rFonts w:ascii="Gill Sans MT" w:hAnsi="Gill Sans MT"/>
        </w:rPr>
        <w:t>pack:-</w:t>
      </w:r>
      <w:proofErr w:type="gramEnd"/>
      <w:r>
        <w:rPr>
          <w:rFonts w:ascii="Gill Sans MT" w:hAnsi="Gill Sans MT"/>
        </w:rPr>
        <w:t xml:space="preserve"> </w:t>
      </w:r>
    </w:p>
    <w:p w14:paraId="63C0250A" w14:textId="6604D275" w:rsidR="003255AB" w:rsidRDefault="003255AB" w:rsidP="00EC51D6">
      <w:pPr>
        <w:pStyle w:val="Subtitle"/>
        <w:ind w:left="1800"/>
        <w:jc w:val="center"/>
      </w:pPr>
      <w:proofErr w:type="spellStart"/>
      <w:r>
        <w:t>conda</w:t>
      </w:r>
      <w:proofErr w:type="spellEnd"/>
      <w:r>
        <w:t xml:space="preserve"> activate base</w:t>
      </w:r>
    </w:p>
    <w:p w14:paraId="45FE90F4" w14:textId="6974F941" w:rsidR="003255AB" w:rsidRDefault="003255AB" w:rsidP="00EC51D6">
      <w:pPr>
        <w:pStyle w:val="Subtitle"/>
        <w:ind w:left="1800"/>
        <w:jc w:val="center"/>
      </w:pPr>
      <w:proofErr w:type="spellStart"/>
      <w:r>
        <w:t>conda</w:t>
      </w:r>
      <w:proofErr w:type="spellEnd"/>
      <w:r>
        <w:t xml:space="preserve"> install -c </w:t>
      </w:r>
      <w:proofErr w:type="spellStart"/>
      <w:r>
        <w:t>conda</w:t>
      </w:r>
      <w:proofErr w:type="spellEnd"/>
      <w:r>
        <w:t xml:space="preserve">-forge </w:t>
      </w:r>
      <w:proofErr w:type="spellStart"/>
      <w:r>
        <w:t>conda</w:t>
      </w:r>
      <w:proofErr w:type="spellEnd"/>
      <w:r>
        <w:t>-pack</w:t>
      </w:r>
    </w:p>
    <w:p w14:paraId="478B2195" w14:textId="39758782" w:rsidR="003255AB" w:rsidRPr="003255AB" w:rsidRDefault="003255AB" w:rsidP="003255AB">
      <w:pPr>
        <w:pStyle w:val="ListParagraph"/>
        <w:numPr>
          <w:ilvl w:val="0"/>
          <w:numId w:val="14"/>
        </w:numPr>
        <w:rPr>
          <w:rFonts w:ascii="Gill Sans MT" w:hAnsi="Gill Sans MT"/>
          <w:b/>
          <w:bCs/>
        </w:rPr>
      </w:pPr>
      <w:r w:rsidRPr="003255AB">
        <w:rPr>
          <w:rFonts w:ascii="Gill Sans MT" w:hAnsi="Gill Sans MT"/>
          <w:b/>
          <w:bCs/>
        </w:rPr>
        <w:t xml:space="preserve">Pack the Environment into </w:t>
      </w:r>
      <w:proofErr w:type="gramStart"/>
      <w:r w:rsidRPr="003255AB">
        <w:rPr>
          <w:rFonts w:ascii="Gill Sans MT" w:hAnsi="Gill Sans MT"/>
          <w:b/>
          <w:bCs/>
        </w:rPr>
        <w:t xml:space="preserve">a </w:t>
      </w:r>
      <w:r w:rsidRPr="003255AB">
        <w:rPr>
          <w:rStyle w:val="HTMLCode"/>
          <w:rFonts w:ascii="Gill Sans MT" w:eastAsiaTheme="minorHAnsi" w:hAnsi="Gill Sans MT"/>
          <w:b/>
          <w:bCs/>
          <w:sz w:val="22"/>
          <w:szCs w:val="22"/>
        </w:rPr>
        <w:t>.</w:t>
      </w:r>
      <w:proofErr w:type="gramEnd"/>
      <w:r w:rsidRPr="003255AB">
        <w:rPr>
          <w:rStyle w:val="HTMLCode"/>
          <w:rFonts w:ascii="Gill Sans MT" w:eastAsiaTheme="minorHAnsi" w:hAnsi="Gill Sans MT"/>
          <w:b/>
          <w:bCs/>
          <w:sz w:val="22"/>
          <w:szCs w:val="22"/>
        </w:rPr>
        <w:t>tar.gz</w:t>
      </w:r>
      <w:r w:rsidRPr="003255AB">
        <w:rPr>
          <w:rFonts w:ascii="Gill Sans MT" w:hAnsi="Gill Sans MT"/>
          <w:b/>
          <w:bCs/>
        </w:rPr>
        <w:t xml:space="preserve"> </w:t>
      </w:r>
      <w:r>
        <w:rPr>
          <w:rFonts w:ascii="Gill Sans MT" w:hAnsi="Gill Sans MT"/>
          <w:b/>
          <w:bCs/>
        </w:rPr>
        <w:t>f</w:t>
      </w:r>
      <w:r w:rsidRPr="003255AB">
        <w:rPr>
          <w:rFonts w:ascii="Gill Sans MT" w:hAnsi="Gill Sans MT"/>
          <w:b/>
          <w:bCs/>
        </w:rPr>
        <w:t>ile</w:t>
      </w:r>
      <w:r>
        <w:rPr>
          <w:rFonts w:ascii="Gill Sans MT" w:hAnsi="Gill Sans MT"/>
          <w:b/>
          <w:bCs/>
        </w:rPr>
        <w:t xml:space="preserve">: </w:t>
      </w:r>
      <w:r w:rsidRPr="003255AB">
        <w:rPr>
          <w:rFonts w:ascii="Gill Sans MT" w:hAnsi="Gill Sans MT"/>
        </w:rPr>
        <w:t xml:space="preserve">Use the </w:t>
      </w:r>
      <w:proofErr w:type="spellStart"/>
      <w:r w:rsidRPr="003255AB">
        <w:rPr>
          <w:rStyle w:val="HTMLCode"/>
          <w:rFonts w:ascii="Gill Sans MT" w:eastAsiaTheme="minorHAnsi" w:hAnsi="Gill Sans MT"/>
          <w:sz w:val="22"/>
          <w:szCs w:val="22"/>
        </w:rPr>
        <w:t>conda</w:t>
      </w:r>
      <w:proofErr w:type="spellEnd"/>
      <w:r w:rsidRPr="003255AB">
        <w:rPr>
          <w:rStyle w:val="HTMLCode"/>
          <w:rFonts w:ascii="Gill Sans MT" w:eastAsiaTheme="minorHAnsi" w:hAnsi="Gill Sans MT"/>
          <w:sz w:val="22"/>
          <w:szCs w:val="22"/>
        </w:rPr>
        <w:t xml:space="preserve"> pack</w:t>
      </w:r>
      <w:r w:rsidRPr="003255AB">
        <w:rPr>
          <w:rFonts w:ascii="Gill Sans MT" w:hAnsi="Gill Sans MT"/>
        </w:rPr>
        <w:t xml:space="preserve"> command and specify the output file with the </w:t>
      </w:r>
      <w:r w:rsidRPr="003255AB">
        <w:rPr>
          <w:rStyle w:val="HTMLCode"/>
          <w:rFonts w:ascii="Gill Sans MT" w:eastAsiaTheme="minorHAnsi" w:hAnsi="Gill Sans MT"/>
          <w:sz w:val="22"/>
          <w:szCs w:val="22"/>
        </w:rPr>
        <w:t>.tar.gz</w:t>
      </w:r>
      <w:r w:rsidRPr="003255AB">
        <w:rPr>
          <w:rFonts w:ascii="Gill Sans MT" w:hAnsi="Gill Sans MT"/>
        </w:rPr>
        <w:t xml:space="preserve"> extension:</w:t>
      </w:r>
    </w:p>
    <w:p w14:paraId="2E890E25" w14:textId="5645F12E" w:rsidR="003255AB" w:rsidRDefault="003255AB" w:rsidP="003803A5">
      <w:pPr>
        <w:pStyle w:val="Subtitle"/>
        <w:ind w:left="720" w:firstLine="720"/>
        <w:jc w:val="center"/>
      </w:pPr>
      <w:proofErr w:type="spellStart"/>
      <w:r>
        <w:lastRenderedPageBreak/>
        <w:t>conda</w:t>
      </w:r>
      <w:proofErr w:type="spellEnd"/>
      <w:r>
        <w:t xml:space="preserve"> pack -n </w:t>
      </w:r>
      <w:proofErr w:type="spellStart"/>
      <w:r>
        <w:t>your_env_name</w:t>
      </w:r>
      <w:proofErr w:type="spellEnd"/>
      <w:r>
        <w:t xml:space="preserve"> -o your_env_name.tar.gz</w:t>
      </w:r>
    </w:p>
    <w:p w14:paraId="272E0BAF" w14:textId="4B6E54D5" w:rsidR="00CA6531" w:rsidRDefault="00CA6531" w:rsidP="00CA6531">
      <w:r>
        <w:tab/>
      </w:r>
      <w:r>
        <w:tab/>
        <w:t xml:space="preserve">       We have used the following </w:t>
      </w:r>
      <w:proofErr w:type="gramStart"/>
      <w:r>
        <w:t>command:-</w:t>
      </w:r>
      <w:proofErr w:type="gramEnd"/>
    </w:p>
    <w:p w14:paraId="62B94B04" w14:textId="57BF6EA7" w:rsidR="00CA6531" w:rsidRPr="00CA6531" w:rsidRDefault="00CA6531" w:rsidP="003803A5">
      <w:pPr>
        <w:pStyle w:val="Subtitle"/>
        <w:ind w:left="720" w:firstLine="720"/>
        <w:jc w:val="center"/>
      </w:pPr>
      <w:proofErr w:type="spellStart"/>
      <w:r>
        <w:t>conda</w:t>
      </w:r>
      <w:proofErr w:type="spellEnd"/>
      <w:r>
        <w:t xml:space="preserve"> pack -n yolo11_env -o yolo11_env.tar.gz</w:t>
      </w:r>
    </w:p>
    <w:p w14:paraId="79F7FAD7" w14:textId="1D418C77" w:rsidR="00CA6531" w:rsidRPr="00CA6531" w:rsidRDefault="00CA6531" w:rsidP="00CA6531">
      <w:pPr>
        <w:pStyle w:val="ListParagraph"/>
        <w:numPr>
          <w:ilvl w:val="0"/>
          <w:numId w:val="10"/>
        </w:numPr>
      </w:pPr>
      <w:r>
        <w:rPr>
          <w:rFonts w:ascii="Gill Sans MT" w:hAnsi="Gill Sans MT"/>
          <w:b/>
          <w:bCs/>
          <w:u w:val="single"/>
        </w:rPr>
        <w:t>Splitting (Optional):</w:t>
      </w:r>
      <w:r>
        <w:rPr>
          <w:rFonts w:ascii="Gill Sans MT" w:hAnsi="Gill Sans MT"/>
        </w:rPr>
        <w:t xml:space="preserve"> Try transferring the environment file to your target machine, if there are any problems faced related to file size, you can try splitting the file into smaller parts with the help of following </w:t>
      </w:r>
      <w:proofErr w:type="gramStart"/>
      <w:r>
        <w:rPr>
          <w:rFonts w:ascii="Gill Sans MT" w:hAnsi="Gill Sans MT"/>
        </w:rPr>
        <w:t>command:-</w:t>
      </w:r>
      <w:proofErr w:type="gramEnd"/>
    </w:p>
    <w:p w14:paraId="76B67C88" w14:textId="5B3FE1D9" w:rsidR="00CA6531" w:rsidRDefault="00CA6531" w:rsidP="00EC51D6">
      <w:pPr>
        <w:pStyle w:val="Subtitle"/>
        <w:ind w:firstLine="720"/>
        <w:jc w:val="center"/>
      </w:pPr>
      <w:r>
        <w:rPr>
          <w:rStyle w:val="hljs-builtin"/>
        </w:rPr>
        <w:t>split</w:t>
      </w:r>
      <w:r>
        <w:t xml:space="preserve"> -b </w:t>
      </w:r>
      <w:r w:rsidR="00AD2D60">
        <w:t>1</w:t>
      </w:r>
      <w:r>
        <w:t xml:space="preserve">G </w:t>
      </w:r>
      <w:r>
        <w:t>environment_name</w:t>
      </w:r>
      <w:r>
        <w:t>.tar.gz part_</w:t>
      </w:r>
    </w:p>
    <w:p w14:paraId="668392DD" w14:textId="679D1779" w:rsidR="00AD2D60" w:rsidRDefault="00AD2D60" w:rsidP="00AD2D60">
      <w:pPr>
        <w:rPr>
          <w:rStyle w:val="SubtitleChar"/>
        </w:rPr>
      </w:pPr>
      <w:r>
        <w:tab/>
      </w:r>
      <w:r w:rsidRPr="00AD2D60">
        <w:rPr>
          <w:rFonts w:ascii="Gill Sans MT" w:hAnsi="Gill Sans MT"/>
        </w:rPr>
        <w:t>We have used the following command:</w:t>
      </w:r>
      <w:r>
        <w:t xml:space="preserve"> </w:t>
      </w:r>
      <w:r w:rsidRPr="00AD2D60">
        <w:rPr>
          <w:rStyle w:val="SubtitleChar"/>
        </w:rPr>
        <w:t xml:space="preserve">split -b </w:t>
      </w:r>
      <w:r>
        <w:rPr>
          <w:rStyle w:val="SubtitleChar"/>
        </w:rPr>
        <w:t>2</w:t>
      </w:r>
      <w:r w:rsidRPr="00AD2D60">
        <w:rPr>
          <w:rStyle w:val="SubtitleChar"/>
        </w:rPr>
        <w:t xml:space="preserve">G </w:t>
      </w:r>
      <w:r>
        <w:rPr>
          <w:rStyle w:val="SubtitleChar"/>
        </w:rPr>
        <w:t>yolo11_env</w:t>
      </w:r>
      <w:r w:rsidRPr="00AD2D60">
        <w:rPr>
          <w:rStyle w:val="SubtitleChar"/>
        </w:rPr>
        <w:t>.tar.gz part_</w:t>
      </w:r>
    </w:p>
    <w:p w14:paraId="16A8A517" w14:textId="5ED22524" w:rsidR="00AD2D60" w:rsidRDefault="00AD2D60" w:rsidP="00AD2D60">
      <w:pPr>
        <w:rPr>
          <w:rStyle w:val="SubtitleChar"/>
        </w:rPr>
      </w:pPr>
    </w:p>
    <w:p w14:paraId="17F1A298" w14:textId="77777777" w:rsidR="00AD2D60" w:rsidRPr="00AD2D60" w:rsidRDefault="00AD2D60" w:rsidP="00AD2D60">
      <w:pPr>
        <w:pStyle w:val="ListParagraph"/>
        <w:numPr>
          <w:ilvl w:val="0"/>
          <w:numId w:val="10"/>
        </w:numPr>
        <w:rPr>
          <w:rFonts w:ascii="Gill Sans MT" w:eastAsiaTheme="minorEastAsia" w:hAnsi="Gill Sans MT"/>
          <w:b/>
          <w:bCs/>
          <w:color w:val="5A5A5A" w:themeColor="text1" w:themeTint="A5"/>
          <w:spacing w:val="15"/>
          <w:u w:val="single"/>
        </w:rPr>
      </w:pPr>
      <w:r w:rsidRPr="00AD2D60">
        <w:rPr>
          <w:rFonts w:ascii="Gill Sans MT" w:hAnsi="Gill Sans MT"/>
          <w:b/>
          <w:bCs/>
          <w:u w:val="single"/>
        </w:rPr>
        <w:t>Transferring</w:t>
      </w:r>
      <w:r w:rsidRPr="00AD2D60">
        <w:rPr>
          <w:rStyle w:val="SubtitleChar"/>
          <w:rFonts w:ascii="Gill Sans MT" w:hAnsi="Gill Sans MT"/>
          <w:b/>
          <w:bCs/>
          <w:u w:val="single"/>
        </w:rPr>
        <w:t>:</w:t>
      </w:r>
      <w:r w:rsidRPr="00AD2D60">
        <w:rPr>
          <w:rFonts w:ascii="Gill Sans MT" w:hAnsi="Gill Sans MT"/>
        </w:rPr>
        <w:t xml:space="preserve"> </w:t>
      </w:r>
      <w:r>
        <w:rPr>
          <w:rFonts w:ascii="Gill Sans MT" w:hAnsi="Gill Sans MT"/>
        </w:rPr>
        <w:t>Above command will</w:t>
      </w:r>
      <w:r w:rsidRPr="00AD2D60">
        <w:rPr>
          <w:rFonts w:ascii="Gill Sans MT" w:hAnsi="Gill Sans MT"/>
        </w:rPr>
        <w:t xml:space="preserve"> create files like </w:t>
      </w:r>
      <w:proofErr w:type="spellStart"/>
      <w:r w:rsidRPr="00AD2D60">
        <w:rPr>
          <w:rStyle w:val="HTMLCode"/>
          <w:rFonts w:ascii="Gill Sans MT" w:eastAsiaTheme="minorHAnsi" w:hAnsi="Gill Sans MT"/>
          <w:sz w:val="22"/>
          <w:szCs w:val="22"/>
        </w:rPr>
        <w:t>part_aa</w:t>
      </w:r>
      <w:proofErr w:type="spellEnd"/>
      <w:r w:rsidRPr="00AD2D60">
        <w:rPr>
          <w:rFonts w:ascii="Gill Sans MT" w:hAnsi="Gill Sans MT"/>
        </w:rPr>
        <w:t xml:space="preserve">, </w:t>
      </w:r>
      <w:proofErr w:type="spellStart"/>
      <w:r w:rsidRPr="00AD2D60">
        <w:rPr>
          <w:rStyle w:val="HTMLCode"/>
          <w:rFonts w:ascii="Gill Sans MT" w:eastAsiaTheme="minorHAnsi" w:hAnsi="Gill Sans MT"/>
          <w:sz w:val="22"/>
          <w:szCs w:val="22"/>
        </w:rPr>
        <w:t>part_ab</w:t>
      </w:r>
      <w:proofErr w:type="spellEnd"/>
      <w:r w:rsidRPr="00AD2D60">
        <w:rPr>
          <w:rFonts w:ascii="Gill Sans MT" w:hAnsi="Gill Sans MT"/>
        </w:rPr>
        <w:t>, etc. Transfer these parts to</w:t>
      </w:r>
      <w:r>
        <w:rPr>
          <w:rFonts w:ascii="Gill Sans MT" w:hAnsi="Gill Sans MT"/>
        </w:rPr>
        <w:t xml:space="preserve"> the target machine through pen drive or anything else</w:t>
      </w:r>
      <w:r w:rsidRPr="00AD2D60">
        <w:rPr>
          <w:rFonts w:ascii="Gill Sans MT" w:hAnsi="Gill Sans MT"/>
        </w:rPr>
        <w:t xml:space="preserve">, and then reassemble them on your </w:t>
      </w:r>
      <w:r>
        <w:rPr>
          <w:rFonts w:ascii="Gill Sans MT" w:hAnsi="Gill Sans MT"/>
        </w:rPr>
        <w:t>target machine</w:t>
      </w:r>
      <w:r w:rsidRPr="00AD2D60">
        <w:rPr>
          <w:rFonts w:ascii="Gill Sans MT" w:hAnsi="Gill Sans MT"/>
        </w:rPr>
        <w:t xml:space="preserve"> using:</w:t>
      </w:r>
      <w:r>
        <w:rPr>
          <w:rFonts w:ascii="Gill Sans MT" w:hAnsi="Gill Sans MT"/>
        </w:rPr>
        <w:t xml:space="preserve"> </w:t>
      </w:r>
    </w:p>
    <w:p w14:paraId="3EE7C25A" w14:textId="7C2AFB25" w:rsidR="00AD2D60" w:rsidRPr="00AD2D60" w:rsidRDefault="00AD2D60" w:rsidP="00EC51D6">
      <w:pPr>
        <w:pStyle w:val="Subtitle"/>
        <w:ind w:firstLine="720"/>
        <w:jc w:val="center"/>
        <w:rPr>
          <w:rStyle w:val="SubtitleChar"/>
          <w:rFonts w:ascii="Gill Sans MT" w:hAnsi="Gill Sans MT"/>
          <w:b/>
          <w:bCs/>
          <w:u w:val="single"/>
        </w:rPr>
      </w:pPr>
      <w:r>
        <w:rPr>
          <w:rStyle w:val="hljs-builtin"/>
        </w:rPr>
        <w:t>cat</w:t>
      </w:r>
      <w:r>
        <w:t xml:space="preserve"> part_* &gt; </w:t>
      </w:r>
      <w:r>
        <w:t>environment_name</w:t>
      </w:r>
      <w:r>
        <w:t>.tar.gz</w:t>
      </w:r>
    </w:p>
    <w:p w14:paraId="3CC83333" w14:textId="29004E85" w:rsidR="00AD2D60" w:rsidRPr="00056DCA" w:rsidRDefault="00AD2D60" w:rsidP="00056DCA">
      <w:pPr>
        <w:ind w:left="720"/>
        <w:rPr>
          <w:rFonts w:ascii="Gill Sans MT" w:hAnsi="Gill Sans MT"/>
        </w:rPr>
      </w:pPr>
      <w:r w:rsidRPr="00056DCA">
        <w:rPr>
          <w:rFonts w:ascii="Gill Sans MT" w:hAnsi="Gill Sans MT"/>
        </w:rPr>
        <w:t>We have used the following command</w:t>
      </w:r>
      <w:r w:rsidR="00056DCA">
        <w:rPr>
          <w:rFonts w:ascii="Gill Sans MT" w:hAnsi="Gill Sans MT"/>
        </w:rPr>
        <w:t xml:space="preserve"> by after opening the terminal in which the parts were </w:t>
      </w:r>
      <w:proofErr w:type="gramStart"/>
      <w:r w:rsidR="00056DCA">
        <w:rPr>
          <w:rFonts w:ascii="Gill Sans MT" w:hAnsi="Gill Sans MT"/>
        </w:rPr>
        <w:t>present</w:t>
      </w:r>
      <w:r w:rsidRPr="00056DCA">
        <w:rPr>
          <w:rFonts w:ascii="Gill Sans MT" w:hAnsi="Gill Sans MT"/>
        </w:rPr>
        <w:t>:-</w:t>
      </w:r>
      <w:proofErr w:type="gramEnd"/>
    </w:p>
    <w:p w14:paraId="70AE7B70" w14:textId="0BD114F1" w:rsidR="00AD2D60" w:rsidRDefault="00AD2D60" w:rsidP="00EC51D6">
      <w:pPr>
        <w:pStyle w:val="Subtitle"/>
        <w:ind w:firstLine="720"/>
        <w:jc w:val="center"/>
      </w:pPr>
      <w:r>
        <w:rPr>
          <w:rStyle w:val="hljs-builtin"/>
        </w:rPr>
        <w:t>cat</w:t>
      </w:r>
      <w:r>
        <w:t xml:space="preserve"> part_* &gt; </w:t>
      </w:r>
      <w:r>
        <w:t>yolo11_env</w:t>
      </w:r>
      <w:r>
        <w:t>.tar.gz</w:t>
      </w:r>
    </w:p>
    <w:p w14:paraId="6F1D261C" w14:textId="1411F46A" w:rsidR="00056DCA" w:rsidRPr="00930F1B" w:rsidRDefault="00056DCA" w:rsidP="00056DCA">
      <w:pPr>
        <w:pStyle w:val="ListParagraph"/>
        <w:numPr>
          <w:ilvl w:val="0"/>
          <w:numId w:val="10"/>
        </w:numPr>
      </w:pPr>
      <w:r>
        <w:rPr>
          <w:rFonts w:ascii="Gill Sans MT" w:hAnsi="Gill Sans MT"/>
          <w:b/>
          <w:bCs/>
          <w:u w:val="single"/>
        </w:rPr>
        <w:t>Extract the packed environment:</w:t>
      </w:r>
      <w:r w:rsidR="00930F1B">
        <w:rPr>
          <w:rFonts w:ascii="Gill Sans MT" w:hAnsi="Gill Sans MT"/>
        </w:rPr>
        <w:t xml:space="preserve"> Use the following command to extract the </w:t>
      </w:r>
      <w:proofErr w:type="gramStart"/>
      <w:r w:rsidR="00930F1B">
        <w:rPr>
          <w:rFonts w:ascii="Gill Sans MT" w:hAnsi="Gill Sans MT"/>
        </w:rPr>
        <w:t>environment:-</w:t>
      </w:r>
      <w:proofErr w:type="gramEnd"/>
    </w:p>
    <w:p w14:paraId="0FDA43CD" w14:textId="2B3A646F" w:rsidR="00930F1B" w:rsidRDefault="00930F1B" w:rsidP="00EC51D6">
      <w:pPr>
        <w:pStyle w:val="Subtitle"/>
        <w:ind w:firstLine="720"/>
        <w:jc w:val="center"/>
      </w:pPr>
      <w:r w:rsidRPr="00930F1B">
        <w:t>tar -</w:t>
      </w:r>
      <w:proofErr w:type="spellStart"/>
      <w:r w:rsidRPr="00930F1B">
        <w:t>xzf</w:t>
      </w:r>
      <w:proofErr w:type="spellEnd"/>
      <w:r w:rsidRPr="00930F1B">
        <w:t xml:space="preserve"> &lt;</w:t>
      </w:r>
      <w:proofErr w:type="spellStart"/>
      <w:r w:rsidRPr="00930F1B">
        <w:t>packed_environment</w:t>
      </w:r>
      <w:proofErr w:type="spellEnd"/>
      <w:proofErr w:type="gramStart"/>
      <w:r w:rsidRPr="00930F1B">
        <w:t>&gt;.tar.gz</w:t>
      </w:r>
      <w:proofErr w:type="gramEnd"/>
      <w:r w:rsidRPr="00930F1B">
        <w:t xml:space="preserve"> -C &lt;</w:t>
      </w:r>
      <w:proofErr w:type="spellStart"/>
      <w:r w:rsidRPr="00930F1B">
        <w:t>target_directory</w:t>
      </w:r>
      <w:proofErr w:type="spellEnd"/>
      <w:r w:rsidRPr="00930F1B">
        <w:t>&gt;</w:t>
      </w:r>
    </w:p>
    <w:p w14:paraId="7A2BB70F" w14:textId="5E2960F2" w:rsidR="00930F1B" w:rsidRPr="00930F1B" w:rsidRDefault="00930F1B" w:rsidP="00930F1B">
      <w:pPr>
        <w:ind w:left="720"/>
        <w:rPr>
          <w:rFonts w:ascii="Gill Sans MT" w:hAnsi="Gill Sans MT"/>
        </w:rPr>
      </w:pPr>
      <w:r w:rsidRPr="00930F1B">
        <w:rPr>
          <w:rFonts w:ascii="Gill Sans MT" w:hAnsi="Gill Sans MT"/>
        </w:rPr>
        <w:t>Replace &lt;</w:t>
      </w:r>
      <w:proofErr w:type="spellStart"/>
      <w:r w:rsidRPr="00930F1B">
        <w:rPr>
          <w:rFonts w:ascii="Gill Sans MT" w:hAnsi="Gill Sans MT"/>
        </w:rPr>
        <w:t>packed_environment</w:t>
      </w:r>
      <w:proofErr w:type="spellEnd"/>
      <w:proofErr w:type="gramStart"/>
      <w:r w:rsidRPr="00930F1B">
        <w:rPr>
          <w:rFonts w:ascii="Gill Sans MT" w:hAnsi="Gill Sans MT"/>
        </w:rPr>
        <w:t>&gt;.tar.gz</w:t>
      </w:r>
      <w:proofErr w:type="gramEnd"/>
      <w:r w:rsidRPr="00930F1B">
        <w:rPr>
          <w:rFonts w:ascii="Gill Sans MT" w:hAnsi="Gill Sans MT"/>
        </w:rPr>
        <w:t xml:space="preserve"> with your file name</w:t>
      </w:r>
      <w:r w:rsidRPr="00930F1B">
        <w:rPr>
          <w:rFonts w:ascii="Gill Sans MT" w:hAnsi="Gill Sans MT"/>
        </w:rPr>
        <w:t xml:space="preserve">. </w:t>
      </w:r>
      <w:r w:rsidRPr="00930F1B">
        <w:rPr>
          <w:rFonts w:ascii="Gill Sans MT" w:hAnsi="Gill Sans MT"/>
        </w:rPr>
        <w:t>Replace &lt;</w:t>
      </w:r>
      <w:proofErr w:type="spellStart"/>
      <w:r w:rsidRPr="00930F1B">
        <w:rPr>
          <w:rFonts w:ascii="Gill Sans MT" w:hAnsi="Gill Sans MT"/>
        </w:rPr>
        <w:t>target_directory</w:t>
      </w:r>
      <w:proofErr w:type="spellEnd"/>
      <w:r w:rsidRPr="00930F1B">
        <w:rPr>
          <w:rFonts w:ascii="Gill Sans MT" w:hAnsi="Gill Sans MT"/>
        </w:rPr>
        <w:t>&gt; with the path where you want to extract the environment</w:t>
      </w:r>
      <w:r w:rsidRPr="00930F1B">
        <w:rPr>
          <w:rFonts w:ascii="Gill Sans MT" w:hAnsi="Gill Sans MT"/>
        </w:rPr>
        <w:t>.</w:t>
      </w:r>
    </w:p>
    <w:p w14:paraId="3DDA5D18" w14:textId="40B2F24A" w:rsidR="00930F1B" w:rsidRDefault="00930F1B" w:rsidP="00930F1B">
      <w:pPr>
        <w:rPr>
          <w:rFonts w:ascii="Gill Sans MT" w:hAnsi="Gill Sans MT"/>
        </w:rPr>
      </w:pPr>
      <w:r>
        <w:tab/>
      </w:r>
      <w:r>
        <w:rPr>
          <w:rFonts w:ascii="Gill Sans MT" w:hAnsi="Gill Sans MT"/>
        </w:rPr>
        <w:t xml:space="preserve">We used the following </w:t>
      </w:r>
      <w:proofErr w:type="gramStart"/>
      <w:r>
        <w:rPr>
          <w:rFonts w:ascii="Gill Sans MT" w:hAnsi="Gill Sans MT"/>
        </w:rPr>
        <w:t>command:-</w:t>
      </w:r>
      <w:proofErr w:type="gramEnd"/>
    </w:p>
    <w:p w14:paraId="2C05DB53" w14:textId="28F5D412" w:rsidR="00930F1B" w:rsidRDefault="00930F1B" w:rsidP="00EC51D6">
      <w:pPr>
        <w:pStyle w:val="Subtitle"/>
        <w:ind w:firstLine="720"/>
        <w:jc w:val="center"/>
      </w:pPr>
      <w:r w:rsidRPr="00930F1B">
        <w:t>tar -</w:t>
      </w:r>
      <w:proofErr w:type="spellStart"/>
      <w:r w:rsidRPr="00930F1B">
        <w:t>xzf</w:t>
      </w:r>
      <w:proofErr w:type="spellEnd"/>
      <w:r w:rsidRPr="00930F1B">
        <w:t xml:space="preserve"> </w:t>
      </w:r>
      <w:r>
        <w:t>yolo11_env</w:t>
      </w:r>
      <w:r w:rsidRPr="00930F1B">
        <w:t>.tar.gz -C</w:t>
      </w:r>
      <w:r>
        <w:t xml:space="preserve"> yolo11_env</w:t>
      </w:r>
    </w:p>
    <w:p w14:paraId="49E65EDA" w14:textId="7B59C3A4" w:rsidR="00A84AC5" w:rsidRDefault="00A84AC5" w:rsidP="00A84AC5">
      <w:pPr>
        <w:pStyle w:val="ListParagraph"/>
        <w:numPr>
          <w:ilvl w:val="0"/>
          <w:numId w:val="10"/>
        </w:numPr>
        <w:rPr>
          <w:rFonts w:ascii="Gill Sans MT" w:hAnsi="Gill Sans MT"/>
          <w:b/>
          <w:bCs/>
          <w:u w:val="single"/>
        </w:rPr>
      </w:pPr>
      <w:r w:rsidRPr="00A84AC5">
        <w:rPr>
          <w:rFonts w:ascii="Gill Sans MT" w:hAnsi="Gill Sans MT"/>
          <w:b/>
          <w:bCs/>
          <w:u w:val="single"/>
        </w:rPr>
        <w:t>Navigate to the extracted directory</w:t>
      </w:r>
      <w:r>
        <w:rPr>
          <w:rFonts w:ascii="Gill Sans MT" w:hAnsi="Gill Sans MT"/>
          <w:b/>
          <w:bCs/>
          <w:u w:val="single"/>
        </w:rPr>
        <w:t>:</w:t>
      </w:r>
      <w:r>
        <w:rPr>
          <w:rFonts w:ascii="Gill Sans MT" w:hAnsi="Gill Sans MT"/>
        </w:rPr>
        <w:t xml:space="preserve"> Use the following </w:t>
      </w:r>
      <w:proofErr w:type="gramStart"/>
      <w:r>
        <w:rPr>
          <w:rFonts w:ascii="Gill Sans MT" w:hAnsi="Gill Sans MT"/>
        </w:rPr>
        <w:t>command:-</w:t>
      </w:r>
      <w:proofErr w:type="gramEnd"/>
    </w:p>
    <w:p w14:paraId="3DB354D4" w14:textId="4D188063" w:rsidR="00A84AC5" w:rsidRDefault="00A84AC5" w:rsidP="00EC51D6">
      <w:pPr>
        <w:pStyle w:val="Subtitle"/>
        <w:ind w:firstLine="720"/>
        <w:jc w:val="center"/>
      </w:pPr>
      <w:r w:rsidRPr="00A84AC5">
        <w:t>cd &lt;</w:t>
      </w:r>
      <w:proofErr w:type="spellStart"/>
      <w:r w:rsidRPr="00A84AC5">
        <w:t>target_directory</w:t>
      </w:r>
      <w:proofErr w:type="spellEnd"/>
      <w:r w:rsidRPr="00A84AC5">
        <w:t>&gt;/&lt;</w:t>
      </w:r>
      <w:proofErr w:type="spellStart"/>
      <w:r w:rsidRPr="00A84AC5">
        <w:t>environment_name</w:t>
      </w:r>
      <w:proofErr w:type="spellEnd"/>
      <w:r w:rsidRPr="00A84AC5">
        <w:t>&gt;</w:t>
      </w:r>
    </w:p>
    <w:p w14:paraId="40022889" w14:textId="4593B929" w:rsidR="00A84AC5" w:rsidRDefault="00A84AC5" w:rsidP="00A84AC5">
      <w:r>
        <w:tab/>
        <w:t xml:space="preserve">We have used the following </w:t>
      </w:r>
      <w:proofErr w:type="gramStart"/>
      <w:r>
        <w:t>command:-</w:t>
      </w:r>
      <w:proofErr w:type="gramEnd"/>
    </w:p>
    <w:p w14:paraId="4F332AAB" w14:textId="0A32BE69" w:rsidR="00A84AC5" w:rsidRDefault="00A84AC5" w:rsidP="00EC51D6">
      <w:pPr>
        <w:pStyle w:val="Subtitle"/>
        <w:jc w:val="center"/>
      </w:pPr>
      <w:r w:rsidRPr="00A84AC5">
        <w:t xml:space="preserve">cd </w:t>
      </w:r>
      <w:r>
        <w:t>yolo11_env</w:t>
      </w:r>
    </w:p>
    <w:p w14:paraId="3550E28D" w14:textId="2F432557" w:rsidR="00A84AC5" w:rsidRPr="00EC51D6" w:rsidRDefault="00A84AC5" w:rsidP="00A84AC5">
      <w:pPr>
        <w:pStyle w:val="ListParagraph"/>
        <w:numPr>
          <w:ilvl w:val="0"/>
          <w:numId w:val="10"/>
        </w:numPr>
        <w:rPr>
          <w:rFonts w:ascii="Gill Sans MT" w:hAnsi="Gill Sans MT"/>
          <w:b/>
          <w:bCs/>
          <w:u w:val="single"/>
        </w:rPr>
      </w:pPr>
      <w:r w:rsidRPr="00A84AC5">
        <w:rPr>
          <w:rFonts w:ascii="Gill Sans MT" w:hAnsi="Gill Sans MT"/>
          <w:b/>
          <w:bCs/>
          <w:u w:val="single"/>
        </w:rPr>
        <w:t xml:space="preserve">Fix paths using the </w:t>
      </w:r>
      <w:proofErr w:type="spellStart"/>
      <w:r w:rsidRPr="00A84AC5">
        <w:rPr>
          <w:rFonts w:ascii="Gill Sans MT" w:hAnsi="Gill Sans MT"/>
          <w:b/>
          <w:bCs/>
          <w:u w:val="single"/>
        </w:rPr>
        <w:t>conda</w:t>
      </w:r>
      <w:proofErr w:type="spellEnd"/>
      <w:r w:rsidRPr="00A84AC5">
        <w:rPr>
          <w:rFonts w:ascii="Gill Sans MT" w:hAnsi="Gill Sans MT"/>
          <w:b/>
          <w:bCs/>
          <w:u w:val="single"/>
        </w:rPr>
        <w:t>-unpack script</w:t>
      </w:r>
      <w:r>
        <w:rPr>
          <w:rFonts w:ascii="Gill Sans MT" w:hAnsi="Gill Sans MT"/>
          <w:b/>
          <w:bCs/>
          <w:u w:val="single"/>
        </w:rPr>
        <w:t>:</w:t>
      </w:r>
      <w:r>
        <w:rPr>
          <w:rFonts w:ascii="Gill Sans MT" w:hAnsi="Gill Sans MT"/>
        </w:rPr>
        <w:t xml:space="preserve"> Fixing the paths are the main reason for using </w:t>
      </w:r>
      <w:proofErr w:type="spellStart"/>
      <w:r>
        <w:rPr>
          <w:rFonts w:ascii="Gill Sans MT" w:hAnsi="Gill Sans MT"/>
        </w:rPr>
        <w:t>conda</w:t>
      </w:r>
      <w:proofErr w:type="spellEnd"/>
      <w:r>
        <w:rPr>
          <w:rFonts w:ascii="Gill Sans MT" w:hAnsi="Gill Sans MT"/>
        </w:rPr>
        <w:t xml:space="preserve">-pack and </w:t>
      </w:r>
      <w:proofErr w:type="spellStart"/>
      <w:r>
        <w:rPr>
          <w:rFonts w:ascii="Gill Sans MT" w:hAnsi="Gill Sans MT"/>
        </w:rPr>
        <w:t>conda</w:t>
      </w:r>
      <w:proofErr w:type="spellEnd"/>
      <w:r>
        <w:rPr>
          <w:rFonts w:ascii="Gill Sans MT" w:hAnsi="Gill Sans MT"/>
        </w:rPr>
        <w:t xml:space="preserve">-unpack. </w:t>
      </w:r>
      <w:r w:rsidR="00EC51D6">
        <w:rPr>
          <w:rFonts w:ascii="Gill Sans MT" w:hAnsi="Gill Sans MT"/>
        </w:rPr>
        <w:t xml:space="preserve">It can be done using following </w:t>
      </w:r>
      <w:proofErr w:type="gramStart"/>
      <w:r w:rsidR="00EC51D6">
        <w:rPr>
          <w:rFonts w:ascii="Gill Sans MT" w:hAnsi="Gill Sans MT"/>
        </w:rPr>
        <w:t>command:-</w:t>
      </w:r>
      <w:proofErr w:type="gramEnd"/>
    </w:p>
    <w:p w14:paraId="3DFC5100" w14:textId="54253665" w:rsidR="00EC51D6" w:rsidRDefault="00EC51D6" w:rsidP="00EC51D6">
      <w:pPr>
        <w:pStyle w:val="Subtitle"/>
        <w:ind w:firstLine="720"/>
        <w:jc w:val="center"/>
      </w:pPr>
      <w:proofErr w:type="gramStart"/>
      <w:r w:rsidRPr="00EC51D6">
        <w:t>./</w:t>
      </w:r>
      <w:proofErr w:type="gramEnd"/>
      <w:r w:rsidRPr="00EC51D6">
        <w:t>bin/</w:t>
      </w:r>
      <w:proofErr w:type="spellStart"/>
      <w:r w:rsidRPr="00EC51D6">
        <w:t>conda</w:t>
      </w:r>
      <w:proofErr w:type="spellEnd"/>
      <w:r w:rsidRPr="00EC51D6">
        <w:t>-unpack</w:t>
      </w:r>
    </w:p>
    <w:p w14:paraId="32A49B22" w14:textId="19270358" w:rsidR="00EC51D6" w:rsidRPr="00EC51D6" w:rsidRDefault="00EC51D6" w:rsidP="00EC51D6">
      <w:pPr>
        <w:pStyle w:val="ListParagraph"/>
        <w:numPr>
          <w:ilvl w:val="0"/>
          <w:numId w:val="10"/>
        </w:numPr>
        <w:rPr>
          <w:rFonts w:ascii="Gill Sans MT" w:hAnsi="Gill Sans MT"/>
          <w:b/>
          <w:bCs/>
          <w:u w:val="single"/>
        </w:rPr>
      </w:pPr>
      <w:r w:rsidRPr="00EC51D6">
        <w:rPr>
          <w:rFonts w:ascii="Gill Sans MT" w:hAnsi="Gill Sans MT"/>
          <w:b/>
          <w:bCs/>
          <w:u w:val="single"/>
        </w:rPr>
        <w:t>Activate the environment</w:t>
      </w:r>
      <w:r>
        <w:rPr>
          <w:rFonts w:ascii="Gill Sans MT" w:hAnsi="Gill Sans MT"/>
          <w:b/>
          <w:bCs/>
          <w:u w:val="single"/>
        </w:rPr>
        <w:t>:</w:t>
      </w:r>
      <w:r>
        <w:rPr>
          <w:rFonts w:ascii="Gill Sans MT" w:hAnsi="Gill Sans MT"/>
        </w:rPr>
        <w:t xml:space="preserve"> To use the environment, activate the environment by the following </w:t>
      </w:r>
      <w:proofErr w:type="gramStart"/>
      <w:r>
        <w:rPr>
          <w:rFonts w:ascii="Gill Sans MT" w:hAnsi="Gill Sans MT"/>
        </w:rPr>
        <w:t>command:-</w:t>
      </w:r>
      <w:proofErr w:type="gramEnd"/>
    </w:p>
    <w:p w14:paraId="08B80922" w14:textId="07D19793" w:rsidR="00EC51D6" w:rsidRPr="00EC51D6" w:rsidRDefault="00EC51D6" w:rsidP="00EC51D6">
      <w:pPr>
        <w:pStyle w:val="Subtitle"/>
        <w:ind w:firstLine="720"/>
        <w:jc w:val="center"/>
      </w:pPr>
      <w:r w:rsidRPr="00EC51D6">
        <w:t>source bin/activate</w:t>
      </w:r>
    </w:p>
    <w:sectPr w:rsidR="00EC51D6" w:rsidRPr="00EC51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6C6EF" w14:textId="77777777" w:rsidR="00D52121" w:rsidRDefault="00D52121" w:rsidP="00CA6531">
      <w:pPr>
        <w:spacing w:after="0" w:line="240" w:lineRule="auto"/>
      </w:pPr>
      <w:r>
        <w:separator/>
      </w:r>
    </w:p>
  </w:endnote>
  <w:endnote w:type="continuationSeparator" w:id="0">
    <w:p w14:paraId="6230EC56" w14:textId="77777777" w:rsidR="00D52121" w:rsidRDefault="00D52121" w:rsidP="00CA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A8E8B" w14:textId="77777777" w:rsidR="00D52121" w:rsidRDefault="00D52121" w:rsidP="00CA6531">
      <w:pPr>
        <w:spacing w:after="0" w:line="240" w:lineRule="auto"/>
      </w:pPr>
      <w:r>
        <w:separator/>
      </w:r>
    </w:p>
  </w:footnote>
  <w:footnote w:type="continuationSeparator" w:id="0">
    <w:p w14:paraId="48D6CF82" w14:textId="77777777" w:rsidR="00D52121" w:rsidRDefault="00D52121" w:rsidP="00CA6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3B2"/>
    <w:multiLevelType w:val="hybridMultilevel"/>
    <w:tmpl w:val="5330D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A783F"/>
    <w:multiLevelType w:val="hybridMultilevel"/>
    <w:tmpl w:val="DBB8C3A8"/>
    <w:lvl w:ilvl="0" w:tplc="A420F04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8BE5A28"/>
    <w:multiLevelType w:val="hybridMultilevel"/>
    <w:tmpl w:val="C932264E"/>
    <w:lvl w:ilvl="0" w:tplc="FDF68F26">
      <w:start w:val="1"/>
      <w:numFmt w:val="bullet"/>
      <w:lvlText w:val=""/>
      <w:lvlJc w:val="left"/>
      <w:pPr>
        <w:ind w:left="1440" w:hanging="360"/>
      </w:pPr>
      <w:rPr>
        <w:rFonts w:ascii="Symbol" w:hAnsi="Symbol" w:hint="default"/>
        <w:b/>
        <w:bC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AF27BA"/>
    <w:multiLevelType w:val="hybridMultilevel"/>
    <w:tmpl w:val="7F2E9C46"/>
    <w:lvl w:ilvl="0" w:tplc="A420F04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FEE2CF5"/>
    <w:multiLevelType w:val="hybridMultilevel"/>
    <w:tmpl w:val="0A2CBFB0"/>
    <w:lvl w:ilvl="0" w:tplc="217CF61C">
      <w:start w:val="1"/>
      <w:numFmt w:val="decimal"/>
      <w:lvlText w:val="%1."/>
      <w:lvlJc w:val="left"/>
      <w:pPr>
        <w:ind w:left="720" w:hanging="360"/>
      </w:pPr>
      <w:rPr>
        <w:rFonts w:ascii="Gill Sans MT" w:hAnsi="Gill Sans MT" w:hint="default"/>
        <w:b/>
        <w:bCs/>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369E6"/>
    <w:multiLevelType w:val="multilevel"/>
    <w:tmpl w:val="E980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7077"/>
    <w:multiLevelType w:val="hybridMultilevel"/>
    <w:tmpl w:val="CCEACC14"/>
    <w:lvl w:ilvl="0" w:tplc="C270D678">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1BD6883"/>
    <w:multiLevelType w:val="hybridMultilevel"/>
    <w:tmpl w:val="7B70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377C47"/>
    <w:multiLevelType w:val="hybridMultilevel"/>
    <w:tmpl w:val="DFBE09A6"/>
    <w:lvl w:ilvl="0" w:tplc="217CF61C">
      <w:start w:val="1"/>
      <w:numFmt w:val="decimal"/>
      <w:lvlText w:val="%1."/>
      <w:lvlJc w:val="left"/>
      <w:pPr>
        <w:ind w:left="720" w:hanging="360"/>
      </w:pPr>
      <w:rPr>
        <w:rFonts w:ascii="Gill Sans MT" w:hAnsi="Gill Sans MT" w:hint="default"/>
        <w:b/>
        <w:bCs/>
        <w:u w:val="none"/>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695782"/>
    <w:multiLevelType w:val="hybridMultilevel"/>
    <w:tmpl w:val="C6BA6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25FF3"/>
    <w:multiLevelType w:val="hybridMultilevel"/>
    <w:tmpl w:val="7EE6B950"/>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6F90406"/>
    <w:multiLevelType w:val="hybridMultilevel"/>
    <w:tmpl w:val="133A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070F52"/>
    <w:multiLevelType w:val="hybridMultilevel"/>
    <w:tmpl w:val="DE7CE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163AAB"/>
    <w:multiLevelType w:val="hybridMultilevel"/>
    <w:tmpl w:val="F99EC61C"/>
    <w:lvl w:ilvl="0" w:tplc="A420F04C">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CD7212"/>
    <w:multiLevelType w:val="multilevel"/>
    <w:tmpl w:val="C88AC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3D2B30"/>
    <w:multiLevelType w:val="hybridMultilevel"/>
    <w:tmpl w:val="1BE68FDC"/>
    <w:lvl w:ilvl="0" w:tplc="A420F0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AA7024"/>
    <w:multiLevelType w:val="hybridMultilevel"/>
    <w:tmpl w:val="C480EC80"/>
    <w:lvl w:ilvl="0" w:tplc="A420F04C">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8D75EF5"/>
    <w:multiLevelType w:val="hybridMultilevel"/>
    <w:tmpl w:val="6448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6C674E"/>
    <w:multiLevelType w:val="hybridMultilevel"/>
    <w:tmpl w:val="C5EED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EA72E7"/>
    <w:multiLevelType w:val="multilevel"/>
    <w:tmpl w:val="8E04C3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9"/>
  </w:num>
  <w:num w:numId="3">
    <w:abstractNumId w:val="4"/>
  </w:num>
  <w:num w:numId="4">
    <w:abstractNumId w:val="17"/>
  </w:num>
  <w:num w:numId="5">
    <w:abstractNumId w:val="11"/>
  </w:num>
  <w:num w:numId="6">
    <w:abstractNumId w:val="12"/>
  </w:num>
  <w:num w:numId="7">
    <w:abstractNumId w:val="0"/>
  </w:num>
  <w:num w:numId="8">
    <w:abstractNumId w:val="18"/>
  </w:num>
  <w:num w:numId="9">
    <w:abstractNumId w:val="15"/>
  </w:num>
  <w:num w:numId="10">
    <w:abstractNumId w:val="8"/>
  </w:num>
  <w:num w:numId="11">
    <w:abstractNumId w:val="10"/>
  </w:num>
  <w:num w:numId="12">
    <w:abstractNumId w:val="5"/>
  </w:num>
  <w:num w:numId="13">
    <w:abstractNumId w:val="14"/>
  </w:num>
  <w:num w:numId="14">
    <w:abstractNumId w:val="6"/>
  </w:num>
  <w:num w:numId="15">
    <w:abstractNumId w:val="19"/>
  </w:num>
  <w:num w:numId="16">
    <w:abstractNumId w:val="3"/>
  </w:num>
  <w:num w:numId="17">
    <w:abstractNumId w:val="13"/>
  </w:num>
  <w:num w:numId="18">
    <w:abstractNumId w:val="16"/>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3C5"/>
    <w:rsid w:val="00056DCA"/>
    <w:rsid w:val="00061169"/>
    <w:rsid w:val="00072827"/>
    <w:rsid w:val="00085E3C"/>
    <w:rsid w:val="000D4DA9"/>
    <w:rsid w:val="00150507"/>
    <w:rsid w:val="00223BEF"/>
    <w:rsid w:val="002B44F2"/>
    <w:rsid w:val="002D2453"/>
    <w:rsid w:val="003041A3"/>
    <w:rsid w:val="003255AB"/>
    <w:rsid w:val="003803A5"/>
    <w:rsid w:val="003B67BF"/>
    <w:rsid w:val="003D5128"/>
    <w:rsid w:val="003F031C"/>
    <w:rsid w:val="00434459"/>
    <w:rsid w:val="004903C5"/>
    <w:rsid w:val="00501AA2"/>
    <w:rsid w:val="00527435"/>
    <w:rsid w:val="005704BC"/>
    <w:rsid w:val="005B1CCF"/>
    <w:rsid w:val="005B20AB"/>
    <w:rsid w:val="0060084F"/>
    <w:rsid w:val="00632AC4"/>
    <w:rsid w:val="006E30CD"/>
    <w:rsid w:val="006E7871"/>
    <w:rsid w:val="00766529"/>
    <w:rsid w:val="0077306D"/>
    <w:rsid w:val="0080574C"/>
    <w:rsid w:val="00847485"/>
    <w:rsid w:val="00895423"/>
    <w:rsid w:val="00930F1B"/>
    <w:rsid w:val="009600FB"/>
    <w:rsid w:val="0097403F"/>
    <w:rsid w:val="009B1079"/>
    <w:rsid w:val="00A71507"/>
    <w:rsid w:val="00A84AC5"/>
    <w:rsid w:val="00A85A87"/>
    <w:rsid w:val="00A902EB"/>
    <w:rsid w:val="00AC0A95"/>
    <w:rsid w:val="00AD2D60"/>
    <w:rsid w:val="00B364BF"/>
    <w:rsid w:val="00BE6B38"/>
    <w:rsid w:val="00C442FC"/>
    <w:rsid w:val="00C72C74"/>
    <w:rsid w:val="00CA6531"/>
    <w:rsid w:val="00CD23BB"/>
    <w:rsid w:val="00D52121"/>
    <w:rsid w:val="00D913B3"/>
    <w:rsid w:val="00DA5B0D"/>
    <w:rsid w:val="00DB5E42"/>
    <w:rsid w:val="00EB5858"/>
    <w:rsid w:val="00EC51D6"/>
    <w:rsid w:val="00ED70DD"/>
    <w:rsid w:val="00EF1229"/>
    <w:rsid w:val="00F536D4"/>
    <w:rsid w:val="00F84F3A"/>
    <w:rsid w:val="00F96100"/>
    <w:rsid w:val="00FD0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2923C"/>
  <w15:chartTrackingRefBased/>
  <w15:docId w15:val="{4F6C0EC6-55D0-4F05-86D1-8C34ED42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1079"/>
    <w:pPr>
      <w:ind w:left="720"/>
      <w:contextualSpacing/>
    </w:pPr>
  </w:style>
  <w:style w:type="paragraph" w:styleId="Subtitle">
    <w:name w:val="Subtitle"/>
    <w:basedOn w:val="Normal"/>
    <w:next w:val="Normal"/>
    <w:link w:val="SubtitleChar"/>
    <w:uiPriority w:val="11"/>
    <w:qFormat/>
    <w:rsid w:val="0052743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27435"/>
    <w:rPr>
      <w:rFonts w:eastAsiaTheme="minorEastAsia"/>
      <w:color w:val="5A5A5A" w:themeColor="text1" w:themeTint="A5"/>
      <w:spacing w:val="15"/>
      <w:lang w:val="en-IN"/>
    </w:rPr>
  </w:style>
  <w:style w:type="character" w:styleId="HTMLCode">
    <w:name w:val="HTML Code"/>
    <w:basedOn w:val="DefaultParagraphFont"/>
    <w:uiPriority w:val="99"/>
    <w:semiHidden/>
    <w:unhideWhenUsed/>
    <w:rsid w:val="003255AB"/>
    <w:rPr>
      <w:rFonts w:ascii="Courier New" w:eastAsia="Times New Roman" w:hAnsi="Courier New" w:cs="Courier New"/>
      <w:sz w:val="20"/>
      <w:szCs w:val="20"/>
    </w:rPr>
  </w:style>
  <w:style w:type="paragraph" w:styleId="Header">
    <w:name w:val="header"/>
    <w:basedOn w:val="Normal"/>
    <w:link w:val="HeaderChar"/>
    <w:uiPriority w:val="99"/>
    <w:unhideWhenUsed/>
    <w:rsid w:val="00CA6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31"/>
    <w:rPr>
      <w:lang w:val="en-IN"/>
    </w:rPr>
  </w:style>
  <w:style w:type="paragraph" w:styleId="Footer">
    <w:name w:val="footer"/>
    <w:basedOn w:val="Normal"/>
    <w:link w:val="FooterChar"/>
    <w:uiPriority w:val="99"/>
    <w:unhideWhenUsed/>
    <w:rsid w:val="00CA6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31"/>
    <w:rPr>
      <w:lang w:val="en-IN"/>
    </w:rPr>
  </w:style>
  <w:style w:type="character" w:customStyle="1" w:styleId="hljs-builtin">
    <w:name w:val="hljs-built_in"/>
    <w:basedOn w:val="DefaultParagraphFont"/>
    <w:rsid w:val="00CA6531"/>
  </w:style>
  <w:style w:type="paragraph" w:styleId="NormalWeb">
    <w:name w:val="Normal (Web)"/>
    <w:basedOn w:val="Normal"/>
    <w:uiPriority w:val="99"/>
    <w:semiHidden/>
    <w:unhideWhenUsed/>
    <w:rsid w:val="002B44F2"/>
    <w:rPr>
      <w:rFonts w:ascii="Times New Roman" w:hAnsi="Times New Roman" w:cs="Times New Roman"/>
      <w:sz w:val="24"/>
      <w:szCs w:val="24"/>
    </w:rPr>
  </w:style>
  <w:style w:type="character" w:styleId="Strong">
    <w:name w:val="Strong"/>
    <w:basedOn w:val="DefaultParagraphFont"/>
    <w:uiPriority w:val="22"/>
    <w:qFormat/>
    <w:rsid w:val="00F84F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77197">
      <w:bodyDiv w:val="1"/>
      <w:marLeft w:val="0"/>
      <w:marRight w:val="0"/>
      <w:marTop w:val="0"/>
      <w:marBottom w:val="0"/>
      <w:divBdr>
        <w:top w:val="none" w:sz="0" w:space="0" w:color="auto"/>
        <w:left w:val="none" w:sz="0" w:space="0" w:color="auto"/>
        <w:bottom w:val="none" w:sz="0" w:space="0" w:color="auto"/>
        <w:right w:val="none" w:sz="0" w:space="0" w:color="auto"/>
      </w:divBdr>
      <w:divsChild>
        <w:div w:id="171574851">
          <w:marLeft w:val="0"/>
          <w:marRight w:val="0"/>
          <w:marTop w:val="0"/>
          <w:marBottom w:val="0"/>
          <w:divBdr>
            <w:top w:val="none" w:sz="0" w:space="0" w:color="auto"/>
            <w:left w:val="none" w:sz="0" w:space="0" w:color="auto"/>
            <w:bottom w:val="none" w:sz="0" w:space="0" w:color="auto"/>
            <w:right w:val="none" w:sz="0" w:space="0" w:color="auto"/>
          </w:divBdr>
          <w:divsChild>
            <w:div w:id="939340015">
              <w:marLeft w:val="0"/>
              <w:marRight w:val="0"/>
              <w:marTop w:val="0"/>
              <w:marBottom w:val="0"/>
              <w:divBdr>
                <w:top w:val="none" w:sz="0" w:space="0" w:color="auto"/>
                <w:left w:val="none" w:sz="0" w:space="0" w:color="auto"/>
                <w:bottom w:val="none" w:sz="0" w:space="0" w:color="auto"/>
                <w:right w:val="none" w:sz="0" w:space="0" w:color="auto"/>
              </w:divBdr>
            </w:div>
            <w:div w:id="882601530">
              <w:marLeft w:val="0"/>
              <w:marRight w:val="0"/>
              <w:marTop w:val="0"/>
              <w:marBottom w:val="0"/>
              <w:divBdr>
                <w:top w:val="none" w:sz="0" w:space="0" w:color="auto"/>
                <w:left w:val="none" w:sz="0" w:space="0" w:color="auto"/>
                <w:bottom w:val="none" w:sz="0" w:space="0" w:color="auto"/>
                <w:right w:val="none" w:sz="0" w:space="0" w:color="auto"/>
              </w:divBdr>
              <w:divsChild>
                <w:div w:id="1793935316">
                  <w:marLeft w:val="0"/>
                  <w:marRight w:val="0"/>
                  <w:marTop w:val="0"/>
                  <w:marBottom w:val="0"/>
                  <w:divBdr>
                    <w:top w:val="none" w:sz="0" w:space="0" w:color="auto"/>
                    <w:left w:val="none" w:sz="0" w:space="0" w:color="auto"/>
                    <w:bottom w:val="none" w:sz="0" w:space="0" w:color="auto"/>
                    <w:right w:val="none" w:sz="0" w:space="0" w:color="auto"/>
                  </w:divBdr>
                  <w:divsChild>
                    <w:div w:id="16210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55335">
              <w:marLeft w:val="0"/>
              <w:marRight w:val="0"/>
              <w:marTop w:val="0"/>
              <w:marBottom w:val="0"/>
              <w:divBdr>
                <w:top w:val="none" w:sz="0" w:space="0" w:color="auto"/>
                <w:left w:val="none" w:sz="0" w:space="0" w:color="auto"/>
                <w:bottom w:val="none" w:sz="0" w:space="0" w:color="auto"/>
                <w:right w:val="none" w:sz="0" w:space="0" w:color="auto"/>
              </w:divBdr>
            </w:div>
          </w:divsChild>
        </w:div>
        <w:div w:id="775565119">
          <w:marLeft w:val="0"/>
          <w:marRight w:val="0"/>
          <w:marTop w:val="0"/>
          <w:marBottom w:val="0"/>
          <w:divBdr>
            <w:top w:val="none" w:sz="0" w:space="0" w:color="auto"/>
            <w:left w:val="none" w:sz="0" w:space="0" w:color="auto"/>
            <w:bottom w:val="none" w:sz="0" w:space="0" w:color="auto"/>
            <w:right w:val="none" w:sz="0" w:space="0" w:color="auto"/>
          </w:divBdr>
          <w:divsChild>
            <w:div w:id="1280455932">
              <w:marLeft w:val="0"/>
              <w:marRight w:val="0"/>
              <w:marTop w:val="0"/>
              <w:marBottom w:val="0"/>
              <w:divBdr>
                <w:top w:val="none" w:sz="0" w:space="0" w:color="auto"/>
                <w:left w:val="none" w:sz="0" w:space="0" w:color="auto"/>
                <w:bottom w:val="none" w:sz="0" w:space="0" w:color="auto"/>
                <w:right w:val="none" w:sz="0" w:space="0" w:color="auto"/>
              </w:divBdr>
            </w:div>
            <w:div w:id="289941221">
              <w:marLeft w:val="0"/>
              <w:marRight w:val="0"/>
              <w:marTop w:val="0"/>
              <w:marBottom w:val="0"/>
              <w:divBdr>
                <w:top w:val="none" w:sz="0" w:space="0" w:color="auto"/>
                <w:left w:val="none" w:sz="0" w:space="0" w:color="auto"/>
                <w:bottom w:val="none" w:sz="0" w:space="0" w:color="auto"/>
                <w:right w:val="none" w:sz="0" w:space="0" w:color="auto"/>
              </w:divBdr>
              <w:divsChild>
                <w:div w:id="1568955509">
                  <w:marLeft w:val="0"/>
                  <w:marRight w:val="0"/>
                  <w:marTop w:val="0"/>
                  <w:marBottom w:val="0"/>
                  <w:divBdr>
                    <w:top w:val="none" w:sz="0" w:space="0" w:color="auto"/>
                    <w:left w:val="none" w:sz="0" w:space="0" w:color="auto"/>
                    <w:bottom w:val="none" w:sz="0" w:space="0" w:color="auto"/>
                    <w:right w:val="none" w:sz="0" w:space="0" w:color="auto"/>
                  </w:divBdr>
                  <w:divsChild>
                    <w:div w:id="88344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2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19354">
      <w:bodyDiv w:val="1"/>
      <w:marLeft w:val="0"/>
      <w:marRight w:val="0"/>
      <w:marTop w:val="0"/>
      <w:marBottom w:val="0"/>
      <w:divBdr>
        <w:top w:val="none" w:sz="0" w:space="0" w:color="auto"/>
        <w:left w:val="none" w:sz="0" w:space="0" w:color="auto"/>
        <w:bottom w:val="none" w:sz="0" w:space="0" w:color="auto"/>
        <w:right w:val="none" w:sz="0" w:space="0" w:color="auto"/>
      </w:divBdr>
    </w:div>
    <w:div w:id="716662868">
      <w:bodyDiv w:val="1"/>
      <w:marLeft w:val="0"/>
      <w:marRight w:val="0"/>
      <w:marTop w:val="0"/>
      <w:marBottom w:val="0"/>
      <w:divBdr>
        <w:top w:val="none" w:sz="0" w:space="0" w:color="auto"/>
        <w:left w:val="none" w:sz="0" w:space="0" w:color="auto"/>
        <w:bottom w:val="none" w:sz="0" w:space="0" w:color="auto"/>
        <w:right w:val="none" w:sz="0" w:space="0" w:color="auto"/>
      </w:divBdr>
      <w:divsChild>
        <w:div w:id="723800158">
          <w:marLeft w:val="0"/>
          <w:marRight w:val="0"/>
          <w:marTop w:val="0"/>
          <w:marBottom w:val="0"/>
          <w:divBdr>
            <w:top w:val="none" w:sz="0" w:space="0" w:color="auto"/>
            <w:left w:val="none" w:sz="0" w:space="0" w:color="auto"/>
            <w:bottom w:val="none" w:sz="0" w:space="0" w:color="auto"/>
            <w:right w:val="none" w:sz="0" w:space="0" w:color="auto"/>
          </w:divBdr>
          <w:divsChild>
            <w:div w:id="348333519">
              <w:marLeft w:val="0"/>
              <w:marRight w:val="0"/>
              <w:marTop w:val="0"/>
              <w:marBottom w:val="0"/>
              <w:divBdr>
                <w:top w:val="none" w:sz="0" w:space="0" w:color="auto"/>
                <w:left w:val="none" w:sz="0" w:space="0" w:color="auto"/>
                <w:bottom w:val="none" w:sz="0" w:space="0" w:color="auto"/>
                <w:right w:val="none" w:sz="0" w:space="0" w:color="auto"/>
              </w:divBdr>
            </w:div>
            <w:div w:id="1791362492">
              <w:marLeft w:val="0"/>
              <w:marRight w:val="0"/>
              <w:marTop w:val="0"/>
              <w:marBottom w:val="0"/>
              <w:divBdr>
                <w:top w:val="none" w:sz="0" w:space="0" w:color="auto"/>
                <w:left w:val="none" w:sz="0" w:space="0" w:color="auto"/>
                <w:bottom w:val="none" w:sz="0" w:space="0" w:color="auto"/>
                <w:right w:val="none" w:sz="0" w:space="0" w:color="auto"/>
              </w:divBdr>
              <w:divsChild>
                <w:div w:id="2105566244">
                  <w:marLeft w:val="0"/>
                  <w:marRight w:val="0"/>
                  <w:marTop w:val="0"/>
                  <w:marBottom w:val="0"/>
                  <w:divBdr>
                    <w:top w:val="none" w:sz="0" w:space="0" w:color="auto"/>
                    <w:left w:val="none" w:sz="0" w:space="0" w:color="auto"/>
                    <w:bottom w:val="none" w:sz="0" w:space="0" w:color="auto"/>
                    <w:right w:val="none" w:sz="0" w:space="0" w:color="auto"/>
                  </w:divBdr>
                  <w:divsChild>
                    <w:div w:id="202516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332">
              <w:marLeft w:val="0"/>
              <w:marRight w:val="0"/>
              <w:marTop w:val="0"/>
              <w:marBottom w:val="0"/>
              <w:divBdr>
                <w:top w:val="none" w:sz="0" w:space="0" w:color="auto"/>
                <w:left w:val="none" w:sz="0" w:space="0" w:color="auto"/>
                <w:bottom w:val="none" w:sz="0" w:space="0" w:color="auto"/>
                <w:right w:val="none" w:sz="0" w:space="0" w:color="auto"/>
              </w:divBdr>
            </w:div>
          </w:divsChild>
        </w:div>
        <w:div w:id="82724840">
          <w:marLeft w:val="0"/>
          <w:marRight w:val="0"/>
          <w:marTop w:val="0"/>
          <w:marBottom w:val="0"/>
          <w:divBdr>
            <w:top w:val="none" w:sz="0" w:space="0" w:color="auto"/>
            <w:left w:val="none" w:sz="0" w:space="0" w:color="auto"/>
            <w:bottom w:val="none" w:sz="0" w:space="0" w:color="auto"/>
            <w:right w:val="none" w:sz="0" w:space="0" w:color="auto"/>
          </w:divBdr>
          <w:divsChild>
            <w:div w:id="132254059">
              <w:marLeft w:val="0"/>
              <w:marRight w:val="0"/>
              <w:marTop w:val="0"/>
              <w:marBottom w:val="0"/>
              <w:divBdr>
                <w:top w:val="none" w:sz="0" w:space="0" w:color="auto"/>
                <w:left w:val="none" w:sz="0" w:space="0" w:color="auto"/>
                <w:bottom w:val="none" w:sz="0" w:space="0" w:color="auto"/>
                <w:right w:val="none" w:sz="0" w:space="0" w:color="auto"/>
              </w:divBdr>
            </w:div>
            <w:div w:id="137042049">
              <w:marLeft w:val="0"/>
              <w:marRight w:val="0"/>
              <w:marTop w:val="0"/>
              <w:marBottom w:val="0"/>
              <w:divBdr>
                <w:top w:val="none" w:sz="0" w:space="0" w:color="auto"/>
                <w:left w:val="none" w:sz="0" w:space="0" w:color="auto"/>
                <w:bottom w:val="none" w:sz="0" w:space="0" w:color="auto"/>
                <w:right w:val="none" w:sz="0" w:space="0" w:color="auto"/>
              </w:divBdr>
              <w:divsChild>
                <w:div w:id="1614440912">
                  <w:marLeft w:val="0"/>
                  <w:marRight w:val="0"/>
                  <w:marTop w:val="0"/>
                  <w:marBottom w:val="0"/>
                  <w:divBdr>
                    <w:top w:val="none" w:sz="0" w:space="0" w:color="auto"/>
                    <w:left w:val="none" w:sz="0" w:space="0" w:color="auto"/>
                    <w:bottom w:val="none" w:sz="0" w:space="0" w:color="auto"/>
                    <w:right w:val="none" w:sz="0" w:space="0" w:color="auto"/>
                  </w:divBdr>
                  <w:divsChild>
                    <w:div w:id="12243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1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47973">
      <w:bodyDiv w:val="1"/>
      <w:marLeft w:val="0"/>
      <w:marRight w:val="0"/>
      <w:marTop w:val="0"/>
      <w:marBottom w:val="0"/>
      <w:divBdr>
        <w:top w:val="none" w:sz="0" w:space="0" w:color="auto"/>
        <w:left w:val="none" w:sz="0" w:space="0" w:color="auto"/>
        <w:bottom w:val="none" w:sz="0" w:space="0" w:color="auto"/>
        <w:right w:val="none" w:sz="0" w:space="0" w:color="auto"/>
      </w:divBdr>
      <w:divsChild>
        <w:div w:id="491718681">
          <w:marLeft w:val="0"/>
          <w:marRight w:val="0"/>
          <w:marTop w:val="0"/>
          <w:marBottom w:val="0"/>
          <w:divBdr>
            <w:top w:val="none" w:sz="0" w:space="0" w:color="auto"/>
            <w:left w:val="none" w:sz="0" w:space="0" w:color="auto"/>
            <w:bottom w:val="none" w:sz="0" w:space="0" w:color="auto"/>
            <w:right w:val="none" w:sz="0" w:space="0" w:color="auto"/>
          </w:divBdr>
          <w:divsChild>
            <w:div w:id="1844121461">
              <w:marLeft w:val="0"/>
              <w:marRight w:val="0"/>
              <w:marTop w:val="0"/>
              <w:marBottom w:val="0"/>
              <w:divBdr>
                <w:top w:val="none" w:sz="0" w:space="0" w:color="auto"/>
                <w:left w:val="none" w:sz="0" w:space="0" w:color="auto"/>
                <w:bottom w:val="none" w:sz="0" w:space="0" w:color="auto"/>
                <w:right w:val="none" w:sz="0" w:space="0" w:color="auto"/>
              </w:divBdr>
            </w:div>
            <w:div w:id="1341932726">
              <w:marLeft w:val="0"/>
              <w:marRight w:val="0"/>
              <w:marTop w:val="0"/>
              <w:marBottom w:val="0"/>
              <w:divBdr>
                <w:top w:val="none" w:sz="0" w:space="0" w:color="auto"/>
                <w:left w:val="none" w:sz="0" w:space="0" w:color="auto"/>
                <w:bottom w:val="none" w:sz="0" w:space="0" w:color="auto"/>
                <w:right w:val="none" w:sz="0" w:space="0" w:color="auto"/>
              </w:divBdr>
              <w:divsChild>
                <w:div w:id="935554938">
                  <w:marLeft w:val="0"/>
                  <w:marRight w:val="0"/>
                  <w:marTop w:val="0"/>
                  <w:marBottom w:val="0"/>
                  <w:divBdr>
                    <w:top w:val="none" w:sz="0" w:space="0" w:color="auto"/>
                    <w:left w:val="none" w:sz="0" w:space="0" w:color="auto"/>
                    <w:bottom w:val="none" w:sz="0" w:space="0" w:color="auto"/>
                    <w:right w:val="none" w:sz="0" w:space="0" w:color="auto"/>
                  </w:divBdr>
                  <w:divsChild>
                    <w:div w:id="20940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154718">
      <w:bodyDiv w:val="1"/>
      <w:marLeft w:val="0"/>
      <w:marRight w:val="0"/>
      <w:marTop w:val="0"/>
      <w:marBottom w:val="0"/>
      <w:divBdr>
        <w:top w:val="none" w:sz="0" w:space="0" w:color="auto"/>
        <w:left w:val="none" w:sz="0" w:space="0" w:color="auto"/>
        <w:bottom w:val="none" w:sz="0" w:space="0" w:color="auto"/>
        <w:right w:val="none" w:sz="0" w:space="0" w:color="auto"/>
      </w:divBdr>
    </w:div>
    <w:div w:id="1807580682">
      <w:bodyDiv w:val="1"/>
      <w:marLeft w:val="0"/>
      <w:marRight w:val="0"/>
      <w:marTop w:val="0"/>
      <w:marBottom w:val="0"/>
      <w:divBdr>
        <w:top w:val="none" w:sz="0" w:space="0" w:color="auto"/>
        <w:left w:val="none" w:sz="0" w:space="0" w:color="auto"/>
        <w:bottom w:val="none" w:sz="0" w:space="0" w:color="auto"/>
        <w:right w:val="none" w:sz="0" w:space="0" w:color="auto"/>
      </w:divBdr>
      <w:divsChild>
        <w:div w:id="1017584248">
          <w:marLeft w:val="0"/>
          <w:marRight w:val="0"/>
          <w:marTop w:val="0"/>
          <w:marBottom w:val="0"/>
          <w:divBdr>
            <w:top w:val="none" w:sz="0" w:space="0" w:color="auto"/>
            <w:left w:val="none" w:sz="0" w:space="0" w:color="auto"/>
            <w:bottom w:val="none" w:sz="0" w:space="0" w:color="auto"/>
            <w:right w:val="none" w:sz="0" w:space="0" w:color="auto"/>
          </w:divBdr>
          <w:divsChild>
            <w:div w:id="1478184847">
              <w:marLeft w:val="0"/>
              <w:marRight w:val="0"/>
              <w:marTop w:val="0"/>
              <w:marBottom w:val="0"/>
              <w:divBdr>
                <w:top w:val="none" w:sz="0" w:space="0" w:color="auto"/>
                <w:left w:val="none" w:sz="0" w:space="0" w:color="auto"/>
                <w:bottom w:val="none" w:sz="0" w:space="0" w:color="auto"/>
                <w:right w:val="none" w:sz="0" w:space="0" w:color="auto"/>
              </w:divBdr>
            </w:div>
            <w:div w:id="374281265">
              <w:marLeft w:val="0"/>
              <w:marRight w:val="0"/>
              <w:marTop w:val="0"/>
              <w:marBottom w:val="0"/>
              <w:divBdr>
                <w:top w:val="none" w:sz="0" w:space="0" w:color="auto"/>
                <w:left w:val="none" w:sz="0" w:space="0" w:color="auto"/>
                <w:bottom w:val="none" w:sz="0" w:space="0" w:color="auto"/>
                <w:right w:val="none" w:sz="0" w:space="0" w:color="auto"/>
              </w:divBdr>
              <w:divsChild>
                <w:div w:id="991637758">
                  <w:marLeft w:val="0"/>
                  <w:marRight w:val="0"/>
                  <w:marTop w:val="0"/>
                  <w:marBottom w:val="0"/>
                  <w:divBdr>
                    <w:top w:val="none" w:sz="0" w:space="0" w:color="auto"/>
                    <w:left w:val="none" w:sz="0" w:space="0" w:color="auto"/>
                    <w:bottom w:val="none" w:sz="0" w:space="0" w:color="auto"/>
                    <w:right w:val="none" w:sz="0" w:space="0" w:color="auto"/>
                  </w:divBdr>
                  <w:divsChild>
                    <w:div w:id="120606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4</Pages>
  <Words>811</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dc:description/>
  <cp:lastModifiedBy>Jaspreet Singh</cp:lastModifiedBy>
  <cp:revision>50</cp:revision>
  <dcterms:created xsi:type="dcterms:W3CDTF">2025-01-20T13:57:00Z</dcterms:created>
  <dcterms:modified xsi:type="dcterms:W3CDTF">2025-01-20T20:38:00Z</dcterms:modified>
</cp:coreProperties>
</file>