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Adolescent Mimicry of Prejudice in Ender's Game</w:t>
      </w:r>
    </w:p>
    <w:p>
      <w:pPr>
        <w:jc w:val="both"/>
      </w:pPr>
      <w:r>
        <w:rPr>
          <w:rFonts w:ascii="Arial" w:hAnsi="Arial"/>
          <w:sz w:val="22"/>
        </w:rPr>
        <w:t>Orson Scott Card's *Ender's Game* reveals that the children of Battle School do not arrive as blank slates; they arrive already inscribed with the ideological structures of the adult world. The novel demonstrates that prejudice—racism, xenophobia, misogyny, homophobia—is not an innate human failing but a learned behaviour, transmitted through institutions and reproduced by subjects who are themselves dominated. Through the interactions among the children at Battle School, Card exposes how young people internalise and perform the same othering, violence, and hierarchies that structure the adult institutions controlling them. The children do not resist the system; they become its most enthusiastic agents, replicating the logic of domination in miniature. *Ender's Game* thus functions as a critique of socialisation itself, revealing how authoritarian systems reproduce themselves not through overt indoctrination but through the structural conditions that make prejudice seem natural, inevitable, and even necessary for survival.</w:t>
      </w:r>
    </w:p>
    <w:p>
      <w:pPr>
        <w:jc w:val="both"/>
      </w:pPr>
      <w:r>
        <w:rPr>
          <w:rFonts w:ascii="Arial" w:hAnsi="Arial"/>
          <w:sz w:val="22"/>
        </w:rPr>
        <w:t>The children at Battle School reproduce the International Fleet's othering of the Formics by applying the same logic to one another, fracturing any possibility of solidarity. The novel is saturated with moments of casual cruelty directed along lines of race, ethnicity, religion, and gender. A student mocks Alai as "that little slanty eyed butt wiggler," to which another responds: "we can't all be niggers." Rose de Nose is called "Jewboy extraordinaire" and "you circumcised dog." These are not isolated incidents but the texture of daily life at Battle School. Card does not present these slurs as the actions of uniquely malicious individuals. Instead, he embeds them within the ordinary social interactions of children who are trying to navigate an environment of artificial scarcity and manufactured competition. The institution has created a system in which students must compete for status, recognition, and survival, and the easiest way to elevate oneself is to degrade others. The children are not inventing prejudice; they are deploying it as a strategy. This is how adolescent mimicry functions: children do not need to be taught the specific content of racism or xenophobia; they need only observe that hierarchies exist, and that those hierarchies are maintained through the marking of difference. The institution does not need to instruct students to be racist. It need only create conditions in which racism is *useful*—and the students will learn to perform it themselves.</w:t>
      </w:r>
    </w:p>
    <w:p>
      <w:pPr>
        <w:jc w:val="both"/>
      </w:pPr>
      <w:r>
        <w:rPr>
          <w:rFonts w:ascii="Arial" w:hAnsi="Arial"/>
          <w:sz w:val="22"/>
        </w:rPr>
        <w:t>Card further reveals how the mimicry of prejudice extends to the reproduction of gender and sexual hierarchies. Petra Arkanian is "the only girl in Salamander Army," and this fact is constantly remarked upon. She is told she has "more balls than anybody else in the room"—a compliment that functions by associating competence with masculinity and thereby reinforcing the assumption that femininity is incompetence. The text is also saturated with homophobic anxiety: Bernard's note warns others to "COVER YOUR BUTT. BERNARD IS WATCHING"—a joke that equates male intimacy with predation. Card demonstrates that these are not marginal attitudes but structural features of Battle School. When a student slaps Petra "across the face with the back of his hand," the violence is casual, unremarked, naturalised. The institution does not intervene because the institution has created the conditions under which such violence becomes permissible. Petra's gender marks her as other, and otherness is always a site of potential violence. This is the function of adolescent mimicry in the reproduction of patriarchy: boys learn that masculinity is performed through the domination of femininity, and that male solidarity is secured through the exclusion and subjugation of women. The children are not taught this explicitly; they learn it by observing the structure of power around them and replicating it.</w:t>
      </w:r>
    </w:p>
    <w:p>
      <w:pPr>
        <w:jc w:val="both"/>
      </w:pPr>
      <w:r>
        <w:rPr>
          <w:rFonts w:ascii="Arial" w:hAnsi="Arial"/>
          <w:sz w:val="22"/>
        </w:rPr>
        <w:t>The novel's most incisive critique comes in its demonstration that the children are aware of what they are doing—they know they are mimicking adults—and yet they do it anyway. Valentine reflects: "We really are trying to be adults. Just like our fathers." This is not a critique of the adult world; it is an aspiration. The children do not see the prejudice and violence of the adult world as failures to be avoided but as models to be emulated. Becoming an adult means learning to perform the same cruelties. Peter tells Valentine: "Everybody thinks Hitler got to power because of his armies ... he got to power on words, on the right words at the right time." Peter is explicit about his own project: he is not trying to invent a new form of power; he is trying to replicate the most effective historical examples of domination. And Valentine, despite understanding the manipulation, participates. She reflects that "She had thought that only fools would follow him," but the novel demonstrates that the most dangerous followers are not fools but those who believe themselves to be immune. Card is revealing that adolescent mimicry is not unconscious imitation but strategic performance. The children know what they are doing. They have observed the structure of power, and they have decided to align themselves with it, because alignment offers the possibility of survival and status. The alternative—resistance—is too risky, too costly, too uncertain.</w:t>
      </w:r>
    </w:p>
    <w:p>
      <w:pPr>
        <w:jc w:val="both"/>
      </w:pPr>
      <w:r>
        <w:rPr>
          <w:rFonts w:ascii="Arial" w:hAnsi="Arial"/>
          <w:sz w:val="22"/>
        </w:rPr>
        <w:t>Card further demonstrates that the institution does not simply tolerate the children's mimicry of prejudice—it depends on it. The International Fleet does not intervene to stop the bullying, the slurs, the violence among the children. This is not neglect; it is strategy. The institution has created an environment in which children police each other, enforce hierarchies among themselves, and internalise the logic of domination without requiring direct intervention from adults. Ender reflects: "I'm doing it again, thought Ender. I'm hurting people again, just to save myself. Why don't they leave me alone, so I don't have to hurt them?" This is the logic of the victim who has become a perpetrator. Ender understands that he is replicating the violence that has been done to him, but he frames it as a necessity: if he does not hurt others, he will be hurt. The institution has successfully externalised its own violence, making the children the agents of their own oppression. This is the most effective form of domination: when subjects enforce the institution's logic upon themselves and each other, the institution no longer needs to wield overt power. The children do not resist because they have internalised the belief that survival requires participation in the system, even when that system is grinding them down.</w:t>
      </w:r>
    </w:p>
    <w:p>
      <w:pPr>
        <w:jc w:val="both"/>
      </w:pPr>
      <w:r>
        <w:rPr>
          <w:rFonts w:ascii="Arial" w:hAnsi="Arial"/>
          <w:sz w:val="22"/>
        </w:rPr>
        <w:t>Ultimately, *Ender's Game* reveals that adolescent mimicry of prejudice is not a deviation from the system but its reproduction. The children at Battle School are not corrupting an otherwise just institution; they are enacting the institution's logic. The racism, xenophobia, misogyny, and homophobia that saturate their interactions are not the result of individual moral failings but the structural effects of an environment designed to produce subjects who understand power as domination and solidarity as impossible. Card makes this explicit when Ender reflects: "Even if she wrote it in her own blood, it isn't the real thing because they made her write it ... this was part of their manipulation." The children's actions are never fully their own; they are always already shaped by the institution's prior structuring of the world. The institution does not need to command the children to be cruel. It need only create conditions in which cruelty is advantageous, and the children will learn to perform it. Card's novel thus functions as a warning about the reproduction of ideology across generations. The children do not resist the adult world; they internalise it, perform it, and eventually become it. And because this process appears natural—because the children seem to be making their own choices—it becomes invisible as a mechanism of control. *Ender's Game* is, in this sense, a novel about how authoritarianism does not need to be imposed on each new generation; it is transmitted, effortlessly, through the structures of everyday life.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