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32"/>
        <w:gridCol w:w="6506"/>
      </w:tblGrid>
      <w:tr w:rsidR="00790804" w:rsidRPr="00790804" w14:paraId="1167A22F" w14:textId="77777777" w:rsidTr="00790804">
        <w:trPr>
          <w:cantSplit/>
          <w:trHeight w:val="184"/>
        </w:trPr>
        <w:tc>
          <w:tcPr>
            <w:tcW w:w="5000" w:type="pct"/>
            <w:gridSpan w:val="2"/>
            <w:hideMark/>
          </w:tcPr>
          <w:p w14:paraId="0D9111E1" w14:textId="77777777" w:rsidR="00790804" w:rsidRPr="00790804" w:rsidRDefault="00790804" w:rsidP="0079080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 w:cs="Times New Roman"/>
                <w:caps/>
                <w:color w:val="auto"/>
                <w:sz w:val="24"/>
                <w:szCs w:val="24"/>
                <w:lang w:eastAsia="ru-RU"/>
              </w:rPr>
            </w:pPr>
            <w:r w:rsidRPr="00790804">
              <w:rPr>
                <w:rFonts w:eastAsia="Times New Roman" w:cs="Times New Roman"/>
                <w:noProof/>
                <w:color w:val="auto"/>
                <w:sz w:val="24"/>
                <w:szCs w:val="24"/>
                <w:lang w:eastAsia="ru-RU"/>
              </w:rPr>
              <w:drawing>
                <wp:inline distT="0" distB="0" distL="0" distR="0" wp14:anchorId="5635111A" wp14:editId="4CDDE64A">
                  <wp:extent cx="542925" cy="619125"/>
                  <wp:effectExtent l="0" t="0" r="9525" b="9525"/>
                  <wp:docPr id="3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2925" cy="619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90804" w:rsidRPr="00790804" w14:paraId="64F86A28" w14:textId="77777777" w:rsidTr="00790804">
        <w:trPr>
          <w:cantSplit/>
          <w:trHeight w:val="18"/>
        </w:trPr>
        <w:tc>
          <w:tcPr>
            <w:tcW w:w="5000" w:type="pct"/>
            <w:gridSpan w:val="2"/>
            <w:hideMark/>
          </w:tcPr>
          <w:p w14:paraId="4FC59674" w14:textId="77777777" w:rsidR="00790804" w:rsidRPr="00790804" w:rsidRDefault="00790804" w:rsidP="0079080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ascii="Tahoma" w:eastAsia="Times New Roman" w:hAnsi="Tahoma" w:cs="Tahoma"/>
                <w:color w:val="auto"/>
                <w:sz w:val="18"/>
                <w:szCs w:val="18"/>
                <w:lang w:eastAsia="ru-RU"/>
              </w:rPr>
            </w:pPr>
            <w:r w:rsidRPr="00790804">
              <w:rPr>
                <w:rFonts w:ascii="Tahoma" w:eastAsia="Times New Roman" w:hAnsi="Tahoma" w:cs="Tahoma"/>
                <w:caps/>
                <w:color w:val="auto"/>
                <w:sz w:val="18"/>
                <w:szCs w:val="18"/>
                <w:lang w:eastAsia="ru-RU"/>
              </w:rPr>
              <w:t>МИНОБРНАУКИ РОССИИ</w:t>
            </w:r>
          </w:p>
          <w:p w14:paraId="6A29AE83" w14:textId="77777777" w:rsidR="00790804" w:rsidRPr="00790804" w:rsidRDefault="00790804" w:rsidP="0079080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ascii="Tahoma" w:eastAsia="Times New Roman" w:hAnsi="Tahoma" w:cs="Tahoma"/>
                <w:color w:val="auto"/>
                <w:sz w:val="18"/>
                <w:szCs w:val="18"/>
                <w:lang w:eastAsia="ru-RU"/>
              </w:rPr>
            </w:pPr>
            <w:r w:rsidRPr="00790804">
              <w:rPr>
                <w:rFonts w:ascii="Tahoma" w:eastAsia="Times New Roman" w:hAnsi="Tahoma" w:cs="Tahoma"/>
                <w:color w:val="auto"/>
                <w:sz w:val="18"/>
                <w:szCs w:val="18"/>
                <w:lang w:eastAsia="ru-RU"/>
              </w:rPr>
              <w:t>Федеральное государственное бюджетное образовательное учреждение</w:t>
            </w:r>
          </w:p>
          <w:p w14:paraId="5C18D7A4" w14:textId="77777777" w:rsidR="00790804" w:rsidRPr="00790804" w:rsidRDefault="00790804" w:rsidP="0079080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ascii="Tahoma" w:eastAsia="Times New Roman" w:hAnsi="Tahoma" w:cs="Tahoma"/>
                <w:color w:val="auto"/>
                <w:sz w:val="18"/>
                <w:szCs w:val="18"/>
                <w:lang w:eastAsia="ru-RU"/>
              </w:rPr>
            </w:pPr>
            <w:r w:rsidRPr="00790804">
              <w:rPr>
                <w:rFonts w:ascii="Tahoma" w:eastAsia="Times New Roman" w:hAnsi="Tahoma" w:cs="Tahoma"/>
                <w:color w:val="auto"/>
                <w:sz w:val="18"/>
                <w:szCs w:val="18"/>
                <w:lang w:eastAsia="ru-RU"/>
              </w:rPr>
              <w:t xml:space="preserve"> высшего образования</w:t>
            </w:r>
          </w:p>
          <w:p w14:paraId="401598AD" w14:textId="77777777" w:rsidR="00790804" w:rsidRPr="00790804" w:rsidRDefault="00790804" w:rsidP="0079080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ascii="Tahoma" w:eastAsia="Times New Roman" w:hAnsi="Tahoma" w:cs="Tahoma"/>
                <w:b/>
                <w:color w:val="auto"/>
                <w:sz w:val="18"/>
                <w:szCs w:val="18"/>
                <w:lang w:eastAsia="ru-RU"/>
              </w:rPr>
            </w:pPr>
            <w:r w:rsidRPr="00790804">
              <w:rPr>
                <w:rFonts w:ascii="Tahoma" w:eastAsia="Times New Roman" w:hAnsi="Tahoma" w:cs="Tahoma"/>
                <w:b/>
                <w:color w:val="auto"/>
                <w:sz w:val="18"/>
                <w:szCs w:val="18"/>
                <w:lang w:eastAsia="ru-RU"/>
              </w:rPr>
              <w:t xml:space="preserve">«МИРЭА </w:t>
            </w:r>
            <w:r w:rsidRPr="00790804">
              <w:rPr>
                <w:rFonts w:ascii="Tahoma" w:eastAsia="Times New Roman" w:hAnsi="Tahoma" w:cs="Tahoma"/>
                <w:color w:val="auto"/>
                <w:sz w:val="18"/>
                <w:szCs w:val="18"/>
                <w:lang w:eastAsia="ru-RU"/>
              </w:rPr>
              <w:t xml:space="preserve">– </w:t>
            </w:r>
            <w:r w:rsidRPr="00790804">
              <w:rPr>
                <w:rFonts w:ascii="Tahoma" w:eastAsia="Times New Roman" w:hAnsi="Tahoma" w:cs="Tahoma"/>
                <w:b/>
                <w:color w:val="auto"/>
                <w:sz w:val="18"/>
                <w:szCs w:val="18"/>
                <w:lang w:eastAsia="ru-RU"/>
              </w:rPr>
              <w:t>Российский технологический университет»</w:t>
            </w:r>
          </w:p>
          <w:p w14:paraId="178F067B" w14:textId="77777777" w:rsidR="00790804" w:rsidRPr="00790804" w:rsidRDefault="00790804" w:rsidP="00790804">
            <w:pPr>
              <w:keepNext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ascii="Tahoma" w:eastAsia="Times New Roman" w:hAnsi="Tahoma" w:cs="Tahoma"/>
                <w:b/>
                <w:color w:val="auto"/>
                <w:sz w:val="18"/>
                <w:szCs w:val="18"/>
                <w:lang w:eastAsia="ru-RU"/>
              </w:rPr>
            </w:pPr>
            <w:r w:rsidRPr="00790804">
              <w:rPr>
                <w:rFonts w:ascii="Tahoma" w:eastAsia="Times New Roman" w:hAnsi="Tahoma" w:cs="Tahoma"/>
                <w:b/>
                <w:color w:val="auto"/>
                <w:sz w:val="18"/>
                <w:szCs w:val="18"/>
                <w:lang w:eastAsia="ru-RU"/>
              </w:rPr>
              <w:t>РТУ МИРЭА</w:t>
            </w:r>
          </w:p>
        </w:tc>
      </w:tr>
      <w:tr w:rsidR="00790804" w:rsidRPr="00790804" w14:paraId="05024A21" w14:textId="77777777" w:rsidTr="00790804">
        <w:tc>
          <w:tcPr>
            <w:tcW w:w="5000" w:type="pct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0D79B1" w14:textId="77777777" w:rsidR="00790804" w:rsidRPr="00790804" w:rsidRDefault="00790804" w:rsidP="0079080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ascii="Tahoma" w:eastAsia="Times New Roman" w:hAnsi="Tahoma" w:cs="Tahoma"/>
                <w:b/>
                <w:color w:val="auto"/>
                <w:sz w:val="8"/>
                <w:szCs w:val="8"/>
                <w:lang w:eastAsia="ru-RU"/>
              </w:rPr>
            </w:pPr>
          </w:p>
        </w:tc>
      </w:tr>
      <w:tr w:rsidR="00790804" w:rsidRPr="00790804" w14:paraId="3996F77F" w14:textId="77777777" w:rsidTr="00790804">
        <w:tc>
          <w:tcPr>
            <w:tcW w:w="5000" w:type="pct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E28AC3" w14:textId="77777777" w:rsidR="00790804" w:rsidRPr="00790804" w:rsidRDefault="00790804" w:rsidP="0079080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ascii="Tahoma" w:eastAsia="Times New Roman" w:hAnsi="Tahoma" w:cs="Tahoma"/>
                <w:b/>
                <w:color w:val="auto"/>
                <w:sz w:val="18"/>
                <w:szCs w:val="18"/>
                <w:lang w:eastAsia="ru-RU"/>
              </w:rPr>
            </w:pPr>
            <w:r w:rsidRPr="00790804">
              <w:rPr>
                <w:rFonts w:ascii="Tahoma" w:eastAsia="Times New Roman" w:hAnsi="Tahoma" w:cs="Tahoma"/>
                <w:b/>
                <w:color w:val="auto"/>
                <w:sz w:val="18"/>
                <w:szCs w:val="18"/>
                <w:lang w:eastAsia="ru-RU"/>
              </w:rPr>
              <w:t xml:space="preserve">ОТЗЫВ </w:t>
            </w:r>
          </w:p>
          <w:p w14:paraId="64F22C36" w14:textId="77777777" w:rsidR="00790804" w:rsidRPr="00790804" w:rsidRDefault="00790804" w:rsidP="0079080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ascii="Tahoma" w:eastAsia="Times New Roman" w:hAnsi="Tahoma" w:cs="Tahoma"/>
                <w:b/>
                <w:color w:val="auto"/>
                <w:sz w:val="18"/>
                <w:szCs w:val="18"/>
                <w:lang w:eastAsia="ru-RU"/>
              </w:rPr>
            </w:pPr>
            <w:r w:rsidRPr="00790804">
              <w:rPr>
                <w:rFonts w:ascii="Tahoma" w:eastAsia="Times New Roman" w:hAnsi="Tahoma" w:cs="Tahoma"/>
                <w:b/>
                <w:color w:val="auto"/>
                <w:sz w:val="18"/>
                <w:szCs w:val="18"/>
                <w:lang w:eastAsia="ru-RU"/>
              </w:rPr>
              <w:t>руководителя на выпускную квалификационную работу бакалавра</w:t>
            </w:r>
          </w:p>
        </w:tc>
      </w:tr>
      <w:tr w:rsidR="00790804" w:rsidRPr="00790804" w14:paraId="26CACC16" w14:textId="77777777" w:rsidTr="00790804">
        <w:tc>
          <w:tcPr>
            <w:tcW w:w="5000" w:type="pct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A1A1D8" w14:textId="77777777" w:rsidR="00790804" w:rsidRPr="00790804" w:rsidRDefault="00790804" w:rsidP="0079080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ascii="Tahoma" w:eastAsia="Times New Roman" w:hAnsi="Tahoma" w:cs="Tahoma"/>
                <w:b/>
                <w:color w:val="auto"/>
                <w:sz w:val="8"/>
                <w:szCs w:val="8"/>
                <w:lang w:eastAsia="ru-RU"/>
              </w:rPr>
            </w:pPr>
          </w:p>
        </w:tc>
      </w:tr>
      <w:tr w:rsidR="00790804" w:rsidRPr="00790804" w14:paraId="72CB25AC" w14:textId="77777777" w:rsidTr="00790804">
        <w:tc>
          <w:tcPr>
            <w:tcW w:w="1625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044221" w14:textId="77777777" w:rsidR="00790804" w:rsidRPr="00790804" w:rsidRDefault="00790804" w:rsidP="0079080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Tahoma" w:eastAsia="Times New Roman" w:hAnsi="Tahoma" w:cs="Tahoma"/>
                <w:color w:val="auto"/>
                <w:sz w:val="18"/>
                <w:szCs w:val="18"/>
                <w:lang w:eastAsia="ru-RU"/>
              </w:rPr>
            </w:pPr>
            <w:r w:rsidRPr="00790804">
              <w:rPr>
                <w:rFonts w:ascii="Tahoma" w:eastAsia="Times New Roman" w:hAnsi="Tahoma" w:cs="Tahoma"/>
                <w:color w:val="auto"/>
                <w:sz w:val="18"/>
                <w:szCs w:val="18"/>
                <w:lang w:eastAsia="ru-RU"/>
              </w:rPr>
              <w:t>Студент</w:t>
            </w:r>
          </w:p>
        </w:tc>
        <w:tc>
          <w:tcPr>
            <w:tcW w:w="3375" w:type="pct"/>
            <w:tcBorders>
              <w:top w:val="nil"/>
              <w:left w:val="nil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69D989" w14:textId="224ACBFB" w:rsidR="00790804" w:rsidRPr="00790804" w:rsidRDefault="000C364D" w:rsidP="0079080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ascii="Tahoma" w:eastAsia="Times New Roman" w:hAnsi="Tahoma" w:cs="Tahoma"/>
                <w:color w:val="auto"/>
                <w:sz w:val="18"/>
                <w:szCs w:val="18"/>
                <w:lang w:eastAsia="ru-RU"/>
              </w:rPr>
            </w:pPr>
            <w:r>
              <w:rPr>
                <w:rFonts w:ascii="Tahoma" w:eastAsia="Times New Roman" w:hAnsi="Tahoma" w:cs="Tahoma"/>
                <w:color w:val="auto"/>
                <w:sz w:val="18"/>
                <w:szCs w:val="18"/>
                <w:lang w:eastAsia="ru-RU"/>
              </w:rPr>
              <w:t>Котов</w:t>
            </w:r>
            <w:r w:rsidR="002A71DE">
              <w:rPr>
                <w:rFonts w:ascii="Tahoma" w:eastAsia="Times New Roman" w:hAnsi="Tahoma" w:cs="Tahoma"/>
                <w:color w:val="auto"/>
                <w:sz w:val="18"/>
                <w:szCs w:val="18"/>
                <w:lang w:eastAsia="ru-RU"/>
              </w:rPr>
              <w:t xml:space="preserve"> </w:t>
            </w:r>
            <w:r>
              <w:rPr>
                <w:rFonts w:ascii="Tahoma" w:eastAsia="Times New Roman" w:hAnsi="Tahoma" w:cs="Tahoma"/>
                <w:color w:val="auto"/>
                <w:sz w:val="18"/>
                <w:szCs w:val="18"/>
                <w:lang w:eastAsia="ru-RU"/>
              </w:rPr>
              <w:t>Святослав</w:t>
            </w:r>
            <w:r w:rsidR="002A71DE">
              <w:rPr>
                <w:rFonts w:ascii="Tahoma" w:eastAsia="Times New Roman" w:hAnsi="Tahoma" w:cs="Tahoma"/>
                <w:color w:val="auto"/>
                <w:sz w:val="18"/>
                <w:szCs w:val="18"/>
                <w:lang w:eastAsia="ru-RU"/>
              </w:rPr>
              <w:t xml:space="preserve"> </w:t>
            </w:r>
            <w:r>
              <w:rPr>
                <w:rFonts w:ascii="Tahoma" w:eastAsia="Times New Roman" w:hAnsi="Tahoma" w:cs="Tahoma"/>
                <w:color w:val="auto"/>
                <w:sz w:val="18"/>
                <w:szCs w:val="18"/>
                <w:lang w:eastAsia="ru-RU"/>
              </w:rPr>
              <w:t>Павлович</w:t>
            </w:r>
          </w:p>
        </w:tc>
      </w:tr>
      <w:tr w:rsidR="00790804" w:rsidRPr="00790804" w14:paraId="40045EE6" w14:textId="77777777" w:rsidTr="00790804">
        <w:tc>
          <w:tcPr>
            <w:tcW w:w="1625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712D92" w14:textId="77777777" w:rsidR="00790804" w:rsidRPr="00790804" w:rsidRDefault="00790804" w:rsidP="00790804">
            <w:pPr>
              <w:tabs>
                <w:tab w:val="left" w:pos="284"/>
                <w:tab w:val="left" w:pos="720"/>
              </w:tabs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Tahoma" w:eastAsia="Times New Roman" w:hAnsi="Tahoma" w:cs="Tahoma"/>
                <w:color w:val="auto"/>
                <w:sz w:val="16"/>
                <w:szCs w:val="16"/>
                <w:lang w:eastAsia="ru-RU"/>
              </w:rPr>
            </w:pPr>
          </w:p>
        </w:tc>
        <w:tc>
          <w:tcPr>
            <w:tcW w:w="3375" w:type="pct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EE1E11" w14:textId="77777777" w:rsidR="00790804" w:rsidRPr="00790804" w:rsidRDefault="00790804" w:rsidP="00790804">
            <w:pPr>
              <w:tabs>
                <w:tab w:val="left" w:pos="284"/>
                <w:tab w:val="left" w:pos="720"/>
              </w:tabs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ascii="Tahoma" w:eastAsia="Times New Roman" w:hAnsi="Tahoma" w:cs="Tahoma"/>
                <w:color w:val="auto"/>
                <w:sz w:val="16"/>
                <w:szCs w:val="18"/>
                <w:vertAlign w:val="superscript"/>
                <w:lang w:eastAsia="ru-RU"/>
              </w:rPr>
            </w:pPr>
            <w:r w:rsidRPr="00790804">
              <w:rPr>
                <w:rFonts w:ascii="Tahoma" w:eastAsia="Times New Roman" w:hAnsi="Tahoma" w:cs="Tahoma"/>
                <w:color w:val="auto"/>
                <w:sz w:val="16"/>
                <w:szCs w:val="18"/>
                <w:vertAlign w:val="superscript"/>
                <w:lang w:eastAsia="ru-RU"/>
              </w:rPr>
              <w:t>Фамилия, имя, отчество</w:t>
            </w:r>
          </w:p>
        </w:tc>
      </w:tr>
      <w:tr w:rsidR="00790804" w:rsidRPr="00790804" w14:paraId="765734AA" w14:textId="77777777" w:rsidTr="00790804">
        <w:tc>
          <w:tcPr>
            <w:tcW w:w="1625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B9669D" w14:textId="77777777" w:rsidR="00790804" w:rsidRPr="00790804" w:rsidRDefault="00790804" w:rsidP="0079080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Tahoma" w:eastAsia="Times New Roman" w:hAnsi="Tahoma" w:cs="Tahoma"/>
                <w:color w:val="auto"/>
                <w:sz w:val="18"/>
                <w:szCs w:val="18"/>
                <w:lang w:eastAsia="ru-RU"/>
              </w:rPr>
            </w:pPr>
            <w:r w:rsidRPr="00790804">
              <w:rPr>
                <w:rFonts w:ascii="Tahoma" w:eastAsia="Times New Roman" w:hAnsi="Tahoma" w:cs="Tahoma"/>
                <w:color w:val="auto"/>
                <w:sz w:val="18"/>
                <w:szCs w:val="18"/>
                <w:lang w:eastAsia="ru-RU"/>
              </w:rPr>
              <w:t>Группа</w:t>
            </w:r>
          </w:p>
        </w:tc>
        <w:tc>
          <w:tcPr>
            <w:tcW w:w="3375" w:type="pct"/>
            <w:tcBorders>
              <w:top w:val="nil"/>
              <w:left w:val="nil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A24C56" w14:textId="4130687B" w:rsidR="00790804" w:rsidRPr="00790804" w:rsidRDefault="00790804" w:rsidP="0079080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ascii="Tahoma" w:eastAsia="Times New Roman" w:hAnsi="Tahoma" w:cs="Tahoma"/>
                <w:color w:val="auto"/>
                <w:sz w:val="18"/>
                <w:szCs w:val="18"/>
                <w:lang w:eastAsia="ru-RU"/>
              </w:rPr>
            </w:pPr>
            <w:r w:rsidRPr="00790804">
              <w:rPr>
                <w:rFonts w:ascii="Tahoma" w:eastAsia="Times New Roman" w:hAnsi="Tahoma" w:cs="Tahoma"/>
                <w:color w:val="auto"/>
                <w:sz w:val="18"/>
                <w:szCs w:val="18"/>
                <w:lang w:eastAsia="ru-RU"/>
              </w:rPr>
              <w:t>ТМБО-01-1</w:t>
            </w:r>
            <w:r>
              <w:rPr>
                <w:rFonts w:ascii="Tahoma" w:eastAsia="Times New Roman" w:hAnsi="Tahoma" w:cs="Tahoma"/>
                <w:color w:val="auto"/>
                <w:sz w:val="18"/>
                <w:szCs w:val="18"/>
                <w:lang w:eastAsia="ru-RU"/>
              </w:rPr>
              <w:t>5</w:t>
            </w:r>
          </w:p>
        </w:tc>
      </w:tr>
      <w:tr w:rsidR="00790804" w:rsidRPr="00790804" w14:paraId="475CFAC5" w14:textId="77777777" w:rsidTr="00790804">
        <w:tc>
          <w:tcPr>
            <w:tcW w:w="1625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8C6229" w14:textId="77777777" w:rsidR="00790804" w:rsidRPr="00790804" w:rsidRDefault="00790804" w:rsidP="00790804">
            <w:pPr>
              <w:tabs>
                <w:tab w:val="left" w:pos="284"/>
                <w:tab w:val="left" w:pos="720"/>
              </w:tabs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Tahoma" w:eastAsia="Times New Roman" w:hAnsi="Tahoma" w:cs="Tahoma"/>
                <w:color w:val="auto"/>
                <w:sz w:val="16"/>
                <w:szCs w:val="16"/>
                <w:lang w:eastAsia="ru-RU"/>
              </w:rPr>
            </w:pPr>
          </w:p>
        </w:tc>
        <w:tc>
          <w:tcPr>
            <w:tcW w:w="3375" w:type="pct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9E70DF" w14:textId="77777777" w:rsidR="00790804" w:rsidRPr="00790804" w:rsidRDefault="00790804" w:rsidP="00790804">
            <w:pPr>
              <w:tabs>
                <w:tab w:val="left" w:pos="284"/>
                <w:tab w:val="left" w:pos="720"/>
              </w:tabs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ascii="Tahoma" w:eastAsia="Times New Roman" w:hAnsi="Tahoma" w:cs="Tahoma"/>
                <w:color w:val="auto"/>
                <w:sz w:val="16"/>
                <w:szCs w:val="16"/>
                <w:vertAlign w:val="superscript"/>
                <w:lang w:eastAsia="ru-RU"/>
              </w:rPr>
            </w:pPr>
            <w:r w:rsidRPr="00790804">
              <w:rPr>
                <w:rFonts w:ascii="Tahoma" w:eastAsia="Times New Roman" w:hAnsi="Tahoma" w:cs="Tahoma"/>
                <w:color w:val="auto"/>
                <w:sz w:val="16"/>
                <w:szCs w:val="16"/>
                <w:vertAlign w:val="superscript"/>
                <w:lang w:eastAsia="ru-RU"/>
              </w:rPr>
              <w:t>номер группы</w:t>
            </w:r>
          </w:p>
        </w:tc>
      </w:tr>
      <w:tr w:rsidR="00790804" w:rsidRPr="00790804" w14:paraId="668313E0" w14:textId="77777777" w:rsidTr="00790804">
        <w:tc>
          <w:tcPr>
            <w:tcW w:w="1625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0D36A6" w14:textId="77777777" w:rsidR="00790804" w:rsidRPr="00790804" w:rsidRDefault="00790804" w:rsidP="00790804">
            <w:pPr>
              <w:tabs>
                <w:tab w:val="left" w:pos="284"/>
                <w:tab w:val="left" w:pos="720"/>
              </w:tabs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Tahoma" w:eastAsia="Times New Roman" w:hAnsi="Tahoma" w:cs="Tahoma"/>
                <w:color w:val="auto"/>
                <w:sz w:val="18"/>
                <w:szCs w:val="18"/>
                <w:lang w:eastAsia="ru-RU"/>
              </w:rPr>
            </w:pPr>
            <w:r w:rsidRPr="00790804">
              <w:rPr>
                <w:rFonts w:ascii="Tahoma" w:eastAsia="Times New Roman" w:hAnsi="Tahoma" w:cs="Tahoma"/>
                <w:color w:val="auto"/>
                <w:sz w:val="18"/>
                <w:szCs w:val="18"/>
                <w:lang w:eastAsia="ru-RU"/>
              </w:rPr>
              <w:t>Институт</w:t>
            </w:r>
          </w:p>
        </w:tc>
        <w:tc>
          <w:tcPr>
            <w:tcW w:w="3375" w:type="pct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F66B66" w14:textId="77777777" w:rsidR="00790804" w:rsidRPr="00790804" w:rsidRDefault="00790804" w:rsidP="00790804">
            <w:pPr>
              <w:tabs>
                <w:tab w:val="left" w:pos="284"/>
                <w:tab w:val="left" w:pos="720"/>
              </w:tabs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ascii="Tahoma" w:eastAsia="Times New Roman" w:hAnsi="Tahoma" w:cs="Tahoma"/>
                <w:color w:val="auto"/>
                <w:sz w:val="18"/>
                <w:szCs w:val="18"/>
                <w:lang w:eastAsia="ru-RU"/>
              </w:rPr>
            </w:pPr>
            <w:r w:rsidRPr="00790804">
              <w:rPr>
                <w:rFonts w:ascii="Tahoma" w:eastAsia="Times New Roman" w:hAnsi="Tahoma" w:cs="Tahoma"/>
                <w:color w:val="auto"/>
                <w:sz w:val="18"/>
                <w:szCs w:val="18"/>
                <w:lang w:eastAsia="ru-RU"/>
              </w:rPr>
              <w:t>комплексной безопасности и специального приборостроения</w:t>
            </w:r>
          </w:p>
        </w:tc>
      </w:tr>
      <w:tr w:rsidR="00790804" w:rsidRPr="00790804" w14:paraId="01C7C7A2" w14:textId="77777777" w:rsidTr="00790804">
        <w:trPr>
          <w:trHeight w:val="62"/>
        </w:trPr>
        <w:tc>
          <w:tcPr>
            <w:tcW w:w="1625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9E60E6" w14:textId="77777777" w:rsidR="00790804" w:rsidRPr="00790804" w:rsidRDefault="00790804" w:rsidP="00790804">
            <w:pPr>
              <w:tabs>
                <w:tab w:val="left" w:pos="284"/>
                <w:tab w:val="left" w:pos="720"/>
              </w:tabs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Tahoma" w:eastAsia="Times New Roman" w:hAnsi="Tahoma" w:cs="Tahoma"/>
                <w:color w:val="auto"/>
                <w:sz w:val="16"/>
                <w:szCs w:val="16"/>
                <w:lang w:eastAsia="ru-RU"/>
              </w:rPr>
            </w:pPr>
          </w:p>
        </w:tc>
        <w:tc>
          <w:tcPr>
            <w:tcW w:w="3375" w:type="pct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F8404E" w14:textId="77777777" w:rsidR="00790804" w:rsidRPr="00790804" w:rsidRDefault="00790804" w:rsidP="00790804">
            <w:pPr>
              <w:tabs>
                <w:tab w:val="left" w:pos="284"/>
                <w:tab w:val="left" w:pos="720"/>
              </w:tabs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ascii="Tahoma" w:eastAsia="Times New Roman" w:hAnsi="Tahoma" w:cs="Tahoma"/>
                <w:color w:val="auto"/>
                <w:sz w:val="16"/>
                <w:szCs w:val="16"/>
                <w:vertAlign w:val="superscript"/>
                <w:lang w:eastAsia="ru-RU"/>
              </w:rPr>
            </w:pPr>
            <w:r w:rsidRPr="00790804">
              <w:rPr>
                <w:rFonts w:ascii="Tahoma" w:eastAsia="Times New Roman" w:hAnsi="Tahoma" w:cs="Tahoma"/>
                <w:color w:val="auto"/>
                <w:sz w:val="16"/>
                <w:szCs w:val="16"/>
                <w:vertAlign w:val="superscript"/>
                <w:lang w:eastAsia="ru-RU"/>
              </w:rPr>
              <w:t>наименование института (полностью)</w:t>
            </w:r>
          </w:p>
        </w:tc>
      </w:tr>
      <w:tr w:rsidR="00790804" w:rsidRPr="00790804" w14:paraId="43FBC697" w14:textId="77777777" w:rsidTr="00790804">
        <w:tc>
          <w:tcPr>
            <w:tcW w:w="1625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42366A" w14:textId="77777777" w:rsidR="00790804" w:rsidRPr="00790804" w:rsidRDefault="00790804" w:rsidP="00790804">
            <w:pPr>
              <w:tabs>
                <w:tab w:val="left" w:pos="284"/>
                <w:tab w:val="left" w:pos="720"/>
              </w:tabs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Tahoma" w:eastAsia="Times New Roman" w:hAnsi="Tahoma" w:cs="Tahoma"/>
                <w:color w:val="auto"/>
                <w:sz w:val="18"/>
                <w:szCs w:val="18"/>
                <w:lang w:eastAsia="ru-RU"/>
              </w:rPr>
            </w:pPr>
            <w:r w:rsidRPr="00790804">
              <w:rPr>
                <w:rFonts w:ascii="Tahoma" w:eastAsia="Times New Roman" w:hAnsi="Tahoma" w:cs="Tahoma"/>
                <w:color w:val="auto"/>
                <w:sz w:val="18"/>
                <w:szCs w:val="18"/>
                <w:lang w:eastAsia="ru-RU"/>
              </w:rPr>
              <w:t>Кафедра</w:t>
            </w:r>
          </w:p>
        </w:tc>
        <w:tc>
          <w:tcPr>
            <w:tcW w:w="3375" w:type="pct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2E72ED" w14:textId="77777777" w:rsidR="00790804" w:rsidRPr="00790804" w:rsidRDefault="00790804" w:rsidP="00790804">
            <w:pPr>
              <w:tabs>
                <w:tab w:val="left" w:pos="284"/>
                <w:tab w:val="left" w:pos="720"/>
              </w:tabs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ascii="Tahoma" w:eastAsia="Times New Roman" w:hAnsi="Tahoma" w:cs="Tahoma"/>
                <w:color w:val="auto"/>
                <w:sz w:val="18"/>
                <w:szCs w:val="18"/>
                <w:lang w:eastAsia="ru-RU"/>
              </w:rPr>
            </w:pPr>
            <w:r w:rsidRPr="00790804">
              <w:rPr>
                <w:rFonts w:ascii="Tahoma" w:eastAsia="Times New Roman" w:hAnsi="Tahoma" w:cs="Tahoma"/>
                <w:color w:val="auto"/>
                <w:sz w:val="18"/>
                <w:szCs w:val="18"/>
                <w:lang w:eastAsia="ru-RU"/>
              </w:rPr>
              <w:t>аппаратного, программного и математического обеспечения вычислительных систем</w:t>
            </w:r>
          </w:p>
        </w:tc>
      </w:tr>
      <w:tr w:rsidR="00790804" w:rsidRPr="00790804" w14:paraId="2DBDFFA4" w14:textId="77777777" w:rsidTr="00790804">
        <w:tc>
          <w:tcPr>
            <w:tcW w:w="1625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FE5630" w14:textId="77777777" w:rsidR="00790804" w:rsidRPr="00790804" w:rsidRDefault="00790804" w:rsidP="00790804">
            <w:pPr>
              <w:tabs>
                <w:tab w:val="left" w:pos="284"/>
                <w:tab w:val="left" w:pos="720"/>
              </w:tabs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Tahoma" w:eastAsia="Times New Roman" w:hAnsi="Tahoma" w:cs="Tahoma"/>
                <w:color w:val="auto"/>
                <w:sz w:val="16"/>
                <w:szCs w:val="16"/>
                <w:lang w:eastAsia="ru-RU"/>
              </w:rPr>
            </w:pPr>
          </w:p>
        </w:tc>
        <w:tc>
          <w:tcPr>
            <w:tcW w:w="3375" w:type="pct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3D4648" w14:textId="77777777" w:rsidR="00790804" w:rsidRPr="00790804" w:rsidRDefault="00790804" w:rsidP="00790804">
            <w:pPr>
              <w:tabs>
                <w:tab w:val="left" w:pos="284"/>
                <w:tab w:val="left" w:pos="720"/>
              </w:tabs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ascii="Tahoma" w:eastAsia="Times New Roman" w:hAnsi="Tahoma" w:cs="Tahoma"/>
                <w:color w:val="auto"/>
                <w:sz w:val="16"/>
                <w:szCs w:val="16"/>
                <w:vertAlign w:val="superscript"/>
                <w:lang w:eastAsia="ru-RU"/>
              </w:rPr>
            </w:pPr>
            <w:r w:rsidRPr="00790804">
              <w:rPr>
                <w:rFonts w:ascii="Tahoma" w:eastAsia="Times New Roman" w:hAnsi="Tahoma" w:cs="Tahoma"/>
                <w:color w:val="auto"/>
                <w:sz w:val="16"/>
                <w:szCs w:val="16"/>
                <w:vertAlign w:val="superscript"/>
                <w:lang w:eastAsia="ru-RU"/>
              </w:rPr>
              <w:t>наименование кафедры (полностью)</w:t>
            </w:r>
          </w:p>
        </w:tc>
      </w:tr>
      <w:tr w:rsidR="00790804" w:rsidRPr="00790804" w14:paraId="5A170BE7" w14:textId="77777777" w:rsidTr="00790804">
        <w:tc>
          <w:tcPr>
            <w:tcW w:w="1625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04F4FE" w14:textId="77777777" w:rsidR="00790804" w:rsidRPr="00790804" w:rsidRDefault="00790804" w:rsidP="00790804">
            <w:pPr>
              <w:tabs>
                <w:tab w:val="left" w:pos="284"/>
                <w:tab w:val="left" w:pos="720"/>
              </w:tabs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Tahoma" w:eastAsia="Times New Roman" w:hAnsi="Tahoma" w:cs="Tahoma"/>
                <w:color w:val="auto"/>
                <w:sz w:val="18"/>
                <w:szCs w:val="18"/>
                <w:lang w:eastAsia="ru-RU"/>
              </w:rPr>
            </w:pPr>
            <w:r w:rsidRPr="00790804">
              <w:rPr>
                <w:rFonts w:ascii="Tahoma" w:eastAsia="Times New Roman" w:hAnsi="Tahoma" w:cs="Tahoma"/>
                <w:color w:val="auto"/>
                <w:sz w:val="18"/>
                <w:szCs w:val="18"/>
                <w:lang w:eastAsia="ru-RU"/>
              </w:rPr>
              <w:t>Направление (специальность)</w:t>
            </w:r>
          </w:p>
        </w:tc>
        <w:tc>
          <w:tcPr>
            <w:tcW w:w="3375" w:type="pct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3799E0" w14:textId="77777777" w:rsidR="00790804" w:rsidRPr="00790804" w:rsidRDefault="00790804" w:rsidP="00790804">
            <w:pPr>
              <w:tabs>
                <w:tab w:val="left" w:pos="284"/>
                <w:tab w:val="left" w:pos="720"/>
              </w:tabs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ascii="Tahoma" w:eastAsia="Times New Roman" w:hAnsi="Tahoma" w:cs="Tahoma"/>
                <w:color w:val="auto"/>
                <w:sz w:val="18"/>
                <w:szCs w:val="18"/>
                <w:lang w:eastAsia="ru-RU"/>
              </w:rPr>
            </w:pPr>
            <w:r w:rsidRPr="00790804">
              <w:rPr>
                <w:rFonts w:ascii="Tahoma" w:eastAsia="Times New Roman" w:hAnsi="Tahoma" w:cs="Tahoma"/>
                <w:color w:val="auto"/>
                <w:sz w:val="18"/>
                <w:szCs w:val="18"/>
                <w:lang w:eastAsia="ru-RU"/>
              </w:rPr>
              <w:t>01.03.04 «Прикладная математика»</w:t>
            </w:r>
          </w:p>
        </w:tc>
      </w:tr>
      <w:tr w:rsidR="00790804" w:rsidRPr="00790804" w14:paraId="42E77E32" w14:textId="77777777" w:rsidTr="00790804">
        <w:tc>
          <w:tcPr>
            <w:tcW w:w="1625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307B8D" w14:textId="77777777" w:rsidR="00790804" w:rsidRPr="00790804" w:rsidRDefault="00790804" w:rsidP="00790804">
            <w:pPr>
              <w:tabs>
                <w:tab w:val="left" w:pos="284"/>
                <w:tab w:val="left" w:pos="720"/>
              </w:tabs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Tahoma" w:eastAsia="Times New Roman" w:hAnsi="Tahoma" w:cs="Tahoma"/>
                <w:color w:val="auto"/>
                <w:sz w:val="16"/>
                <w:szCs w:val="16"/>
                <w:lang w:eastAsia="ru-RU"/>
              </w:rPr>
            </w:pPr>
          </w:p>
        </w:tc>
        <w:tc>
          <w:tcPr>
            <w:tcW w:w="3375" w:type="pct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00B9DE" w14:textId="77777777" w:rsidR="00790804" w:rsidRPr="00790804" w:rsidRDefault="00790804" w:rsidP="00790804">
            <w:pPr>
              <w:tabs>
                <w:tab w:val="left" w:pos="284"/>
                <w:tab w:val="left" w:pos="720"/>
              </w:tabs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ascii="Tahoma" w:eastAsia="Times New Roman" w:hAnsi="Tahoma" w:cs="Tahoma"/>
                <w:color w:val="auto"/>
                <w:sz w:val="16"/>
                <w:szCs w:val="16"/>
                <w:vertAlign w:val="superscript"/>
                <w:lang w:eastAsia="ru-RU"/>
              </w:rPr>
            </w:pPr>
            <w:r w:rsidRPr="00790804">
              <w:rPr>
                <w:rFonts w:ascii="Tahoma" w:eastAsia="Times New Roman" w:hAnsi="Tahoma" w:cs="Tahoma"/>
                <w:color w:val="auto"/>
                <w:sz w:val="16"/>
                <w:szCs w:val="16"/>
                <w:vertAlign w:val="superscript"/>
                <w:lang w:eastAsia="ru-RU"/>
              </w:rPr>
              <w:t>Индекс направления,  наименование направления</w:t>
            </w:r>
          </w:p>
        </w:tc>
      </w:tr>
      <w:tr w:rsidR="00790804" w:rsidRPr="00790804" w14:paraId="50238282" w14:textId="77777777" w:rsidTr="00790804">
        <w:trPr>
          <w:trHeight w:val="90"/>
        </w:trPr>
        <w:tc>
          <w:tcPr>
            <w:tcW w:w="1625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E12A71" w14:textId="77777777" w:rsidR="00790804" w:rsidRPr="00790804" w:rsidRDefault="00790804" w:rsidP="00790804">
            <w:pPr>
              <w:tabs>
                <w:tab w:val="left" w:pos="284"/>
                <w:tab w:val="left" w:pos="720"/>
              </w:tabs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Tahoma" w:eastAsia="Times New Roman" w:hAnsi="Tahoma" w:cs="Tahoma"/>
                <w:color w:val="auto"/>
                <w:sz w:val="18"/>
                <w:szCs w:val="18"/>
                <w:lang w:eastAsia="ru-RU"/>
              </w:rPr>
            </w:pPr>
            <w:r w:rsidRPr="00790804">
              <w:rPr>
                <w:rFonts w:ascii="Tahoma" w:eastAsia="Times New Roman" w:hAnsi="Tahoma" w:cs="Tahoma"/>
                <w:color w:val="auto"/>
                <w:sz w:val="18"/>
                <w:szCs w:val="18"/>
                <w:lang w:eastAsia="ru-RU"/>
              </w:rPr>
              <w:t>Профиль направления</w:t>
            </w:r>
          </w:p>
        </w:tc>
        <w:tc>
          <w:tcPr>
            <w:tcW w:w="3375" w:type="pct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260891" w14:textId="77777777" w:rsidR="00790804" w:rsidRPr="00790804" w:rsidRDefault="00790804" w:rsidP="00790804">
            <w:pPr>
              <w:tabs>
                <w:tab w:val="left" w:pos="284"/>
                <w:tab w:val="left" w:pos="720"/>
              </w:tabs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ascii="Tahoma" w:eastAsia="Times New Roman" w:hAnsi="Tahoma" w:cs="Tahoma"/>
                <w:color w:val="auto"/>
                <w:sz w:val="18"/>
                <w:szCs w:val="18"/>
                <w:lang w:eastAsia="ru-RU"/>
              </w:rPr>
            </w:pPr>
            <w:r w:rsidRPr="00790804">
              <w:rPr>
                <w:rFonts w:ascii="Tahoma" w:eastAsia="Times New Roman" w:hAnsi="Tahoma" w:cs="Tahoma"/>
                <w:color w:val="auto"/>
                <w:sz w:val="18"/>
                <w:szCs w:val="18"/>
                <w:lang w:eastAsia="ru-RU"/>
              </w:rPr>
              <w:t>Математическое моделирование в экономике и технике</w:t>
            </w:r>
          </w:p>
        </w:tc>
      </w:tr>
      <w:tr w:rsidR="00790804" w:rsidRPr="00790804" w14:paraId="78CADA79" w14:textId="77777777" w:rsidTr="00790804">
        <w:tc>
          <w:tcPr>
            <w:tcW w:w="1625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529B47" w14:textId="77777777" w:rsidR="00790804" w:rsidRPr="00790804" w:rsidRDefault="00790804" w:rsidP="00790804">
            <w:pPr>
              <w:tabs>
                <w:tab w:val="left" w:pos="284"/>
                <w:tab w:val="left" w:pos="720"/>
              </w:tabs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Tahoma" w:eastAsia="Times New Roman" w:hAnsi="Tahoma" w:cs="Tahoma"/>
                <w:color w:val="auto"/>
                <w:sz w:val="16"/>
                <w:szCs w:val="16"/>
                <w:lang w:eastAsia="ru-RU"/>
              </w:rPr>
            </w:pPr>
          </w:p>
        </w:tc>
        <w:tc>
          <w:tcPr>
            <w:tcW w:w="3375" w:type="pct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1BDBC4" w14:textId="77777777" w:rsidR="00790804" w:rsidRPr="00790804" w:rsidRDefault="00790804" w:rsidP="00790804">
            <w:pPr>
              <w:tabs>
                <w:tab w:val="left" w:pos="284"/>
                <w:tab w:val="left" w:pos="720"/>
              </w:tabs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ascii="Tahoma" w:eastAsia="Times New Roman" w:hAnsi="Tahoma" w:cs="Tahoma"/>
                <w:color w:val="auto"/>
                <w:sz w:val="16"/>
                <w:szCs w:val="16"/>
                <w:vertAlign w:val="superscript"/>
                <w:lang w:eastAsia="ru-RU"/>
              </w:rPr>
            </w:pPr>
            <w:r w:rsidRPr="00790804">
              <w:rPr>
                <w:rFonts w:ascii="Tahoma" w:eastAsia="Times New Roman" w:hAnsi="Tahoma" w:cs="Tahoma"/>
                <w:color w:val="auto"/>
                <w:sz w:val="16"/>
                <w:szCs w:val="16"/>
                <w:vertAlign w:val="superscript"/>
                <w:lang w:eastAsia="ru-RU"/>
              </w:rPr>
              <w:t>наименование профиля</w:t>
            </w:r>
          </w:p>
        </w:tc>
      </w:tr>
      <w:tr w:rsidR="00790804" w:rsidRPr="00790804" w14:paraId="2ED1CDB2" w14:textId="77777777" w:rsidTr="00790804">
        <w:tc>
          <w:tcPr>
            <w:tcW w:w="1625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2C3FDB" w14:textId="77777777" w:rsidR="00790804" w:rsidRPr="00790804" w:rsidRDefault="00790804" w:rsidP="00790804">
            <w:pPr>
              <w:tabs>
                <w:tab w:val="left" w:pos="284"/>
                <w:tab w:val="left" w:pos="720"/>
              </w:tabs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Tahoma" w:eastAsia="Times New Roman" w:hAnsi="Tahoma" w:cs="Tahoma"/>
                <w:color w:val="auto"/>
                <w:sz w:val="18"/>
                <w:szCs w:val="18"/>
                <w:lang w:eastAsia="ru-RU"/>
              </w:rPr>
            </w:pPr>
            <w:r w:rsidRPr="00790804">
              <w:rPr>
                <w:rFonts w:ascii="Tahoma" w:eastAsia="Times New Roman" w:hAnsi="Tahoma" w:cs="Tahoma"/>
                <w:color w:val="auto"/>
                <w:sz w:val="18"/>
                <w:szCs w:val="18"/>
                <w:lang w:eastAsia="ru-RU"/>
              </w:rPr>
              <w:t>Квалификация (степень)</w:t>
            </w:r>
          </w:p>
        </w:tc>
        <w:tc>
          <w:tcPr>
            <w:tcW w:w="3375" w:type="pct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9A7D9D" w14:textId="77777777" w:rsidR="00790804" w:rsidRPr="00790804" w:rsidRDefault="00790804" w:rsidP="00790804">
            <w:pPr>
              <w:tabs>
                <w:tab w:val="left" w:pos="284"/>
                <w:tab w:val="left" w:pos="720"/>
              </w:tabs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ascii="Tahoma" w:eastAsia="Times New Roman" w:hAnsi="Tahoma" w:cs="Tahoma"/>
                <w:color w:val="auto"/>
                <w:sz w:val="18"/>
                <w:szCs w:val="18"/>
                <w:lang w:eastAsia="ru-RU"/>
              </w:rPr>
            </w:pPr>
            <w:r w:rsidRPr="00790804">
              <w:rPr>
                <w:rFonts w:ascii="Tahoma" w:eastAsia="Times New Roman" w:hAnsi="Tahoma" w:cs="Tahoma"/>
                <w:color w:val="auto"/>
                <w:sz w:val="18"/>
                <w:szCs w:val="18"/>
                <w:lang w:eastAsia="ru-RU"/>
              </w:rPr>
              <w:t>бакалавр</w:t>
            </w:r>
          </w:p>
        </w:tc>
      </w:tr>
      <w:tr w:rsidR="00790804" w:rsidRPr="00790804" w14:paraId="31D12751" w14:textId="77777777" w:rsidTr="00790804">
        <w:tc>
          <w:tcPr>
            <w:tcW w:w="1625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CD0174" w14:textId="77777777" w:rsidR="00790804" w:rsidRPr="00790804" w:rsidRDefault="00790804" w:rsidP="00790804">
            <w:pPr>
              <w:tabs>
                <w:tab w:val="left" w:pos="284"/>
                <w:tab w:val="left" w:pos="720"/>
              </w:tabs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Tahoma" w:eastAsia="Times New Roman" w:hAnsi="Tahoma" w:cs="Tahoma"/>
                <w:color w:val="auto"/>
                <w:sz w:val="16"/>
                <w:szCs w:val="16"/>
                <w:lang w:eastAsia="ru-RU"/>
              </w:rPr>
            </w:pPr>
          </w:p>
        </w:tc>
        <w:tc>
          <w:tcPr>
            <w:tcW w:w="3375" w:type="pct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BD862C" w14:textId="77777777" w:rsidR="00790804" w:rsidRPr="00790804" w:rsidRDefault="00790804" w:rsidP="00790804">
            <w:pPr>
              <w:tabs>
                <w:tab w:val="left" w:pos="284"/>
                <w:tab w:val="left" w:pos="720"/>
              </w:tabs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ascii="Tahoma" w:eastAsia="Times New Roman" w:hAnsi="Tahoma" w:cs="Tahoma"/>
                <w:color w:val="auto"/>
                <w:sz w:val="16"/>
                <w:szCs w:val="16"/>
                <w:vertAlign w:val="superscript"/>
                <w:lang w:eastAsia="ru-RU"/>
              </w:rPr>
            </w:pPr>
            <w:r w:rsidRPr="00790804">
              <w:rPr>
                <w:rFonts w:ascii="Tahoma" w:eastAsia="Times New Roman" w:hAnsi="Tahoma" w:cs="Tahoma"/>
                <w:color w:val="auto"/>
                <w:sz w:val="16"/>
                <w:szCs w:val="16"/>
                <w:vertAlign w:val="superscript"/>
                <w:lang w:eastAsia="ru-RU"/>
              </w:rPr>
              <w:t>наименование</w:t>
            </w:r>
          </w:p>
        </w:tc>
      </w:tr>
      <w:tr w:rsidR="00790804" w:rsidRPr="00790804" w14:paraId="071E70E4" w14:textId="77777777" w:rsidTr="00790804">
        <w:tc>
          <w:tcPr>
            <w:tcW w:w="1625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DE2678" w14:textId="77777777" w:rsidR="00790804" w:rsidRPr="00790804" w:rsidRDefault="00790804" w:rsidP="00790804">
            <w:pPr>
              <w:tabs>
                <w:tab w:val="left" w:pos="284"/>
                <w:tab w:val="left" w:pos="720"/>
              </w:tabs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Tahoma" w:eastAsia="Times New Roman" w:hAnsi="Tahoma" w:cs="Tahoma"/>
                <w:color w:val="auto"/>
                <w:sz w:val="18"/>
                <w:szCs w:val="18"/>
                <w:lang w:eastAsia="ru-RU"/>
              </w:rPr>
            </w:pPr>
            <w:r w:rsidRPr="00790804">
              <w:rPr>
                <w:rFonts w:ascii="Tahoma" w:eastAsia="Times New Roman" w:hAnsi="Tahoma" w:cs="Tahoma"/>
                <w:color w:val="auto"/>
                <w:sz w:val="18"/>
                <w:szCs w:val="18"/>
                <w:lang w:eastAsia="ru-RU"/>
              </w:rPr>
              <w:t>Наименование темы</w:t>
            </w:r>
          </w:p>
        </w:tc>
        <w:tc>
          <w:tcPr>
            <w:tcW w:w="3375" w:type="pct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768D7B" w14:textId="4986EEAA" w:rsidR="00790804" w:rsidRPr="00790804" w:rsidRDefault="000C364D" w:rsidP="00790804">
            <w:pPr>
              <w:tabs>
                <w:tab w:val="left" w:pos="284"/>
                <w:tab w:val="left" w:pos="720"/>
              </w:tabs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ascii="Tahoma" w:eastAsia="Times New Roman" w:hAnsi="Tahoma" w:cs="Tahoma"/>
                <w:color w:val="auto"/>
                <w:sz w:val="18"/>
                <w:szCs w:val="18"/>
                <w:lang w:eastAsia="ru-RU"/>
              </w:rPr>
            </w:pPr>
            <w:r>
              <w:rPr>
                <w:rFonts w:ascii="Tahoma" w:eastAsia="Times New Roman" w:hAnsi="Tahoma" w:cs="Tahoma"/>
                <w:color w:val="auto"/>
                <w:sz w:val="18"/>
                <w:szCs w:val="18"/>
                <w:lang w:eastAsia="ru-RU"/>
              </w:rPr>
              <w:t>Решающие деревья в принятии управленческих решений</w:t>
            </w:r>
            <w:bookmarkStart w:id="0" w:name="_GoBack"/>
            <w:bookmarkEnd w:id="0"/>
          </w:p>
        </w:tc>
      </w:tr>
      <w:tr w:rsidR="00790804" w:rsidRPr="00790804" w14:paraId="7C3AE633" w14:textId="77777777" w:rsidTr="00790804">
        <w:tc>
          <w:tcPr>
            <w:tcW w:w="1625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DDA010" w14:textId="77777777" w:rsidR="00790804" w:rsidRPr="00790804" w:rsidRDefault="00790804" w:rsidP="00790804">
            <w:pPr>
              <w:tabs>
                <w:tab w:val="left" w:pos="284"/>
                <w:tab w:val="left" w:pos="720"/>
              </w:tabs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Tahoma" w:eastAsia="Times New Roman" w:hAnsi="Tahoma" w:cs="Tahoma"/>
                <w:color w:val="auto"/>
                <w:sz w:val="16"/>
                <w:szCs w:val="16"/>
                <w:lang w:eastAsia="ru-RU"/>
              </w:rPr>
            </w:pPr>
          </w:p>
        </w:tc>
        <w:tc>
          <w:tcPr>
            <w:tcW w:w="3375" w:type="pct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52595C" w14:textId="77777777" w:rsidR="00790804" w:rsidRPr="00790804" w:rsidRDefault="00790804" w:rsidP="00790804">
            <w:pPr>
              <w:tabs>
                <w:tab w:val="left" w:pos="284"/>
                <w:tab w:val="left" w:pos="720"/>
              </w:tabs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ascii="Tahoma" w:eastAsia="Times New Roman" w:hAnsi="Tahoma" w:cs="Tahoma"/>
                <w:color w:val="auto"/>
                <w:sz w:val="16"/>
                <w:szCs w:val="16"/>
                <w:vertAlign w:val="superscript"/>
                <w:lang w:eastAsia="ru-RU"/>
              </w:rPr>
            </w:pPr>
            <w:r w:rsidRPr="00790804">
              <w:rPr>
                <w:rFonts w:ascii="Tahoma" w:eastAsia="Times New Roman" w:hAnsi="Tahoma" w:cs="Tahoma"/>
                <w:color w:val="auto"/>
                <w:sz w:val="16"/>
                <w:szCs w:val="16"/>
                <w:vertAlign w:val="superscript"/>
                <w:lang w:eastAsia="ru-RU"/>
              </w:rPr>
              <w:t>тема</w:t>
            </w:r>
          </w:p>
        </w:tc>
      </w:tr>
      <w:tr w:rsidR="00790804" w:rsidRPr="00790804" w14:paraId="7DACCBFC" w14:textId="77777777" w:rsidTr="00790804">
        <w:tc>
          <w:tcPr>
            <w:tcW w:w="1625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9E332D" w14:textId="77777777" w:rsidR="00790804" w:rsidRPr="00790804" w:rsidRDefault="00790804" w:rsidP="00790804">
            <w:pPr>
              <w:tabs>
                <w:tab w:val="left" w:pos="284"/>
                <w:tab w:val="left" w:pos="720"/>
              </w:tabs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Tahoma" w:eastAsia="Times New Roman" w:hAnsi="Tahoma" w:cs="Tahoma"/>
                <w:color w:val="auto"/>
                <w:sz w:val="18"/>
                <w:szCs w:val="18"/>
                <w:lang w:eastAsia="ru-RU"/>
              </w:rPr>
            </w:pPr>
            <w:r w:rsidRPr="00790804">
              <w:rPr>
                <w:rFonts w:ascii="Tahoma" w:eastAsia="Times New Roman" w:hAnsi="Tahoma" w:cs="Tahoma"/>
                <w:color w:val="auto"/>
                <w:sz w:val="18"/>
                <w:szCs w:val="18"/>
                <w:lang w:eastAsia="ru-RU"/>
              </w:rPr>
              <w:t>Руководитель</w:t>
            </w:r>
          </w:p>
        </w:tc>
        <w:tc>
          <w:tcPr>
            <w:tcW w:w="3375" w:type="pct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1E40E8" w14:textId="4BE2D75F" w:rsidR="00790804" w:rsidRPr="00790804" w:rsidRDefault="00790804" w:rsidP="00790804">
            <w:pPr>
              <w:tabs>
                <w:tab w:val="left" w:pos="284"/>
                <w:tab w:val="left" w:pos="720"/>
              </w:tabs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ascii="Tahoma" w:eastAsia="Times New Roman" w:hAnsi="Tahoma" w:cs="Tahoma"/>
                <w:color w:val="auto"/>
                <w:sz w:val="18"/>
                <w:szCs w:val="18"/>
                <w:lang w:eastAsia="ru-RU"/>
              </w:rPr>
            </w:pPr>
            <w:r>
              <w:rPr>
                <w:rFonts w:ascii="Tahoma" w:eastAsia="Times New Roman" w:hAnsi="Tahoma" w:cs="Tahoma"/>
                <w:color w:val="auto"/>
                <w:sz w:val="18"/>
                <w:szCs w:val="18"/>
                <w:lang w:eastAsia="ru-RU"/>
              </w:rPr>
              <w:t>Шамин</w:t>
            </w:r>
            <w:r w:rsidRPr="00790804">
              <w:rPr>
                <w:rFonts w:ascii="Tahoma" w:eastAsia="Times New Roman" w:hAnsi="Tahoma" w:cs="Tahoma"/>
                <w:color w:val="auto"/>
                <w:sz w:val="18"/>
                <w:szCs w:val="18"/>
                <w:lang w:eastAsia="ru-RU"/>
              </w:rPr>
              <w:t xml:space="preserve"> </w:t>
            </w:r>
            <w:r>
              <w:rPr>
                <w:rFonts w:ascii="Tahoma" w:eastAsia="Times New Roman" w:hAnsi="Tahoma" w:cs="Tahoma"/>
                <w:color w:val="auto"/>
                <w:sz w:val="18"/>
                <w:szCs w:val="18"/>
                <w:lang w:eastAsia="ru-RU"/>
              </w:rPr>
              <w:t>Р</w:t>
            </w:r>
            <w:r w:rsidRPr="00790804">
              <w:rPr>
                <w:rFonts w:ascii="Tahoma" w:eastAsia="Times New Roman" w:hAnsi="Tahoma" w:cs="Tahoma"/>
                <w:color w:val="auto"/>
                <w:sz w:val="18"/>
                <w:szCs w:val="18"/>
                <w:lang w:eastAsia="ru-RU"/>
              </w:rPr>
              <w:t xml:space="preserve">.В., </w:t>
            </w:r>
            <w:r>
              <w:rPr>
                <w:rFonts w:ascii="Tahoma" w:eastAsia="Times New Roman" w:hAnsi="Tahoma" w:cs="Tahoma"/>
                <w:color w:val="auto"/>
                <w:sz w:val="18"/>
                <w:szCs w:val="18"/>
                <w:lang w:eastAsia="ru-RU"/>
              </w:rPr>
              <w:t>профессор, д.</w:t>
            </w:r>
            <w:r w:rsidR="009B568D">
              <w:rPr>
                <w:rFonts w:ascii="Tahoma" w:eastAsia="Times New Roman" w:hAnsi="Tahoma" w:cs="Tahoma"/>
                <w:color w:val="auto"/>
                <w:sz w:val="18"/>
                <w:szCs w:val="18"/>
                <w:lang w:eastAsia="ru-RU"/>
              </w:rPr>
              <w:t xml:space="preserve"> </w:t>
            </w:r>
            <w:r>
              <w:rPr>
                <w:rFonts w:ascii="Tahoma" w:eastAsia="Times New Roman" w:hAnsi="Tahoma" w:cs="Tahoma"/>
                <w:color w:val="auto"/>
                <w:sz w:val="18"/>
                <w:szCs w:val="18"/>
                <w:lang w:eastAsia="ru-RU"/>
              </w:rPr>
              <w:t>ф.-м.</w:t>
            </w:r>
            <w:r w:rsidR="009B568D">
              <w:rPr>
                <w:rFonts w:ascii="Tahoma" w:eastAsia="Times New Roman" w:hAnsi="Tahoma" w:cs="Tahoma"/>
                <w:color w:val="auto"/>
                <w:sz w:val="18"/>
                <w:szCs w:val="18"/>
                <w:lang w:eastAsia="ru-RU"/>
              </w:rPr>
              <w:t xml:space="preserve"> </w:t>
            </w:r>
            <w:r>
              <w:rPr>
                <w:rFonts w:ascii="Tahoma" w:eastAsia="Times New Roman" w:hAnsi="Tahoma" w:cs="Tahoma"/>
                <w:color w:val="auto"/>
                <w:sz w:val="18"/>
                <w:szCs w:val="18"/>
                <w:lang w:eastAsia="ru-RU"/>
              </w:rPr>
              <w:t>н.</w:t>
            </w:r>
          </w:p>
        </w:tc>
      </w:tr>
      <w:tr w:rsidR="00790804" w:rsidRPr="00790804" w14:paraId="417EF923" w14:textId="77777777" w:rsidTr="00790804">
        <w:tc>
          <w:tcPr>
            <w:tcW w:w="1625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1A7C3A" w14:textId="77777777" w:rsidR="00790804" w:rsidRPr="00790804" w:rsidRDefault="00790804" w:rsidP="00790804">
            <w:pPr>
              <w:tabs>
                <w:tab w:val="left" w:pos="284"/>
                <w:tab w:val="left" w:pos="720"/>
              </w:tabs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Tahoma" w:eastAsia="Times New Roman" w:hAnsi="Tahoma" w:cs="Tahoma"/>
                <w:color w:val="auto"/>
                <w:sz w:val="16"/>
                <w:szCs w:val="16"/>
                <w:lang w:eastAsia="ru-RU"/>
              </w:rPr>
            </w:pPr>
          </w:p>
        </w:tc>
        <w:tc>
          <w:tcPr>
            <w:tcW w:w="3375" w:type="pct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1CBCAD" w14:textId="77777777" w:rsidR="00790804" w:rsidRPr="00790804" w:rsidRDefault="00790804" w:rsidP="00790804">
            <w:pPr>
              <w:tabs>
                <w:tab w:val="left" w:pos="284"/>
                <w:tab w:val="left" w:pos="720"/>
              </w:tabs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ascii="Tahoma" w:eastAsia="Times New Roman" w:hAnsi="Tahoma" w:cs="Tahoma"/>
                <w:color w:val="auto"/>
                <w:sz w:val="16"/>
                <w:szCs w:val="16"/>
                <w:vertAlign w:val="superscript"/>
                <w:lang w:eastAsia="ru-RU"/>
              </w:rPr>
            </w:pPr>
            <w:r w:rsidRPr="00790804">
              <w:rPr>
                <w:rFonts w:ascii="Tahoma" w:eastAsia="Times New Roman" w:hAnsi="Tahoma" w:cs="Tahoma"/>
                <w:color w:val="auto"/>
                <w:sz w:val="16"/>
                <w:szCs w:val="16"/>
                <w:vertAlign w:val="superscript"/>
                <w:lang w:eastAsia="ru-RU"/>
              </w:rPr>
              <w:t>ФИО, должность, ученое звание, степень</w:t>
            </w:r>
          </w:p>
        </w:tc>
      </w:tr>
    </w:tbl>
    <w:p w14:paraId="3F2887B6" w14:textId="77777777" w:rsidR="00790804" w:rsidRPr="00790804" w:rsidRDefault="00790804" w:rsidP="00790804">
      <w:pPr>
        <w:overflowPunct w:val="0"/>
        <w:autoSpaceDE w:val="0"/>
        <w:autoSpaceDN w:val="0"/>
        <w:adjustRightInd w:val="0"/>
        <w:spacing w:line="240" w:lineRule="auto"/>
        <w:ind w:firstLine="0"/>
        <w:jc w:val="center"/>
        <w:rPr>
          <w:rFonts w:ascii="Tahoma" w:eastAsia="Times New Roman" w:hAnsi="Tahoma" w:cs="Tahoma"/>
          <w:b/>
          <w:color w:val="auto"/>
          <w:sz w:val="17"/>
          <w:szCs w:val="17"/>
          <w:lang w:eastAsia="ru-RU"/>
        </w:rPr>
      </w:pPr>
      <w:r w:rsidRPr="00790804">
        <w:rPr>
          <w:rFonts w:ascii="Tahoma" w:eastAsia="Times New Roman" w:hAnsi="Tahoma" w:cs="Tahoma"/>
          <w:b/>
          <w:color w:val="auto"/>
          <w:sz w:val="17"/>
          <w:szCs w:val="17"/>
          <w:lang w:eastAsia="ru-RU"/>
        </w:rPr>
        <w:t>ОЦЕНКА ВЫПУСКНОЙ КВАЛИФИКАЦИОННОЙ РАБОТЫ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68"/>
        <w:gridCol w:w="7724"/>
        <w:gridCol w:w="360"/>
        <w:gridCol w:w="360"/>
        <w:gridCol w:w="360"/>
        <w:gridCol w:w="356"/>
      </w:tblGrid>
      <w:tr w:rsidR="00790804" w:rsidRPr="00790804" w14:paraId="452262D9" w14:textId="77777777" w:rsidTr="00790804">
        <w:tc>
          <w:tcPr>
            <w:tcW w:w="24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EB1C59" w14:textId="77777777" w:rsidR="00790804" w:rsidRPr="00790804" w:rsidRDefault="00790804" w:rsidP="0079080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ascii="Tahoma" w:eastAsia="Times New Roman" w:hAnsi="Tahoma" w:cs="Tahoma"/>
                <w:b/>
                <w:color w:val="auto"/>
                <w:sz w:val="17"/>
                <w:szCs w:val="17"/>
                <w:lang w:eastAsia="ru-RU"/>
              </w:rPr>
            </w:pPr>
            <w:r w:rsidRPr="00790804">
              <w:rPr>
                <w:rFonts w:ascii="Tahoma" w:eastAsia="Times New Roman" w:hAnsi="Tahoma" w:cs="Tahoma"/>
                <w:b/>
                <w:color w:val="auto"/>
                <w:sz w:val="17"/>
                <w:szCs w:val="17"/>
                <w:lang w:eastAsia="ru-RU"/>
              </w:rPr>
              <w:t xml:space="preserve">№ </w:t>
            </w:r>
          </w:p>
        </w:tc>
        <w:tc>
          <w:tcPr>
            <w:tcW w:w="401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AB43E5" w14:textId="77777777" w:rsidR="00790804" w:rsidRPr="00790804" w:rsidRDefault="00790804" w:rsidP="0079080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ascii="Tahoma" w:eastAsia="Times New Roman" w:hAnsi="Tahoma" w:cs="Tahoma"/>
                <w:b/>
                <w:color w:val="auto"/>
                <w:sz w:val="17"/>
                <w:szCs w:val="17"/>
                <w:lang w:eastAsia="ru-RU"/>
              </w:rPr>
            </w:pPr>
            <w:r w:rsidRPr="00790804">
              <w:rPr>
                <w:rFonts w:ascii="Tahoma" w:eastAsia="Times New Roman" w:hAnsi="Tahoma" w:cs="Tahoma"/>
                <w:b/>
                <w:color w:val="auto"/>
                <w:sz w:val="17"/>
                <w:szCs w:val="17"/>
                <w:lang w:eastAsia="ru-RU"/>
              </w:rPr>
              <w:t>Показатели</w:t>
            </w:r>
          </w:p>
        </w:tc>
        <w:tc>
          <w:tcPr>
            <w:tcW w:w="746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587F90" w14:textId="77777777" w:rsidR="00790804" w:rsidRPr="00790804" w:rsidRDefault="00790804" w:rsidP="0079080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ascii="Tahoma" w:eastAsia="Times New Roman" w:hAnsi="Tahoma" w:cs="Tahoma"/>
                <w:b/>
                <w:color w:val="auto"/>
                <w:sz w:val="17"/>
                <w:szCs w:val="17"/>
                <w:lang w:eastAsia="ru-RU"/>
              </w:rPr>
            </w:pPr>
            <w:r w:rsidRPr="00790804">
              <w:rPr>
                <w:rFonts w:ascii="Tahoma" w:eastAsia="Times New Roman" w:hAnsi="Tahoma" w:cs="Tahoma"/>
                <w:b/>
                <w:color w:val="auto"/>
                <w:sz w:val="17"/>
                <w:szCs w:val="17"/>
                <w:lang w:eastAsia="ru-RU"/>
              </w:rPr>
              <w:t>Оценка</w:t>
            </w:r>
          </w:p>
        </w:tc>
      </w:tr>
      <w:tr w:rsidR="00790804" w:rsidRPr="00790804" w14:paraId="55D24C88" w14:textId="77777777" w:rsidTr="00790804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36E6C3" w14:textId="77777777" w:rsidR="00790804" w:rsidRPr="00790804" w:rsidRDefault="00790804" w:rsidP="00790804">
            <w:pPr>
              <w:spacing w:line="240" w:lineRule="auto"/>
              <w:ind w:firstLine="0"/>
              <w:jc w:val="left"/>
              <w:rPr>
                <w:rFonts w:ascii="Tahoma" w:eastAsia="Times New Roman" w:hAnsi="Tahoma" w:cs="Tahoma"/>
                <w:b/>
                <w:color w:val="auto"/>
                <w:sz w:val="17"/>
                <w:szCs w:val="17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3FAF10" w14:textId="77777777" w:rsidR="00790804" w:rsidRPr="00790804" w:rsidRDefault="00790804" w:rsidP="00790804">
            <w:pPr>
              <w:spacing w:line="240" w:lineRule="auto"/>
              <w:ind w:firstLine="0"/>
              <w:jc w:val="left"/>
              <w:rPr>
                <w:rFonts w:ascii="Tahoma" w:eastAsia="Times New Roman" w:hAnsi="Tahoma" w:cs="Tahoma"/>
                <w:b/>
                <w:color w:val="auto"/>
                <w:sz w:val="17"/>
                <w:szCs w:val="17"/>
                <w:lang w:eastAsia="ru-RU"/>
              </w:rPr>
            </w:pPr>
          </w:p>
        </w:tc>
        <w:tc>
          <w:tcPr>
            <w:tcW w:w="1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2BEC0E" w14:textId="77777777" w:rsidR="00790804" w:rsidRPr="00790804" w:rsidRDefault="00790804" w:rsidP="0079080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ascii="Tahoma" w:eastAsia="Times New Roman" w:hAnsi="Tahoma" w:cs="Tahoma"/>
                <w:b/>
                <w:color w:val="auto"/>
                <w:sz w:val="17"/>
                <w:szCs w:val="17"/>
                <w:lang w:eastAsia="ru-RU"/>
              </w:rPr>
            </w:pPr>
            <w:r w:rsidRPr="00790804">
              <w:rPr>
                <w:rFonts w:ascii="Tahoma" w:eastAsia="Times New Roman" w:hAnsi="Tahoma" w:cs="Tahoma"/>
                <w:b/>
                <w:color w:val="auto"/>
                <w:sz w:val="17"/>
                <w:szCs w:val="17"/>
                <w:lang w:eastAsia="ru-RU"/>
              </w:rPr>
              <w:t>5</w:t>
            </w:r>
          </w:p>
        </w:tc>
        <w:tc>
          <w:tcPr>
            <w:tcW w:w="1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0B96A6" w14:textId="77777777" w:rsidR="00790804" w:rsidRPr="00790804" w:rsidRDefault="00790804" w:rsidP="0079080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ascii="Tahoma" w:eastAsia="Times New Roman" w:hAnsi="Tahoma" w:cs="Tahoma"/>
                <w:b/>
                <w:color w:val="auto"/>
                <w:sz w:val="17"/>
                <w:szCs w:val="17"/>
                <w:lang w:eastAsia="ru-RU"/>
              </w:rPr>
            </w:pPr>
            <w:r w:rsidRPr="00790804">
              <w:rPr>
                <w:rFonts w:ascii="Tahoma" w:eastAsia="Times New Roman" w:hAnsi="Tahoma" w:cs="Tahoma"/>
                <w:b/>
                <w:color w:val="auto"/>
                <w:sz w:val="17"/>
                <w:szCs w:val="17"/>
                <w:lang w:eastAsia="ru-RU"/>
              </w:rPr>
              <w:t>4</w:t>
            </w:r>
          </w:p>
        </w:tc>
        <w:tc>
          <w:tcPr>
            <w:tcW w:w="1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9F35AD" w14:textId="77777777" w:rsidR="00790804" w:rsidRPr="00790804" w:rsidRDefault="00790804" w:rsidP="0079080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ascii="Tahoma" w:eastAsia="Times New Roman" w:hAnsi="Tahoma" w:cs="Tahoma"/>
                <w:b/>
                <w:color w:val="auto"/>
                <w:sz w:val="17"/>
                <w:szCs w:val="17"/>
                <w:lang w:eastAsia="ru-RU"/>
              </w:rPr>
            </w:pPr>
            <w:r w:rsidRPr="00790804">
              <w:rPr>
                <w:rFonts w:ascii="Tahoma" w:eastAsia="Times New Roman" w:hAnsi="Tahoma" w:cs="Tahoma"/>
                <w:b/>
                <w:color w:val="auto"/>
                <w:sz w:val="17"/>
                <w:szCs w:val="17"/>
                <w:lang w:eastAsia="ru-RU"/>
              </w:rPr>
              <w:t>3</w:t>
            </w:r>
          </w:p>
        </w:tc>
        <w:tc>
          <w:tcPr>
            <w:tcW w:w="1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DAD962" w14:textId="77777777" w:rsidR="00790804" w:rsidRPr="00790804" w:rsidRDefault="00790804" w:rsidP="0079080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ascii="Tahoma" w:eastAsia="Times New Roman" w:hAnsi="Tahoma" w:cs="Tahoma"/>
                <w:b/>
                <w:color w:val="auto"/>
                <w:sz w:val="17"/>
                <w:szCs w:val="17"/>
                <w:lang w:eastAsia="ru-RU"/>
              </w:rPr>
            </w:pPr>
            <w:r w:rsidRPr="00790804">
              <w:rPr>
                <w:rFonts w:ascii="Tahoma" w:eastAsia="Times New Roman" w:hAnsi="Tahoma" w:cs="Tahoma"/>
                <w:b/>
                <w:color w:val="auto"/>
                <w:sz w:val="17"/>
                <w:szCs w:val="17"/>
                <w:lang w:eastAsia="ru-RU"/>
              </w:rPr>
              <w:t>0</w:t>
            </w:r>
          </w:p>
        </w:tc>
      </w:tr>
      <w:tr w:rsidR="00790804" w:rsidRPr="00790804" w14:paraId="7702DDB8" w14:textId="77777777" w:rsidTr="002A71DE">
        <w:tc>
          <w:tcPr>
            <w:tcW w:w="2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CEE5A1" w14:textId="77777777" w:rsidR="00790804" w:rsidRPr="00790804" w:rsidRDefault="00790804" w:rsidP="0079080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ascii="Tahoma" w:eastAsia="Times New Roman" w:hAnsi="Tahoma" w:cs="Tahoma"/>
                <w:b/>
                <w:color w:val="auto"/>
                <w:sz w:val="17"/>
                <w:szCs w:val="17"/>
                <w:lang w:eastAsia="ru-RU"/>
              </w:rPr>
            </w:pPr>
            <w:r w:rsidRPr="00790804">
              <w:rPr>
                <w:rFonts w:ascii="Tahoma" w:eastAsia="Times New Roman" w:hAnsi="Tahoma" w:cs="Tahoma"/>
                <w:b/>
                <w:color w:val="auto"/>
                <w:sz w:val="17"/>
                <w:szCs w:val="17"/>
                <w:lang w:eastAsia="ru-RU"/>
              </w:rPr>
              <w:t>1</w:t>
            </w:r>
          </w:p>
        </w:tc>
        <w:tc>
          <w:tcPr>
            <w:tcW w:w="40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4C44BA" w14:textId="77777777" w:rsidR="00790804" w:rsidRPr="00790804" w:rsidRDefault="00790804" w:rsidP="0079080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Tahoma" w:eastAsia="Times New Roman" w:hAnsi="Tahoma" w:cs="Tahoma"/>
                <w:color w:val="auto"/>
                <w:sz w:val="17"/>
                <w:szCs w:val="17"/>
                <w:lang w:eastAsia="ru-RU"/>
              </w:rPr>
            </w:pPr>
            <w:r w:rsidRPr="00790804">
              <w:rPr>
                <w:rFonts w:ascii="Tahoma" w:eastAsia="Times New Roman" w:hAnsi="Tahoma" w:cs="Tahoma"/>
                <w:color w:val="auto"/>
                <w:sz w:val="17"/>
                <w:szCs w:val="17"/>
                <w:lang w:eastAsia="ru-RU"/>
              </w:rPr>
              <w:t>Степень полноты обзора состояния вопроса</w:t>
            </w:r>
          </w:p>
        </w:tc>
        <w:tc>
          <w:tcPr>
            <w:tcW w:w="1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F57B7E" w14:textId="5C43D00C" w:rsidR="00790804" w:rsidRPr="00790804" w:rsidRDefault="00790804" w:rsidP="0079080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ascii="Tahoma" w:eastAsia="Times New Roman" w:hAnsi="Tahoma" w:cs="Tahoma"/>
                <w:b/>
                <w:color w:val="auto"/>
                <w:sz w:val="17"/>
                <w:szCs w:val="17"/>
                <w:lang w:eastAsia="ru-RU"/>
              </w:rPr>
            </w:pPr>
          </w:p>
        </w:tc>
        <w:tc>
          <w:tcPr>
            <w:tcW w:w="1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8F8E81" w14:textId="68916217" w:rsidR="00790804" w:rsidRPr="00790804" w:rsidRDefault="00790804" w:rsidP="0079080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ascii="Tahoma" w:eastAsia="Times New Roman" w:hAnsi="Tahoma" w:cs="Tahoma"/>
                <w:b/>
                <w:color w:val="auto"/>
                <w:sz w:val="17"/>
                <w:szCs w:val="17"/>
                <w:lang w:eastAsia="ru-RU"/>
              </w:rPr>
            </w:pPr>
          </w:p>
        </w:tc>
        <w:tc>
          <w:tcPr>
            <w:tcW w:w="1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5ABCE8" w14:textId="77777777" w:rsidR="00790804" w:rsidRPr="00790804" w:rsidRDefault="00790804" w:rsidP="0079080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ascii="Tahoma" w:eastAsia="Times New Roman" w:hAnsi="Tahoma" w:cs="Tahoma"/>
                <w:b/>
                <w:color w:val="auto"/>
                <w:sz w:val="17"/>
                <w:szCs w:val="17"/>
                <w:lang w:eastAsia="ru-RU"/>
              </w:rPr>
            </w:pPr>
          </w:p>
        </w:tc>
        <w:tc>
          <w:tcPr>
            <w:tcW w:w="1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0E0C83" w14:textId="77777777" w:rsidR="00790804" w:rsidRPr="00790804" w:rsidRDefault="00790804" w:rsidP="0079080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ascii="Tahoma" w:eastAsia="Times New Roman" w:hAnsi="Tahoma" w:cs="Tahoma"/>
                <w:b/>
                <w:color w:val="auto"/>
                <w:sz w:val="17"/>
                <w:szCs w:val="17"/>
                <w:lang w:eastAsia="ru-RU"/>
              </w:rPr>
            </w:pPr>
          </w:p>
        </w:tc>
      </w:tr>
      <w:tr w:rsidR="00790804" w:rsidRPr="00790804" w14:paraId="0B366EEF" w14:textId="77777777" w:rsidTr="002A71DE">
        <w:tc>
          <w:tcPr>
            <w:tcW w:w="2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00DDC5" w14:textId="77777777" w:rsidR="00790804" w:rsidRPr="00790804" w:rsidRDefault="00790804" w:rsidP="0079080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ascii="Tahoma" w:eastAsia="Times New Roman" w:hAnsi="Tahoma" w:cs="Tahoma"/>
                <w:b/>
                <w:color w:val="auto"/>
                <w:sz w:val="17"/>
                <w:szCs w:val="17"/>
                <w:lang w:eastAsia="ru-RU"/>
              </w:rPr>
            </w:pPr>
            <w:r w:rsidRPr="00790804">
              <w:rPr>
                <w:rFonts w:ascii="Tahoma" w:eastAsia="Times New Roman" w:hAnsi="Tahoma" w:cs="Tahoma"/>
                <w:b/>
                <w:color w:val="auto"/>
                <w:sz w:val="17"/>
                <w:szCs w:val="17"/>
                <w:lang w:eastAsia="ru-RU"/>
              </w:rPr>
              <w:t>2</w:t>
            </w:r>
          </w:p>
        </w:tc>
        <w:tc>
          <w:tcPr>
            <w:tcW w:w="40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48A734" w14:textId="77777777" w:rsidR="00790804" w:rsidRPr="00790804" w:rsidRDefault="00790804" w:rsidP="0079080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Tahoma" w:eastAsia="Times New Roman" w:hAnsi="Tahoma" w:cs="Tahoma"/>
                <w:color w:val="auto"/>
                <w:sz w:val="17"/>
                <w:szCs w:val="17"/>
                <w:lang w:eastAsia="ru-RU"/>
              </w:rPr>
            </w:pPr>
            <w:r w:rsidRPr="00790804">
              <w:rPr>
                <w:rFonts w:ascii="Tahoma" w:eastAsia="Times New Roman" w:hAnsi="Tahoma" w:cs="Tahoma"/>
                <w:color w:val="auto"/>
                <w:sz w:val="17"/>
                <w:szCs w:val="17"/>
                <w:lang w:eastAsia="ru-RU"/>
              </w:rPr>
              <w:t>Корректность формулирования задачи исследования и разработки</w:t>
            </w:r>
          </w:p>
        </w:tc>
        <w:tc>
          <w:tcPr>
            <w:tcW w:w="1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437186" w14:textId="3091403D" w:rsidR="00790804" w:rsidRPr="00790804" w:rsidRDefault="00790804" w:rsidP="0079080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ascii="Tahoma" w:eastAsia="Times New Roman" w:hAnsi="Tahoma" w:cs="Tahoma"/>
                <w:b/>
                <w:color w:val="auto"/>
                <w:sz w:val="17"/>
                <w:szCs w:val="17"/>
                <w:lang w:eastAsia="ru-RU"/>
              </w:rPr>
            </w:pPr>
          </w:p>
        </w:tc>
        <w:tc>
          <w:tcPr>
            <w:tcW w:w="1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66F06D" w14:textId="6AB92776" w:rsidR="00790804" w:rsidRPr="00790804" w:rsidRDefault="00790804" w:rsidP="0079080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ascii="Tahoma" w:eastAsia="Times New Roman" w:hAnsi="Tahoma" w:cs="Tahoma"/>
                <w:b/>
                <w:color w:val="auto"/>
                <w:sz w:val="17"/>
                <w:szCs w:val="17"/>
                <w:lang w:eastAsia="ru-RU"/>
              </w:rPr>
            </w:pPr>
          </w:p>
        </w:tc>
        <w:tc>
          <w:tcPr>
            <w:tcW w:w="1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228221" w14:textId="77777777" w:rsidR="00790804" w:rsidRPr="00790804" w:rsidRDefault="00790804" w:rsidP="0079080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ascii="Tahoma" w:eastAsia="Times New Roman" w:hAnsi="Tahoma" w:cs="Tahoma"/>
                <w:b/>
                <w:color w:val="auto"/>
                <w:sz w:val="17"/>
                <w:szCs w:val="17"/>
                <w:lang w:eastAsia="ru-RU"/>
              </w:rPr>
            </w:pPr>
          </w:p>
        </w:tc>
        <w:tc>
          <w:tcPr>
            <w:tcW w:w="1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E701A1" w14:textId="77777777" w:rsidR="00790804" w:rsidRPr="00790804" w:rsidRDefault="00790804" w:rsidP="0079080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ascii="Tahoma" w:eastAsia="Times New Roman" w:hAnsi="Tahoma" w:cs="Tahoma"/>
                <w:b/>
                <w:color w:val="auto"/>
                <w:sz w:val="17"/>
                <w:szCs w:val="17"/>
                <w:lang w:eastAsia="ru-RU"/>
              </w:rPr>
            </w:pPr>
          </w:p>
        </w:tc>
      </w:tr>
      <w:tr w:rsidR="00790804" w:rsidRPr="00790804" w14:paraId="7ACB8A88" w14:textId="77777777" w:rsidTr="002A71DE">
        <w:tc>
          <w:tcPr>
            <w:tcW w:w="2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4A7A9A" w14:textId="77777777" w:rsidR="00790804" w:rsidRPr="00790804" w:rsidRDefault="00790804" w:rsidP="0079080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ascii="Tahoma" w:eastAsia="Times New Roman" w:hAnsi="Tahoma" w:cs="Tahoma"/>
                <w:b/>
                <w:color w:val="auto"/>
                <w:sz w:val="17"/>
                <w:szCs w:val="17"/>
                <w:lang w:eastAsia="ru-RU"/>
              </w:rPr>
            </w:pPr>
            <w:r w:rsidRPr="00790804">
              <w:rPr>
                <w:rFonts w:ascii="Tahoma" w:eastAsia="Times New Roman" w:hAnsi="Tahoma" w:cs="Tahoma"/>
                <w:b/>
                <w:color w:val="auto"/>
                <w:sz w:val="17"/>
                <w:szCs w:val="17"/>
                <w:lang w:eastAsia="ru-RU"/>
              </w:rPr>
              <w:t>3</w:t>
            </w:r>
          </w:p>
        </w:tc>
        <w:tc>
          <w:tcPr>
            <w:tcW w:w="40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4E2D21" w14:textId="77777777" w:rsidR="00790804" w:rsidRPr="00790804" w:rsidRDefault="00790804" w:rsidP="0079080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Tahoma" w:eastAsia="Times New Roman" w:hAnsi="Tahoma" w:cs="Tahoma"/>
                <w:color w:val="auto"/>
                <w:sz w:val="17"/>
                <w:szCs w:val="17"/>
                <w:lang w:eastAsia="ru-RU"/>
              </w:rPr>
            </w:pPr>
            <w:r w:rsidRPr="00790804">
              <w:rPr>
                <w:rFonts w:ascii="Tahoma" w:eastAsia="Times New Roman" w:hAnsi="Tahoma" w:cs="Tahoma"/>
                <w:color w:val="auto"/>
                <w:sz w:val="17"/>
                <w:szCs w:val="17"/>
                <w:lang w:eastAsia="ru-RU"/>
              </w:rPr>
              <w:t>Уровень и корректность использования в работе методов исследований, математического моделирования, инженерных расчетов</w:t>
            </w:r>
          </w:p>
        </w:tc>
        <w:tc>
          <w:tcPr>
            <w:tcW w:w="1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2613E4" w14:textId="1B3F5DBF" w:rsidR="00790804" w:rsidRPr="002A71DE" w:rsidRDefault="00790804" w:rsidP="0079080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ascii="Tahoma" w:eastAsia="Times New Roman" w:hAnsi="Tahoma" w:cs="Tahoma"/>
                <w:b/>
                <w:color w:val="auto"/>
                <w:sz w:val="17"/>
                <w:szCs w:val="17"/>
                <w:lang w:eastAsia="ru-RU"/>
              </w:rPr>
            </w:pPr>
          </w:p>
        </w:tc>
        <w:tc>
          <w:tcPr>
            <w:tcW w:w="1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D607EA" w14:textId="4F5A42DE" w:rsidR="00790804" w:rsidRPr="00790804" w:rsidRDefault="00790804" w:rsidP="0079080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ascii="Tahoma" w:eastAsia="Times New Roman" w:hAnsi="Tahoma" w:cs="Tahoma"/>
                <w:b/>
                <w:color w:val="auto"/>
                <w:sz w:val="17"/>
                <w:szCs w:val="17"/>
                <w:lang w:eastAsia="ru-RU"/>
              </w:rPr>
            </w:pPr>
          </w:p>
        </w:tc>
        <w:tc>
          <w:tcPr>
            <w:tcW w:w="1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FA8009" w14:textId="77777777" w:rsidR="00790804" w:rsidRPr="00790804" w:rsidRDefault="00790804" w:rsidP="0079080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ascii="Tahoma" w:eastAsia="Times New Roman" w:hAnsi="Tahoma" w:cs="Tahoma"/>
                <w:b/>
                <w:color w:val="auto"/>
                <w:sz w:val="17"/>
                <w:szCs w:val="17"/>
                <w:lang w:eastAsia="ru-RU"/>
              </w:rPr>
            </w:pPr>
          </w:p>
        </w:tc>
        <w:tc>
          <w:tcPr>
            <w:tcW w:w="1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0EC5EB" w14:textId="77777777" w:rsidR="00790804" w:rsidRPr="00790804" w:rsidRDefault="00790804" w:rsidP="0079080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ascii="Tahoma" w:eastAsia="Times New Roman" w:hAnsi="Tahoma" w:cs="Tahoma"/>
                <w:b/>
                <w:color w:val="auto"/>
                <w:sz w:val="17"/>
                <w:szCs w:val="17"/>
                <w:lang w:eastAsia="ru-RU"/>
              </w:rPr>
            </w:pPr>
          </w:p>
        </w:tc>
      </w:tr>
      <w:tr w:rsidR="00790804" w:rsidRPr="00790804" w14:paraId="5156C2F8" w14:textId="77777777" w:rsidTr="002A71DE">
        <w:tc>
          <w:tcPr>
            <w:tcW w:w="2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8E6C27" w14:textId="77777777" w:rsidR="00790804" w:rsidRPr="00790804" w:rsidRDefault="00790804" w:rsidP="0079080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ascii="Tahoma" w:eastAsia="Times New Roman" w:hAnsi="Tahoma" w:cs="Tahoma"/>
                <w:b/>
                <w:color w:val="auto"/>
                <w:sz w:val="17"/>
                <w:szCs w:val="17"/>
                <w:lang w:eastAsia="ru-RU"/>
              </w:rPr>
            </w:pPr>
            <w:r w:rsidRPr="00790804">
              <w:rPr>
                <w:rFonts w:ascii="Tahoma" w:eastAsia="Times New Roman" w:hAnsi="Tahoma" w:cs="Tahoma"/>
                <w:b/>
                <w:color w:val="auto"/>
                <w:sz w:val="17"/>
                <w:szCs w:val="17"/>
                <w:lang w:eastAsia="ru-RU"/>
              </w:rPr>
              <w:t>4</w:t>
            </w:r>
          </w:p>
        </w:tc>
        <w:tc>
          <w:tcPr>
            <w:tcW w:w="40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D811FA" w14:textId="77777777" w:rsidR="00790804" w:rsidRPr="00790804" w:rsidRDefault="00790804" w:rsidP="0079080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Tahoma" w:eastAsia="Times New Roman" w:hAnsi="Tahoma" w:cs="Tahoma"/>
                <w:color w:val="auto"/>
                <w:sz w:val="17"/>
                <w:szCs w:val="17"/>
                <w:lang w:eastAsia="ru-RU"/>
              </w:rPr>
            </w:pPr>
            <w:r w:rsidRPr="00790804">
              <w:rPr>
                <w:rFonts w:ascii="Tahoma" w:eastAsia="Times New Roman" w:hAnsi="Tahoma" w:cs="Tahoma"/>
                <w:color w:val="auto"/>
                <w:sz w:val="17"/>
                <w:szCs w:val="17"/>
                <w:lang w:eastAsia="ru-RU"/>
              </w:rPr>
              <w:t>Степень комплексности работы. Применение в ней знаний естественнонаучных, социально-экономических, обще-профессиональных и специальных дисциплин</w:t>
            </w:r>
          </w:p>
        </w:tc>
        <w:tc>
          <w:tcPr>
            <w:tcW w:w="1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365665" w14:textId="54C42F44" w:rsidR="00790804" w:rsidRPr="00790804" w:rsidRDefault="00790804" w:rsidP="0079080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ascii="Tahoma" w:eastAsia="Times New Roman" w:hAnsi="Tahoma" w:cs="Tahoma"/>
                <w:b/>
                <w:color w:val="auto"/>
                <w:sz w:val="17"/>
                <w:szCs w:val="17"/>
                <w:lang w:eastAsia="ru-RU"/>
              </w:rPr>
            </w:pPr>
          </w:p>
        </w:tc>
        <w:tc>
          <w:tcPr>
            <w:tcW w:w="1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9D51D5" w14:textId="68FC3736" w:rsidR="00790804" w:rsidRPr="000C364D" w:rsidRDefault="00790804" w:rsidP="0079080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ascii="Tahoma" w:eastAsia="Times New Roman" w:hAnsi="Tahoma" w:cs="Tahoma"/>
                <w:b/>
                <w:color w:val="auto"/>
                <w:sz w:val="17"/>
                <w:szCs w:val="17"/>
                <w:lang w:eastAsia="ru-RU"/>
              </w:rPr>
            </w:pPr>
          </w:p>
        </w:tc>
        <w:tc>
          <w:tcPr>
            <w:tcW w:w="1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593D02" w14:textId="77777777" w:rsidR="00790804" w:rsidRPr="00790804" w:rsidRDefault="00790804" w:rsidP="0079080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ascii="Tahoma" w:eastAsia="Times New Roman" w:hAnsi="Tahoma" w:cs="Tahoma"/>
                <w:b/>
                <w:color w:val="auto"/>
                <w:sz w:val="17"/>
                <w:szCs w:val="17"/>
                <w:lang w:eastAsia="ru-RU"/>
              </w:rPr>
            </w:pPr>
          </w:p>
        </w:tc>
        <w:tc>
          <w:tcPr>
            <w:tcW w:w="1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864D79" w14:textId="77777777" w:rsidR="00790804" w:rsidRPr="00790804" w:rsidRDefault="00790804" w:rsidP="0079080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ascii="Tahoma" w:eastAsia="Times New Roman" w:hAnsi="Tahoma" w:cs="Tahoma"/>
                <w:b/>
                <w:color w:val="auto"/>
                <w:sz w:val="17"/>
                <w:szCs w:val="17"/>
                <w:lang w:eastAsia="ru-RU"/>
              </w:rPr>
            </w:pPr>
          </w:p>
        </w:tc>
      </w:tr>
      <w:tr w:rsidR="00790804" w:rsidRPr="00790804" w14:paraId="71E7E425" w14:textId="77777777" w:rsidTr="002A71DE">
        <w:tc>
          <w:tcPr>
            <w:tcW w:w="2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827DC9" w14:textId="77777777" w:rsidR="00790804" w:rsidRPr="00790804" w:rsidRDefault="00790804" w:rsidP="0079080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ascii="Tahoma" w:eastAsia="Times New Roman" w:hAnsi="Tahoma" w:cs="Tahoma"/>
                <w:b/>
                <w:color w:val="auto"/>
                <w:sz w:val="17"/>
                <w:szCs w:val="17"/>
                <w:lang w:eastAsia="ru-RU"/>
              </w:rPr>
            </w:pPr>
            <w:r w:rsidRPr="00790804">
              <w:rPr>
                <w:rFonts w:ascii="Tahoma" w:eastAsia="Times New Roman" w:hAnsi="Tahoma" w:cs="Tahoma"/>
                <w:b/>
                <w:color w:val="auto"/>
                <w:sz w:val="17"/>
                <w:szCs w:val="17"/>
                <w:lang w:eastAsia="ru-RU"/>
              </w:rPr>
              <w:t>5</w:t>
            </w:r>
          </w:p>
        </w:tc>
        <w:tc>
          <w:tcPr>
            <w:tcW w:w="40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204BC2" w14:textId="77777777" w:rsidR="00790804" w:rsidRPr="00790804" w:rsidRDefault="00790804" w:rsidP="0079080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Tahoma" w:eastAsia="Times New Roman" w:hAnsi="Tahoma" w:cs="Tahoma"/>
                <w:color w:val="auto"/>
                <w:sz w:val="17"/>
                <w:szCs w:val="17"/>
                <w:lang w:eastAsia="ru-RU"/>
              </w:rPr>
            </w:pPr>
            <w:r w:rsidRPr="00790804">
              <w:rPr>
                <w:rFonts w:ascii="Tahoma" w:eastAsia="Times New Roman" w:hAnsi="Tahoma" w:cs="Tahoma"/>
                <w:color w:val="auto"/>
                <w:sz w:val="17"/>
                <w:szCs w:val="17"/>
                <w:lang w:eastAsia="ru-RU"/>
              </w:rPr>
              <w:t>Ясность, четкость, последовательность и обоснованность изложения</w:t>
            </w:r>
          </w:p>
        </w:tc>
        <w:tc>
          <w:tcPr>
            <w:tcW w:w="1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070CBF" w14:textId="05561DC5" w:rsidR="00790804" w:rsidRPr="00790804" w:rsidRDefault="00790804" w:rsidP="0079080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ascii="Tahoma" w:eastAsia="Times New Roman" w:hAnsi="Tahoma" w:cs="Tahoma"/>
                <w:b/>
                <w:color w:val="auto"/>
                <w:sz w:val="17"/>
                <w:szCs w:val="17"/>
                <w:lang w:eastAsia="ru-RU"/>
              </w:rPr>
            </w:pPr>
          </w:p>
        </w:tc>
        <w:tc>
          <w:tcPr>
            <w:tcW w:w="1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80C8DC" w14:textId="77777777" w:rsidR="00790804" w:rsidRPr="000C364D" w:rsidRDefault="00790804" w:rsidP="0079080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ascii="Tahoma" w:eastAsia="Times New Roman" w:hAnsi="Tahoma" w:cs="Tahoma"/>
                <w:b/>
                <w:color w:val="auto"/>
                <w:sz w:val="17"/>
                <w:szCs w:val="17"/>
                <w:lang w:eastAsia="ru-RU"/>
              </w:rPr>
            </w:pPr>
          </w:p>
        </w:tc>
        <w:tc>
          <w:tcPr>
            <w:tcW w:w="1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A69915" w14:textId="77777777" w:rsidR="00790804" w:rsidRPr="00790804" w:rsidRDefault="00790804" w:rsidP="0079080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ascii="Tahoma" w:eastAsia="Times New Roman" w:hAnsi="Tahoma" w:cs="Tahoma"/>
                <w:b/>
                <w:color w:val="auto"/>
                <w:sz w:val="17"/>
                <w:szCs w:val="17"/>
                <w:lang w:eastAsia="ru-RU"/>
              </w:rPr>
            </w:pPr>
          </w:p>
        </w:tc>
        <w:tc>
          <w:tcPr>
            <w:tcW w:w="1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4B8987" w14:textId="77777777" w:rsidR="00790804" w:rsidRPr="00790804" w:rsidRDefault="00790804" w:rsidP="0079080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ascii="Tahoma" w:eastAsia="Times New Roman" w:hAnsi="Tahoma" w:cs="Tahoma"/>
                <w:b/>
                <w:color w:val="auto"/>
                <w:sz w:val="17"/>
                <w:szCs w:val="17"/>
                <w:lang w:eastAsia="ru-RU"/>
              </w:rPr>
            </w:pPr>
          </w:p>
        </w:tc>
      </w:tr>
      <w:tr w:rsidR="00790804" w:rsidRPr="00790804" w14:paraId="5B9438B8" w14:textId="77777777" w:rsidTr="002A71DE">
        <w:tc>
          <w:tcPr>
            <w:tcW w:w="2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28530E" w14:textId="77777777" w:rsidR="00790804" w:rsidRPr="00790804" w:rsidRDefault="00790804" w:rsidP="0079080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ascii="Tahoma" w:eastAsia="Times New Roman" w:hAnsi="Tahoma" w:cs="Tahoma"/>
                <w:b/>
                <w:color w:val="auto"/>
                <w:sz w:val="17"/>
                <w:szCs w:val="17"/>
                <w:lang w:eastAsia="ru-RU"/>
              </w:rPr>
            </w:pPr>
            <w:r w:rsidRPr="00790804">
              <w:rPr>
                <w:rFonts w:ascii="Tahoma" w:eastAsia="Times New Roman" w:hAnsi="Tahoma" w:cs="Tahoma"/>
                <w:b/>
                <w:color w:val="auto"/>
                <w:sz w:val="17"/>
                <w:szCs w:val="17"/>
                <w:lang w:eastAsia="ru-RU"/>
              </w:rPr>
              <w:t>6</w:t>
            </w:r>
          </w:p>
        </w:tc>
        <w:tc>
          <w:tcPr>
            <w:tcW w:w="40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07246A" w14:textId="77777777" w:rsidR="00790804" w:rsidRPr="00790804" w:rsidRDefault="00790804" w:rsidP="0079080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Tahoma" w:eastAsia="Times New Roman" w:hAnsi="Tahoma" w:cs="Tahoma"/>
                <w:color w:val="auto"/>
                <w:sz w:val="17"/>
                <w:szCs w:val="17"/>
                <w:lang w:eastAsia="ru-RU"/>
              </w:rPr>
            </w:pPr>
            <w:r w:rsidRPr="00790804">
              <w:rPr>
                <w:rFonts w:ascii="Tahoma" w:eastAsia="Times New Roman" w:hAnsi="Tahoma" w:cs="Tahoma"/>
                <w:color w:val="auto"/>
                <w:sz w:val="17"/>
                <w:szCs w:val="17"/>
                <w:lang w:eastAsia="ru-RU"/>
              </w:rPr>
              <w:t>Использование информационных ресурсов Интернет</w:t>
            </w:r>
          </w:p>
        </w:tc>
        <w:tc>
          <w:tcPr>
            <w:tcW w:w="1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0CD8AA" w14:textId="53C0CEC7" w:rsidR="00790804" w:rsidRPr="00790804" w:rsidRDefault="00790804" w:rsidP="0079080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ascii="Tahoma" w:eastAsia="Times New Roman" w:hAnsi="Tahoma" w:cs="Tahoma"/>
                <w:b/>
                <w:color w:val="auto"/>
                <w:sz w:val="17"/>
                <w:szCs w:val="17"/>
                <w:lang w:eastAsia="ru-RU"/>
              </w:rPr>
            </w:pPr>
          </w:p>
        </w:tc>
        <w:tc>
          <w:tcPr>
            <w:tcW w:w="1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E0C9CD" w14:textId="77777777" w:rsidR="00790804" w:rsidRPr="00790804" w:rsidRDefault="00790804" w:rsidP="0079080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ascii="Tahoma" w:eastAsia="Times New Roman" w:hAnsi="Tahoma" w:cs="Tahoma"/>
                <w:b/>
                <w:color w:val="auto"/>
                <w:sz w:val="17"/>
                <w:szCs w:val="17"/>
                <w:lang w:eastAsia="ru-RU"/>
              </w:rPr>
            </w:pPr>
          </w:p>
        </w:tc>
        <w:tc>
          <w:tcPr>
            <w:tcW w:w="1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AA815B" w14:textId="77777777" w:rsidR="00790804" w:rsidRPr="00790804" w:rsidRDefault="00790804" w:rsidP="0079080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ascii="Tahoma" w:eastAsia="Times New Roman" w:hAnsi="Tahoma" w:cs="Tahoma"/>
                <w:b/>
                <w:color w:val="auto"/>
                <w:sz w:val="17"/>
                <w:szCs w:val="17"/>
                <w:lang w:eastAsia="ru-RU"/>
              </w:rPr>
            </w:pPr>
          </w:p>
        </w:tc>
        <w:tc>
          <w:tcPr>
            <w:tcW w:w="1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316FA1" w14:textId="77777777" w:rsidR="00790804" w:rsidRPr="00790804" w:rsidRDefault="00790804" w:rsidP="0079080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ascii="Tahoma" w:eastAsia="Times New Roman" w:hAnsi="Tahoma" w:cs="Tahoma"/>
                <w:b/>
                <w:color w:val="auto"/>
                <w:sz w:val="17"/>
                <w:szCs w:val="17"/>
                <w:lang w:eastAsia="ru-RU"/>
              </w:rPr>
            </w:pPr>
          </w:p>
        </w:tc>
      </w:tr>
      <w:tr w:rsidR="00790804" w:rsidRPr="00790804" w14:paraId="1D20AF72" w14:textId="77777777" w:rsidTr="002A71DE">
        <w:tc>
          <w:tcPr>
            <w:tcW w:w="2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50E4C0" w14:textId="77777777" w:rsidR="00790804" w:rsidRPr="00790804" w:rsidRDefault="00790804" w:rsidP="0079080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ascii="Tahoma" w:eastAsia="Times New Roman" w:hAnsi="Tahoma" w:cs="Tahoma"/>
                <w:b/>
                <w:color w:val="auto"/>
                <w:sz w:val="17"/>
                <w:szCs w:val="17"/>
                <w:lang w:eastAsia="ru-RU"/>
              </w:rPr>
            </w:pPr>
            <w:r w:rsidRPr="00790804">
              <w:rPr>
                <w:rFonts w:ascii="Tahoma" w:eastAsia="Times New Roman" w:hAnsi="Tahoma" w:cs="Tahoma"/>
                <w:b/>
                <w:color w:val="auto"/>
                <w:sz w:val="17"/>
                <w:szCs w:val="17"/>
                <w:lang w:eastAsia="ru-RU"/>
              </w:rPr>
              <w:t>7</w:t>
            </w:r>
          </w:p>
        </w:tc>
        <w:tc>
          <w:tcPr>
            <w:tcW w:w="40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6487E6" w14:textId="77777777" w:rsidR="00790804" w:rsidRPr="00790804" w:rsidRDefault="00790804" w:rsidP="0079080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Tahoma" w:eastAsia="Times New Roman" w:hAnsi="Tahoma" w:cs="Tahoma"/>
                <w:color w:val="auto"/>
                <w:sz w:val="17"/>
                <w:szCs w:val="17"/>
                <w:lang w:eastAsia="ru-RU"/>
              </w:rPr>
            </w:pPr>
            <w:r w:rsidRPr="00790804">
              <w:rPr>
                <w:rFonts w:ascii="Tahoma" w:eastAsia="Times New Roman" w:hAnsi="Tahoma" w:cs="Tahoma"/>
                <w:color w:val="auto"/>
                <w:sz w:val="17"/>
                <w:szCs w:val="17"/>
                <w:lang w:eastAsia="ru-RU"/>
              </w:rPr>
              <w:t>Использование современных пакетов компьютерных программ и технологий</w:t>
            </w:r>
          </w:p>
        </w:tc>
        <w:tc>
          <w:tcPr>
            <w:tcW w:w="1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BE367B" w14:textId="26C99BAF" w:rsidR="00790804" w:rsidRPr="00790804" w:rsidRDefault="00790804" w:rsidP="0079080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ascii="Tahoma" w:eastAsia="Times New Roman" w:hAnsi="Tahoma" w:cs="Tahoma"/>
                <w:b/>
                <w:color w:val="auto"/>
                <w:sz w:val="17"/>
                <w:szCs w:val="17"/>
                <w:lang w:eastAsia="ru-RU"/>
              </w:rPr>
            </w:pPr>
          </w:p>
        </w:tc>
        <w:tc>
          <w:tcPr>
            <w:tcW w:w="1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3CE1CE" w14:textId="77777777" w:rsidR="00790804" w:rsidRPr="00790804" w:rsidRDefault="00790804" w:rsidP="0079080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ascii="Tahoma" w:eastAsia="Times New Roman" w:hAnsi="Tahoma" w:cs="Tahoma"/>
                <w:b/>
                <w:color w:val="auto"/>
                <w:sz w:val="17"/>
                <w:szCs w:val="17"/>
                <w:lang w:eastAsia="ru-RU"/>
              </w:rPr>
            </w:pPr>
          </w:p>
        </w:tc>
        <w:tc>
          <w:tcPr>
            <w:tcW w:w="1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AF5C80" w14:textId="77777777" w:rsidR="00790804" w:rsidRPr="00790804" w:rsidRDefault="00790804" w:rsidP="0079080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ascii="Tahoma" w:eastAsia="Times New Roman" w:hAnsi="Tahoma" w:cs="Tahoma"/>
                <w:b/>
                <w:color w:val="auto"/>
                <w:sz w:val="17"/>
                <w:szCs w:val="17"/>
                <w:lang w:eastAsia="ru-RU"/>
              </w:rPr>
            </w:pPr>
          </w:p>
        </w:tc>
        <w:tc>
          <w:tcPr>
            <w:tcW w:w="1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7C6AFA" w14:textId="77777777" w:rsidR="00790804" w:rsidRPr="00790804" w:rsidRDefault="00790804" w:rsidP="0079080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ascii="Tahoma" w:eastAsia="Times New Roman" w:hAnsi="Tahoma" w:cs="Tahoma"/>
                <w:b/>
                <w:color w:val="auto"/>
                <w:sz w:val="17"/>
                <w:szCs w:val="17"/>
                <w:lang w:eastAsia="ru-RU"/>
              </w:rPr>
            </w:pPr>
          </w:p>
        </w:tc>
      </w:tr>
      <w:tr w:rsidR="00790804" w:rsidRPr="00790804" w14:paraId="205368A7" w14:textId="77777777" w:rsidTr="002A71DE">
        <w:tc>
          <w:tcPr>
            <w:tcW w:w="2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F76BDB" w14:textId="77777777" w:rsidR="00790804" w:rsidRPr="00790804" w:rsidRDefault="00790804" w:rsidP="0079080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ascii="Tahoma" w:eastAsia="Times New Roman" w:hAnsi="Tahoma" w:cs="Tahoma"/>
                <w:b/>
                <w:color w:val="auto"/>
                <w:sz w:val="17"/>
                <w:szCs w:val="17"/>
                <w:lang w:eastAsia="ru-RU"/>
              </w:rPr>
            </w:pPr>
            <w:r w:rsidRPr="00790804">
              <w:rPr>
                <w:rFonts w:ascii="Tahoma" w:eastAsia="Times New Roman" w:hAnsi="Tahoma" w:cs="Tahoma"/>
                <w:b/>
                <w:color w:val="auto"/>
                <w:sz w:val="17"/>
                <w:szCs w:val="17"/>
                <w:lang w:eastAsia="ru-RU"/>
              </w:rPr>
              <w:t>8</w:t>
            </w:r>
          </w:p>
        </w:tc>
        <w:tc>
          <w:tcPr>
            <w:tcW w:w="40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F15B74" w14:textId="77777777" w:rsidR="00790804" w:rsidRPr="00790804" w:rsidRDefault="00790804" w:rsidP="0079080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Tahoma" w:eastAsia="Times New Roman" w:hAnsi="Tahoma" w:cs="Tahoma"/>
                <w:color w:val="auto"/>
                <w:sz w:val="17"/>
                <w:szCs w:val="17"/>
                <w:lang w:eastAsia="ru-RU"/>
              </w:rPr>
            </w:pPr>
            <w:r w:rsidRPr="00790804">
              <w:rPr>
                <w:rFonts w:ascii="Tahoma" w:eastAsia="Times New Roman" w:hAnsi="Tahoma" w:cs="Tahoma"/>
                <w:color w:val="auto"/>
                <w:sz w:val="17"/>
                <w:szCs w:val="17"/>
                <w:lang w:eastAsia="ru-RU"/>
              </w:rPr>
              <w:t>Оригинальность и новизна полученных результатов, научных, конструкторских и технологических решений</w:t>
            </w:r>
          </w:p>
        </w:tc>
        <w:tc>
          <w:tcPr>
            <w:tcW w:w="1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4E5DC1" w14:textId="77777777" w:rsidR="00790804" w:rsidRPr="00790804" w:rsidRDefault="00790804" w:rsidP="0079080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ascii="Tahoma" w:eastAsia="Times New Roman" w:hAnsi="Tahoma" w:cs="Tahoma"/>
                <w:b/>
                <w:color w:val="auto"/>
                <w:sz w:val="17"/>
                <w:szCs w:val="17"/>
                <w:lang w:eastAsia="ru-RU"/>
              </w:rPr>
            </w:pPr>
          </w:p>
        </w:tc>
        <w:tc>
          <w:tcPr>
            <w:tcW w:w="1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6F6080" w14:textId="1F6657ED" w:rsidR="00790804" w:rsidRPr="00790804" w:rsidRDefault="00790804" w:rsidP="0079080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ascii="Tahoma" w:eastAsia="Times New Roman" w:hAnsi="Tahoma" w:cs="Tahoma"/>
                <w:b/>
                <w:color w:val="auto"/>
                <w:sz w:val="17"/>
                <w:szCs w:val="17"/>
                <w:lang w:eastAsia="ru-RU"/>
              </w:rPr>
            </w:pPr>
          </w:p>
        </w:tc>
        <w:tc>
          <w:tcPr>
            <w:tcW w:w="1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D5C87E" w14:textId="77777777" w:rsidR="00790804" w:rsidRPr="00790804" w:rsidRDefault="00790804" w:rsidP="0079080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ascii="Tahoma" w:eastAsia="Times New Roman" w:hAnsi="Tahoma" w:cs="Tahoma"/>
                <w:b/>
                <w:color w:val="auto"/>
                <w:sz w:val="17"/>
                <w:szCs w:val="17"/>
                <w:lang w:eastAsia="ru-RU"/>
              </w:rPr>
            </w:pPr>
          </w:p>
        </w:tc>
        <w:tc>
          <w:tcPr>
            <w:tcW w:w="1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797A3F" w14:textId="77777777" w:rsidR="00790804" w:rsidRPr="00790804" w:rsidRDefault="00790804" w:rsidP="0079080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ascii="Tahoma" w:eastAsia="Times New Roman" w:hAnsi="Tahoma" w:cs="Tahoma"/>
                <w:b/>
                <w:color w:val="auto"/>
                <w:sz w:val="17"/>
                <w:szCs w:val="17"/>
                <w:lang w:eastAsia="ru-RU"/>
              </w:rPr>
            </w:pPr>
          </w:p>
        </w:tc>
      </w:tr>
      <w:tr w:rsidR="00790804" w:rsidRPr="00790804" w14:paraId="2D9AF91C" w14:textId="77777777" w:rsidTr="002A71DE">
        <w:tc>
          <w:tcPr>
            <w:tcW w:w="2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E29720" w14:textId="77777777" w:rsidR="00790804" w:rsidRPr="00790804" w:rsidRDefault="00790804" w:rsidP="0079080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ascii="Tahoma" w:eastAsia="Times New Roman" w:hAnsi="Tahoma" w:cs="Tahoma"/>
                <w:b/>
                <w:color w:val="auto"/>
                <w:sz w:val="17"/>
                <w:szCs w:val="17"/>
                <w:lang w:eastAsia="ru-RU"/>
              </w:rPr>
            </w:pPr>
            <w:r w:rsidRPr="00790804">
              <w:rPr>
                <w:rFonts w:ascii="Tahoma" w:eastAsia="Times New Roman" w:hAnsi="Tahoma" w:cs="Tahoma"/>
                <w:b/>
                <w:color w:val="auto"/>
                <w:sz w:val="17"/>
                <w:szCs w:val="17"/>
                <w:lang w:eastAsia="ru-RU"/>
              </w:rPr>
              <w:t>9</w:t>
            </w:r>
          </w:p>
        </w:tc>
        <w:tc>
          <w:tcPr>
            <w:tcW w:w="40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CC72E7" w14:textId="77777777" w:rsidR="00790804" w:rsidRPr="00790804" w:rsidRDefault="00790804" w:rsidP="0079080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Tahoma" w:eastAsia="Times New Roman" w:hAnsi="Tahoma" w:cs="Tahoma"/>
                <w:color w:val="auto"/>
                <w:sz w:val="17"/>
                <w:szCs w:val="17"/>
                <w:lang w:eastAsia="ru-RU"/>
              </w:rPr>
            </w:pPr>
            <w:r w:rsidRPr="00790804">
              <w:rPr>
                <w:rFonts w:ascii="Tahoma" w:eastAsia="Times New Roman" w:hAnsi="Tahoma" w:cs="Tahoma"/>
                <w:color w:val="auto"/>
                <w:sz w:val="17"/>
                <w:szCs w:val="17"/>
                <w:lang w:eastAsia="ru-RU"/>
              </w:rPr>
              <w:t>Наличие публикаций, участие в н.-т. конференциях, награды за участие в конкурсах</w:t>
            </w:r>
          </w:p>
        </w:tc>
        <w:tc>
          <w:tcPr>
            <w:tcW w:w="1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60DE50" w14:textId="77777777" w:rsidR="00790804" w:rsidRPr="00790804" w:rsidRDefault="00790804" w:rsidP="0079080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ascii="Tahoma" w:eastAsia="Times New Roman" w:hAnsi="Tahoma" w:cs="Tahoma"/>
                <w:b/>
                <w:color w:val="auto"/>
                <w:sz w:val="17"/>
                <w:szCs w:val="17"/>
                <w:lang w:eastAsia="ru-RU"/>
              </w:rPr>
            </w:pPr>
          </w:p>
        </w:tc>
        <w:tc>
          <w:tcPr>
            <w:tcW w:w="1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3D671A" w14:textId="77777777" w:rsidR="00790804" w:rsidRPr="00790804" w:rsidRDefault="00790804" w:rsidP="0079080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ascii="Tahoma" w:eastAsia="Times New Roman" w:hAnsi="Tahoma" w:cs="Tahoma"/>
                <w:b/>
                <w:color w:val="auto"/>
                <w:sz w:val="17"/>
                <w:szCs w:val="17"/>
                <w:lang w:eastAsia="ru-RU"/>
              </w:rPr>
            </w:pPr>
          </w:p>
        </w:tc>
        <w:tc>
          <w:tcPr>
            <w:tcW w:w="1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A90139" w14:textId="77777777" w:rsidR="00790804" w:rsidRPr="00790804" w:rsidRDefault="00790804" w:rsidP="0079080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ascii="Tahoma" w:eastAsia="Times New Roman" w:hAnsi="Tahoma" w:cs="Tahoma"/>
                <w:b/>
                <w:color w:val="auto"/>
                <w:sz w:val="17"/>
                <w:szCs w:val="17"/>
                <w:lang w:eastAsia="ru-RU"/>
              </w:rPr>
            </w:pPr>
          </w:p>
        </w:tc>
        <w:tc>
          <w:tcPr>
            <w:tcW w:w="1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A0CB10" w14:textId="70A47C7F" w:rsidR="00790804" w:rsidRPr="00790804" w:rsidRDefault="00790804" w:rsidP="0079080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ascii="Tahoma" w:eastAsia="Times New Roman" w:hAnsi="Tahoma" w:cs="Tahoma"/>
                <w:b/>
                <w:color w:val="auto"/>
                <w:sz w:val="17"/>
                <w:szCs w:val="17"/>
                <w:lang w:eastAsia="ru-RU"/>
              </w:rPr>
            </w:pPr>
          </w:p>
        </w:tc>
      </w:tr>
      <w:tr w:rsidR="00790804" w:rsidRPr="00790804" w14:paraId="52CD3E46" w14:textId="77777777" w:rsidTr="002A71DE">
        <w:tc>
          <w:tcPr>
            <w:tcW w:w="2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5367E9" w14:textId="77777777" w:rsidR="00790804" w:rsidRPr="00790804" w:rsidRDefault="00790804" w:rsidP="0079080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ascii="Tahoma" w:eastAsia="Times New Roman" w:hAnsi="Tahoma" w:cs="Tahoma"/>
                <w:b/>
                <w:color w:val="auto"/>
                <w:sz w:val="17"/>
                <w:szCs w:val="17"/>
                <w:lang w:eastAsia="ru-RU"/>
              </w:rPr>
            </w:pPr>
            <w:r w:rsidRPr="00790804">
              <w:rPr>
                <w:rFonts w:ascii="Tahoma" w:eastAsia="Times New Roman" w:hAnsi="Tahoma" w:cs="Tahoma"/>
                <w:b/>
                <w:color w:val="auto"/>
                <w:sz w:val="17"/>
                <w:szCs w:val="17"/>
                <w:lang w:eastAsia="ru-RU"/>
              </w:rPr>
              <w:t>10</w:t>
            </w:r>
          </w:p>
        </w:tc>
        <w:tc>
          <w:tcPr>
            <w:tcW w:w="40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C62D15" w14:textId="77777777" w:rsidR="00790804" w:rsidRPr="00790804" w:rsidRDefault="00790804" w:rsidP="0079080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Tahoma" w:eastAsia="Times New Roman" w:hAnsi="Tahoma" w:cs="Tahoma"/>
                <w:color w:val="auto"/>
                <w:sz w:val="17"/>
                <w:szCs w:val="17"/>
                <w:lang w:eastAsia="ru-RU"/>
              </w:rPr>
            </w:pPr>
            <w:r w:rsidRPr="00790804">
              <w:rPr>
                <w:rFonts w:ascii="Tahoma" w:eastAsia="Times New Roman" w:hAnsi="Tahoma" w:cs="Tahoma"/>
                <w:color w:val="auto"/>
                <w:sz w:val="17"/>
                <w:szCs w:val="17"/>
                <w:lang w:eastAsia="ru-RU"/>
              </w:rPr>
              <w:t>Качество оформления пояснительной записки (общий уровень грамотности, стиль изложения, качество иллюстраций, соответствие требованиям стандарта к этим документам)</w:t>
            </w:r>
          </w:p>
        </w:tc>
        <w:tc>
          <w:tcPr>
            <w:tcW w:w="1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BC7DDC" w14:textId="3447E049" w:rsidR="00790804" w:rsidRPr="00790804" w:rsidRDefault="00790804" w:rsidP="0079080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ascii="Tahoma" w:eastAsia="Times New Roman" w:hAnsi="Tahoma" w:cs="Tahoma"/>
                <w:b/>
                <w:color w:val="auto"/>
                <w:sz w:val="17"/>
                <w:szCs w:val="17"/>
                <w:lang w:eastAsia="ru-RU"/>
              </w:rPr>
            </w:pPr>
          </w:p>
        </w:tc>
        <w:tc>
          <w:tcPr>
            <w:tcW w:w="1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3524E2" w14:textId="77777777" w:rsidR="00790804" w:rsidRPr="00790804" w:rsidRDefault="00790804" w:rsidP="0079080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ascii="Tahoma" w:eastAsia="Times New Roman" w:hAnsi="Tahoma" w:cs="Tahoma"/>
                <w:b/>
                <w:color w:val="auto"/>
                <w:sz w:val="17"/>
                <w:szCs w:val="17"/>
                <w:lang w:eastAsia="ru-RU"/>
              </w:rPr>
            </w:pPr>
          </w:p>
        </w:tc>
        <w:tc>
          <w:tcPr>
            <w:tcW w:w="1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D4C246" w14:textId="77777777" w:rsidR="00790804" w:rsidRPr="00790804" w:rsidRDefault="00790804" w:rsidP="0079080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ascii="Tahoma" w:eastAsia="Times New Roman" w:hAnsi="Tahoma" w:cs="Tahoma"/>
                <w:b/>
                <w:color w:val="auto"/>
                <w:sz w:val="17"/>
                <w:szCs w:val="17"/>
                <w:lang w:eastAsia="ru-RU"/>
              </w:rPr>
            </w:pPr>
          </w:p>
        </w:tc>
        <w:tc>
          <w:tcPr>
            <w:tcW w:w="1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2DDEE8" w14:textId="77777777" w:rsidR="00790804" w:rsidRPr="00790804" w:rsidRDefault="00790804" w:rsidP="0079080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ascii="Tahoma" w:eastAsia="Times New Roman" w:hAnsi="Tahoma" w:cs="Tahoma"/>
                <w:b/>
                <w:color w:val="auto"/>
                <w:sz w:val="17"/>
                <w:szCs w:val="17"/>
                <w:lang w:eastAsia="ru-RU"/>
              </w:rPr>
            </w:pPr>
          </w:p>
        </w:tc>
      </w:tr>
      <w:tr w:rsidR="00790804" w:rsidRPr="00790804" w14:paraId="2485A4F3" w14:textId="77777777" w:rsidTr="002A71DE">
        <w:tc>
          <w:tcPr>
            <w:tcW w:w="2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DAF506" w14:textId="77777777" w:rsidR="00790804" w:rsidRPr="00790804" w:rsidRDefault="00790804" w:rsidP="0079080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ascii="Tahoma" w:eastAsia="Times New Roman" w:hAnsi="Tahoma" w:cs="Tahoma"/>
                <w:b/>
                <w:color w:val="auto"/>
                <w:sz w:val="17"/>
                <w:szCs w:val="17"/>
                <w:lang w:eastAsia="ru-RU"/>
              </w:rPr>
            </w:pPr>
            <w:r w:rsidRPr="00790804">
              <w:rPr>
                <w:rFonts w:ascii="Tahoma" w:eastAsia="Times New Roman" w:hAnsi="Tahoma" w:cs="Tahoma"/>
                <w:b/>
                <w:color w:val="auto"/>
                <w:sz w:val="17"/>
                <w:szCs w:val="17"/>
                <w:lang w:eastAsia="ru-RU"/>
              </w:rPr>
              <w:t>11</w:t>
            </w:r>
          </w:p>
        </w:tc>
        <w:tc>
          <w:tcPr>
            <w:tcW w:w="40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F6A8BE" w14:textId="77777777" w:rsidR="00790804" w:rsidRPr="00790804" w:rsidRDefault="00790804" w:rsidP="0079080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Tahoma" w:eastAsia="Times New Roman" w:hAnsi="Tahoma" w:cs="Tahoma"/>
                <w:color w:val="auto"/>
                <w:sz w:val="17"/>
                <w:szCs w:val="17"/>
                <w:lang w:eastAsia="ru-RU"/>
              </w:rPr>
            </w:pPr>
            <w:r w:rsidRPr="00790804">
              <w:rPr>
                <w:rFonts w:ascii="Tahoma" w:eastAsia="Times New Roman" w:hAnsi="Tahoma" w:cs="Tahoma"/>
                <w:color w:val="auto"/>
                <w:sz w:val="17"/>
                <w:szCs w:val="17"/>
                <w:lang w:eastAsia="ru-RU"/>
              </w:rPr>
              <w:t>Объем и качество выполнения графического материала, его соответствие к тексту записки и Стандартам</w:t>
            </w:r>
          </w:p>
        </w:tc>
        <w:tc>
          <w:tcPr>
            <w:tcW w:w="1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B45863" w14:textId="44742B68" w:rsidR="00790804" w:rsidRPr="00790804" w:rsidRDefault="00790804" w:rsidP="0079080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ascii="Tahoma" w:eastAsia="Times New Roman" w:hAnsi="Tahoma" w:cs="Tahoma"/>
                <w:b/>
                <w:color w:val="auto"/>
                <w:sz w:val="17"/>
                <w:szCs w:val="17"/>
                <w:lang w:eastAsia="ru-RU"/>
              </w:rPr>
            </w:pPr>
          </w:p>
        </w:tc>
        <w:tc>
          <w:tcPr>
            <w:tcW w:w="1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AFC63A" w14:textId="77777777" w:rsidR="00790804" w:rsidRPr="00790804" w:rsidRDefault="00790804" w:rsidP="0079080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ascii="Tahoma" w:eastAsia="Times New Roman" w:hAnsi="Tahoma" w:cs="Tahoma"/>
                <w:b/>
                <w:color w:val="auto"/>
                <w:sz w:val="17"/>
                <w:szCs w:val="17"/>
                <w:lang w:eastAsia="ru-RU"/>
              </w:rPr>
            </w:pPr>
          </w:p>
        </w:tc>
        <w:tc>
          <w:tcPr>
            <w:tcW w:w="1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546700" w14:textId="77777777" w:rsidR="00790804" w:rsidRPr="00790804" w:rsidRDefault="00790804" w:rsidP="0079080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ascii="Tahoma" w:eastAsia="Times New Roman" w:hAnsi="Tahoma" w:cs="Tahoma"/>
                <w:b/>
                <w:color w:val="auto"/>
                <w:sz w:val="17"/>
                <w:szCs w:val="17"/>
                <w:lang w:eastAsia="ru-RU"/>
              </w:rPr>
            </w:pPr>
          </w:p>
        </w:tc>
        <w:tc>
          <w:tcPr>
            <w:tcW w:w="1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00533A" w14:textId="77777777" w:rsidR="00790804" w:rsidRPr="00790804" w:rsidRDefault="00790804" w:rsidP="0079080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ascii="Tahoma" w:eastAsia="Times New Roman" w:hAnsi="Tahoma" w:cs="Tahoma"/>
                <w:b/>
                <w:color w:val="auto"/>
                <w:sz w:val="17"/>
                <w:szCs w:val="17"/>
                <w:lang w:eastAsia="ru-RU"/>
              </w:rPr>
            </w:pPr>
          </w:p>
        </w:tc>
      </w:tr>
      <w:tr w:rsidR="00790804" w:rsidRPr="00790804" w14:paraId="2A032107" w14:textId="77777777" w:rsidTr="002A71DE">
        <w:tc>
          <w:tcPr>
            <w:tcW w:w="2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15BFB1" w14:textId="77777777" w:rsidR="00790804" w:rsidRPr="00790804" w:rsidRDefault="00790804" w:rsidP="0079080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ascii="Tahoma" w:eastAsia="Times New Roman" w:hAnsi="Tahoma" w:cs="Tahoma"/>
                <w:b/>
                <w:color w:val="auto"/>
                <w:sz w:val="17"/>
                <w:szCs w:val="17"/>
                <w:lang w:eastAsia="ru-RU"/>
              </w:rPr>
            </w:pPr>
            <w:r w:rsidRPr="00790804">
              <w:rPr>
                <w:rFonts w:ascii="Tahoma" w:eastAsia="Times New Roman" w:hAnsi="Tahoma" w:cs="Tahoma"/>
                <w:b/>
                <w:color w:val="auto"/>
                <w:sz w:val="17"/>
                <w:szCs w:val="17"/>
                <w:lang w:eastAsia="ru-RU"/>
              </w:rPr>
              <w:t>12</w:t>
            </w:r>
          </w:p>
        </w:tc>
        <w:tc>
          <w:tcPr>
            <w:tcW w:w="40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67B2BA" w14:textId="77777777" w:rsidR="00790804" w:rsidRPr="00790804" w:rsidRDefault="00790804" w:rsidP="0079080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Tahoma" w:eastAsia="Times New Roman" w:hAnsi="Tahoma" w:cs="Tahoma"/>
                <w:color w:val="auto"/>
                <w:sz w:val="17"/>
                <w:szCs w:val="17"/>
                <w:lang w:eastAsia="ru-RU"/>
              </w:rPr>
            </w:pPr>
            <w:r w:rsidRPr="00790804">
              <w:rPr>
                <w:rFonts w:ascii="Tahoma" w:eastAsia="Times New Roman" w:hAnsi="Tahoma" w:cs="Tahoma"/>
                <w:color w:val="auto"/>
                <w:sz w:val="17"/>
                <w:szCs w:val="17"/>
                <w:lang w:eastAsia="ru-RU"/>
              </w:rPr>
              <w:t>Степень самостоятельного и творческого участия студента в работе</w:t>
            </w:r>
          </w:p>
        </w:tc>
        <w:tc>
          <w:tcPr>
            <w:tcW w:w="1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408A12" w14:textId="37B21B49" w:rsidR="00790804" w:rsidRPr="00790804" w:rsidRDefault="00790804" w:rsidP="0079080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ascii="Tahoma" w:eastAsia="Times New Roman" w:hAnsi="Tahoma" w:cs="Tahoma"/>
                <w:b/>
                <w:color w:val="auto"/>
                <w:sz w:val="17"/>
                <w:szCs w:val="17"/>
                <w:lang w:eastAsia="ru-RU"/>
              </w:rPr>
            </w:pPr>
          </w:p>
        </w:tc>
        <w:tc>
          <w:tcPr>
            <w:tcW w:w="1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FDC229" w14:textId="77777777" w:rsidR="00790804" w:rsidRPr="00790804" w:rsidRDefault="00790804" w:rsidP="0079080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ascii="Tahoma" w:eastAsia="Times New Roman" w:hAnsi="Tahoma" w:cs="Tahoma"/>
                <w:b/>
                <w:color w:val="auto"/>
                <w:sz w:val="17"/>
                <w:szCs w:val="17"/>
                <w:lang w:eastAsia="ru-RU"/>
              </w:rPr>
            </w:pPr>
          </w:p>
        </w:tc>
        <w:tc>
          <w:tcPr>
            <w:tcW w:w="1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0E6EC6" w14:textId="77777777" w:rsidR="00790804" w:rsidRPr="00790804" w:rsidRDefault="00790804" w:rsidP="0079080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ascii="Tahoma" w:eastAsia="Times New Roman" w:hAnsi="Tahoma" w:cs="Tahoma"/>
                <w:b/>
                <w:color w:val="auto"/>
                <w:sz w:val="17"/>
                <w:szCs w:val="17"/>
                <w:lang w:eastAsia="ru-RU"/>
              </w:rPr>
            </w:pPr>
          </w:p>
        </w:tc>
        <w:tc>
          <w:tcPr>
            <w:tcW w:w="1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BC472B" w14:textId="77777777" w:rsidR="00790804" w:rsidRPr="00790804" w:rsidRDefault="00790804" w:rsidP="0079080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ascii="Tahoma" w:eastAsia="Times New Roman" w:hAnsi="Tahoma" w:cs="Tahoma"/>
                <w:b/>
                <w:color w:val="auto"/>
                <w:sz w:val="17"/>
                <w:szCs w:val="17"/>
                <w:lang w:eastAsia="ru-RU"/>
              </w:rPr>
            </w:pPr>
          </w:p>
        </w:tc>
      </w:tr>
      <w:tr w:rsidR="00790804" w:rsidRPr="00790804" w14:paraId="6E13087E" w14:textId="77777777" w:rsidTr="002A71DE">
        <w:tc>
          <w:tcPr>
            <w:tcW w:w="425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16CC4E" w14:textId="77777777" w:rsidR="00790804" w:rsidRPr="00790804" w:rsidRDefault="00790804" w:rsidP="0079080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ascii="Tahoma" w:eastAsia="Times New Roman" w:hAnsi="Tahoma" w:cs="Tahoma"/>
                <w:b/>
                <w:color w:val="auto"/>
                <w:sz w:val="17"/>
                <w:szCs w:val="17"/>
                <w:lang w:eastAsia="ru-RU"/>
              </w:rPr>
            </w:pPr>
            <w:r w:rsidRPr="00790804">
              <w:rPr>
                <w:rFonts w:ascii="Tahoma" w:eastAsia="Times New Roman" w:hAnsi="Tahoma" w:cs="Tahoma"/>
                <w:b/>
                <w:color w:val="auto"/>
                <w:sz w:val="17"/>
                <w:szCs w:val="17"/>
                <w:lang w:eastAsia="ru-RU"/>
              </w:rPr>
              <w:t>ИТОГОВАЯ ОЦЕНКА</w:t>
            </w:r>
          </w:p>
        </w:tc>
        <w:tc>
          <w:tcPr>
            <w:tcW w:w="746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A8A01B" w14:textId="46CD8594" w:rsidR="00790804" w:rsidRPr="00790804" w:rsidRDefault="00790804" w:rsidP="0079080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ascii="Tahoma" w:eastAsia="Times New Roman" w:hAnsi="Tahoma" w:cs="Tahoma"/>
                <w:b/>
                <w:color w:val="auto"/>
                <w:sz w:val="17"/>
                <w:szCs w:val="17"/>
                <w:lang w:eastAsia="ru-RU"/>
              </w:rPr>
            </w:pPr>
          </w:p>
        </w:tc>
      </w:tr>
    </w:tbl>
    <w:p w14:paraId="6B39BE0F" w14:textId="77777777" w:rsidR="00790804" w:rsidRPr="00790804" w:rsidRDefault="00790804" w:rsidP="00790804">
      <w:pPr>
        <w:overflowPunct w:val="0"/>
        <w:autoSpaceDE w:val="0"/>
        <w:autoSpaceDN w:val="0"/>
        <w:adjustRightInd w:val="0"/>
        <w:spacing w:line="240" w:lineRule="auto"/>
        <w:ind w:firstLine="0"/>
        <w:rPr>
          <w:rFonts w:ascii="Tahoma" w:eastAsia="Times New Roman" w:hAnsi="Tahoma" w:cs="Tahoma"/>
          <w:b/>
          <w:color w:val="auto"/>
          <w:sz w:val="8"/>
          <w:szCs w:val="8"/>
          <w:lang w:eastAsia="ru-RU"/>
        </w:rPr>
      </w:pPr>
    </w:p>
    <w:p w14:paraId="213D420F" w14:textId="7DAC9728" w:rsidR="00790804" w:rsidRDefault="00790804" w:rsidP="002A71DE">
      <w:pPr>
        <w:overflowPunct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Tahoma" w:eastAsia="Times New Roman" w:hAnsi="Tahoma" w:cs="Tahoma"/>
          <w:color w:val="auto"/>
          <w:sz w:val="17"/>
          <w:szCs w:val="17"/>
          <w:u w:val="single"/>
          <w:lang w:eastAsia="ru-RU"/>
        </w:rPr>
      </w:pPr>
      <w:r w:rsidRPr="00790804">
        <w:rPr>
          <w:rFonts w:ascii="Tahoma" w:eastAsia="Times New Roman" w:hAnsi="Tahoma" w:cs="Tahoma"/>
          <w:b/>
          <w:color w:val="auto"/>
          <w:sz w:val="17"/>
          <w:szCs w:val="17"/>
          <w:lang w:eastAsia="ru-RU"/>
        </w:rPr>
        <w:t>Отмеченные достоинства:</w:t>
      </w:r>
      <w:r w:rsidR="002A71DE">
        <w:rPr>
          <w:rFonts w:ascii="Tahoma" w:eastAsia="Times New Roman" w:hAnsi="Tahoma" w:cs="Tahoma"/>
          <w:color w:val="auto"/>
          <w:sz w:val="17"/>
          <w:szCs w:val="17"/>
          <w:u w:val="single"/>
          <w:lang w:eastAsia="ru-RU"/>
        </w:rPr>
        <w:t>______________________________________________________________________________</w:t>
      </w:r>
    </w:p>
    <w:p w14:paraId="612FD6BC" w14:textId="30741709" w:rsidR="002A71DE" w:rsidRPr="00790804" w:rsidRDefault="002A71DE" w:rsidP="002A71DE">
      <w:pPr>
        <w:overflowPunct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Tahoma" w:eastAsia="Times New Roman" w:hAnsi="Tahoma" w:cs="Tahoma"/>
          <w:color w:val="auto"/>
          <w:sz w:val="17"/>
          <w:szCs w:val="17"/>
          <w:u w:val="single"/>
          <w:lang w:eastAsia="ru-RU"/>
        </w:rPr>
      </w:pPr>
      <w:r>
        <w:rPr>
          <w:rFonts w:ascii="Tahoma" w:eastAsia="Times New Roman" w:hAnsi="Tahoma" w:cs="Tahoma"/>
          <w:color w:val="auto"/>
          <w:sz w:val="17"/>
          <w:szCs w:val="17"/>
          <w:u w:val="single"/>
          <w:lang w:eastAsia="ru-RU"/>
        </w:rPr>
        <w:t>_______________________________________________________________________________________________________</w:t>
      </w:r>
    </w:p>
    <w:p w14:paraId="461BEF9F" w14:textId="77777777" w:rsidR="00790804" w:rsidRPr="00790804" w:rsidRDefault="00790804" w:rsidP="00790804">
      <w:pPr>
        <w:overflowPunct w:val="0"/>
        <w:autoSpaceDE w:val="0"/>
        <w:autoSpaceDN w:val="0"/>
        <w:adjustRightInd w:val="0"/>
        <w:spacing w:line="240" w:lineRule="auto"/>
        <w:ind w:firstLine="0"/>
        <w:rPr>
          <w:rFonts w:ascii="Tahoma" w:eastAsia="Times New Roman" w:hAnsi="Tahoma" w:cs="Tahoma"/>
          <w:b/>
          <w:color w:val="auto"/>
          <w:sz w:val="8"/>
          <w:szCs w:val="8"/>
          <w:lang w:eastAsia="ru-RU"/>
        </w:rPr>
      </w:pPr>
    </w:p>
    <w:p w14:paraId="38C48D1D" w14:textId="44B838BB" w:rsidR="00790804" w:rsidRDefault="00790804" w:rsidP="00790804">
      <w:pPr>
        <w:overflowPunct w:val="0"/>
        <w:autoSpaceDE w:val="0"/>
        <w:autoSpaceDN w:val="0"/>
        <w:adjustRightInd w:val="0"/>
        <w:spacing w:line="240" w:lineRule="auto"/>
        <w:ind w:firstLine="0"/>
        <w:rPr>
          <w:rFonts w:ascii="Tahoma" w:eastAsia="Times New Roman" w:hAnsi="Tahoma" w:cs="Tahoma"/>
          <w:b/>
          <w:color w:val="auto"/>
          <w:sz w:val="17"/>
          <w:szCs w:val="17"/>
          <w:lang w:eastAsia="ru-RU"/>
        </w:rPr>
      </w:pPr>
      <w:r w:rsidRPr="00790804">
        <w:rPr>
          <w:rFonts w:ascii="Tahoma" w:eastAsia="Times New Roman" w:hAnsi="Tahoma" w:cs="Tahoma"/>
          <w:b/>
          <w:color w:val="auto"/>
          <w:sz w:val="17"/>
          <w:szCs w:val="17"/>
          <w:lang w:eastAsia="ru-RU"/>
        </w:rPr>
        <w:t>Отмеченные недостатки:</w:t>
      </w:r>
      <w:r w:rsidR="002A71DE">
        <w:rPr>
          <w:rFonts w:ascii="Tahoma" w:eastAsia="Times New Roman" w:hAnsi="Tahoma" w:cs="Tahoma"/>
          <w:b/>
          <w:color w:val="auto"/>
          <w:sz w:val="17"/>
          <w:szCs w:val="17"/>
          <w:lang w:eastAsia="ru-RU"/>
        </w:rPr>
        <w:t>____________________________________________________________________</w:t>
      </w:r>
    </w:p>
    <w:p w14:paraId="6A6531DA" w14:textId="4883B656" w:rsidR="002A71DE" w:rsidRPr="00790804" w:rsidRDefault="002A71DE" w:rsidP="00790804">
      <w:pPr>
        <w:overflowPunct w:val="0"/>
        <w:autoSpaceDE w:val="0"/>
        <w:autoSpaceDN w:val="0"/>
        <w:adjustRightInd w:val="0"/>
        <w:spacing w:line="240" w:lineRule="auto"/>
        <w:ind w:firstLine="0"/>
        <w:rPr>
          <w:rFonts w:ascii="Tahoma" w:eastAsia="Times New Roman" w:hAnsi="Tahoma" w:cs="Tahoma"/>
          <w:b/>
          <w:color w:val="auto"/>
          <w:sz w:val="17"/>
          <w:szCs w:val="17"/>
          <w:lang w:eastAsia="ru-RU"/>
        </w:rPr>
      </w:pPr>
      <w:r>
        <w:rPr>
          <w:rFonts w:ascii="Tahoma" w:eastAsia="Times New Roman" w:hAnsi="Tahoma" w:cs="Tahoma"/>
          <w:b/>
          <w:color w:val="auto"/>
          <w:sz w:val="17"/>
          <w:szCs w:val="17"/>
          <w:lang w:eastAsia="ru-RU"/>
        </w:rPr>
        <w:t>_________________________________________________________________________________________</w:t>
      </w:r>
    </w:p>
    <w:p w14:paraId="67667005" w14:textId="77777777" w:rsidR="00790804" w:rsidRPr="00790804" w:rsidRDefault="00790804" w:rsidP="00790804">
      <w:pPr>
        <w:overflowPunct w:val="0"/>
        <w:autoSpaceDE w:val="0"/>
        <w:autoSpaceDN w:val="0"/>
        <w:adjustRightInd w:val="0"/>
        <w:spacing w:line="240" w:lineRule="auto"/>
        <w:ind w:firstLine="0"/>
        <w:rPr>
          <w:rFonts w:ascii="Tahoma" w:eastAsia="Times New Roman" w:hAnsi="Tahoma" w:cs="Tahoma"/>
          <w:b/>
          <w:color w:val="auto"/>
          <w:sz w:val="8"/>
          <w:szCs w:val="8"/>
          <w:lang w:eastAsia="ru-RU"/>
        </w:rPr>
      </w:pPr>
    </w:p>
    <w:p w14:paraId="5FE44B87" w14:textId="77777777" w:rsidR="00790804" w:rsidRPr="00790804" w:rsidRDefault="00790804" w:rsidP="00790804">
      <w:pPr>
        <w:overflowPunct w:val="0"/>
        <w:autoSpaceDE w:val="0"/>
        <w:autoSpaceDN w:val="0"/>
        <w:adjustRightInd w:val="0"/>
        <w:spacing w:line="240" w:lineRule="auto"/>
        <w:ind w:firstLine="0"/>
        <w:rPr>
          <w:rFonts w:ascii="Tahoma" w:eastAsia="Times New Roman" w:hAnsi="Tahoma" w:cs="Tahoma"/>
          <w:b/>
          <w:color w:val="auto"/>
          <w:sz w:val="17"/>
          <w:szCs w:val="17"/>
          <w:lang w:eastAsia="ru-RU"/>
        </w:rPr>
      </w:pPr>
      <w:r w:rsidRPr="00790804">
        <w:rPr>
          <w:rFonts w:ascii="Tahoma" w:eastAsia="Times New Roman" w:hAnsi="Tahoma" w:cs="Tahoma"/>
          <w:b/>
          <w:color w:val="auto"/>
          <w:sz w:val="17"/>
          <w:szCs w:val="17"/>
          <w:lang w:eastAsia="ru-RU"/>
        </w:rPr>
        <w:t xml:space="preserve">Заключение: </w:t>
      </w:r>
      <w:r w:rsidRPr="00790804">
        <w:rPr>
          <w:rFonts w:ascii="Tahoma" w:eastAsia="Times New Roman" w:hAnsi="Tahoma" w:cs="Tahoma"/>
          <w:color w:val="auto"/>
          <w:sz w:val="17"/>
          <w:szCs w:val="17"/>
          <w:u w:val="single"/>
          <w:lang w:eastAsia="ru-RU"/>
        </w:rPr>
        <w:t>выпускная квалификационная работа соответствует предъявляемым к ней требованиям, а студент заслуживает присвоения ему квалификации бакалавр по направлению подготовки 01.03.04 «Прикладная математика»</w:t>
      </w:r>
    </w:p>
    <w:p w14:paraId="54326078" w14:textId="77777777" w:rsidR="00790804" w:rsidRPr="00790804" w:rsidRDefault="00790804" w:rsidP="00790804">
      <w:pPr>
        <w:overflowPunct w:val="0"/>
        <w:autoSpaceDE w:val="0"/>
        <w:autoSpaceDN w:val="0"/>
        <w:adjustRightInd w:val="0"/>
        <w:spacing w:line="240" w:lineRule="auto"/>
        <w:ind w:firstLine="0"/>
        <w:rPr>
          <w:rFonts w:ascii="Tahoma" w:eastAsia="Times New Roman" w:hAnsi="Tahoma" w:cs="Tahoma"/>
          <w:color w:val="auto"/>
          <w:sz w:val="18"/>
          <w:szCs w:val="18"/>
          <w:lang w:eastAsia="ru-RU"/>
        </w:rPr>
      </w:pPr>
    </w:p>
    <w:p w14:paraId="2BABC10C" w14:textId="5B6DD0E1" w:rsidR="00790804" w:rsidRPr="00790804" w:rsidRDefault="00790804" w:rsidP="00790804">
      <w:pPr>
        <w:overflowPunct w:val="0"/>
        <w:autoSpaceDE w:val="0"/>
        <w:autoSpaceDN w:val="0"/>
        <w:adjustRightInd w:val="0"/>
        <w:spacing w:line="240" w:lineRule="auto"/>
        <w:ind w:firstLine="0"/>
        <w:rPr>
          <w:rFonts w:ascii="Tahoma" w:eastAsia="Times New Roman" w:hAnsi="Tahoma" w:cs="Tahoma"/>
          <w:color w:val="auto"/>
          <w:sz w:val="17"/>
          <w:szCs w:val="17"/>
          <w:lang w:eastAsia="ru-RU"/>
        </w:rPr>
      </w:pPr>
      <w:r w:rsidRPr="00790804">
        <w:rPr>
          <w:rFonts w:ascii="Tahoma" w:eastAsia="Times New Roman" w:hAnsi="Tahoma" w:cs="Tahoma"/>
          <w:color w:val="auto"/>
          <w:sz w:val="17"/>
          <w:szCs w:val="17"/>
          <w:lang w:eastAsia="ru-RU"/>
        </w:rPr>
        <w:t>«___» ______________ 201</w:t>
      </w:r>
      <w:r>
        <w:rPr>
          <w:rFonts w:ascii="Tahoma" w:eastAsia="Times New Roman" w:hAnsi="Tahoma" w:cs="Tahoma"/>
          <w:color w:val="auto"/>
          <w:sz w:val="17"/>
          <w:szCs w:val="17"/>
          <w:lang w:eastAsia="ru-RU"/>
        </w:rPr>
        <w:t>9</w:t>
      </w:r>
      <w:r w:rsidRPr="00790804">
        <w:rPr>
          <w:rFonts w:ascii="Tahoma" w:eastAsia="Times New Roman" w:hAnsi="Tahoma" w:cs="Tahoma"/>
          <w:color w:val="auto"/>
          <w:sz w:val="17"/>
          <w:szCs w:val="17"/>
          <w:lang w:eastAsia="ru-RU"/>
        </w:rPr>
        <w:t xml:space="preserve"> г.</w:t>
      </w:r>
    </w:p>
    <w:p w14:paraId="7719C0F3" w14:textId="77777777" w:rsidR="00790804" w:rsidRPr="00790804" w:rsidRDefault="00790804" w:rsidP="00790804">
      <w:pPr>
        <w:overflowPunct w:val="0"/>
        <w:autoSpaceDE w:val="0"/>
        <w:autoSpaceDN w:val="0"/>
        <w:adjustRightInd w:val="0"/>
        <w:spacing w:line="240" w:lineRule="auto"/>
        <w:ind w:firstLine="0"/>
        <w:rPr>
          <w:rFonts w:ascii="Tahoma" w:eastAsia="Times New Roman" w:hAnsi="Tahoma" w:cs="Tahoma"/>
          <w:color w:val="auto"/>
          <w:sz w:val="8"/>
          <w:szCs w:val="8"/>
          <w:lang w:eastAsia="ru-RU"/>
        </w:rPr>
      </w:pPr>
    </w:p>
    <w:tbl>
      <w:tblPr>
        <w:tblW w:w="97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69"/>
        <w:gridCol w:w="425"/>
        <w:gridCol w:w="2080"/>
        <w:gridCol w:w="415"/>
        <w:gridCol w:w="3743"/>
      </w:tblGrid>
      <w:tr w:rsidR="00790804" w:rsidRPr="00790804" w14:paraId="5D010397" w14:textId="77777777" w:rsidTr="00790804">
        <w:tc>
          <w:tcPr>
            <w:tcW w:w="2093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20C1115" w14:textId="77777777" w:rsidR="00790804" w:rsidRPr="00790804" w:rsidRDefault="00790804" w:rsidP="0079080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ascii="Tahoma" w:eastAsia="Times New Roman" w:hAnsi="Tahoma" w:cs="Tahoma"/>
                <w:color w:val="auto"/>
                <w:sz w:val="17"/>
                <w:szCs w:val="17"/>
                <w:lang w:eastAsia="ru-RU"/>
              </w:rPr>
            </w:pPr>
            <w:r w:rsidRPr="00790804">
              <w:rPr>
                <w:rFonts w:ascii="Tahoma" w:eastAsia="Times New Roman" w:hAnsi="Tahoma" w:cs="Tahoma"/>
                <w:color w:val="auto"/>
                <w:sz w:val="17"/>
                <w:szCs w:val="17"/>
                <w:lang w:eastAsia="ru-RU"/>
              </w:rPr>
              <w:t>Руководитель работы</w:t>
            </w:r>
          </w:p>
        </w:tc>
        <w:tc>
          <w:tcPr>
            <w:tcW w:w="2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3F80E33" w14:textId="77777777" w:rsidR="00790804" w:rsidRPr="00790804" w:rsidRDefault="00790804" w:rsidP="0079080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ascii="Tahoma" w:eastAsia="Times New Roman" w:hAnsi="Tahoma" w:cs="Tahoma"/>
                <w:color w:val="auto"/>
                <w:sz w:val="17"/>
                <w:szCs w:val="17"/>
                <w:lang w:eastAsia="ru-R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14:paraId="2E457D84" w14:textId="77777777" w:rsidR="00790804" w:rsidRPr="00790804" w:rsidRDefault="00790804" w:rsidP="0079080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ascii="Tahoma" w:eastAsia="Times New Roman" w:hAnsi="Tahoma" w:cs="Tahoma"/>
                <w:color w:val="auto"/>
                <w:sz w:val="17"/>
                <w:szCs w:val="17"/>
                <w:lang w:eastAsia="ru-RU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ECF344" w14:textId="77777777" w:rsidR="00790804" w:rsidRPr="00790804" w:rsidRDefault="00790804" w:rsidP="0079080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ascii="Tahoma" w:eastAsia="Times New Roman" w:hAnsi="Tahoma" w:cs="Tahoma"/>
                <w:color w:val="auto"/>
                <w:sz w:val="17"/>
                <w:szCs w:val="17"/>
                <w:lang w:eastAsia="ru-RU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  <w:hideMark/>
          </w:tcPr>
          <w:p w14:paraId="2F3D4807" w14:textId="1D61BE8C" w:rsidR="00790804" w:rsidRPr="00790804" w:rsidRDefault="00790804" w:rsidP="0079080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ascii="Tahoma" w:eastAsia="Times New Roman" w:hAnsi="Tahoma" w:cs="Tahoma"/>
                <w:color w:val="auto"/>
                <w:sz w:val="17"/>
                <w:szCs w:val="17"/>
                <w:lang w:eastAsia="ru-RU"/>
              </w:rPr>
            </w:pPr>
            <w:r>
              <w:rPr>
                <w:rFonts w:ascii="Tahoma" w:eastAsia="Times New Roman" w:hAnsi="Tahoma" w:cs="Tahoma"/>
                <w:color w:val="auto"/>
                <w:sz w:val="17"/>
                <w:szCs w:val="17"/>
                <w:lang w:eastAsia="ru-RU"/>
              </w:rPr>
              <w:t>Р</w:t>
            </w:r>
            <w:r w:rsidRPr="00790804">
              <w:rPr>
                <w:rFonts w:ascii="Tahoma" w:eastAsia="Times New Roman" w:hAnsi="Tahoma" w:cs="Tahoma"/>
                <w:color w:val="auto"/>
                <w:sz w:val="17"/>
                <w:szCs w:val="17"/>
                <w:lang w:eastAsia="ru-RU"/>
              </w:rPr>
              <w:t xml:space="preserve">.В. </w:t>
            </w:r>
            <w:r>
              <w:rPr>
                <w:rFonts w:ascii="Tahoma" w:eastAsia="Times New Roman" w:hAnsi="Tahoma" w:cs="Tahoma"/>
                <w:color w:val="auto"/>
                <w:sz w:val="17"/>
                <w:szCs w:val="17"/>
                <w:lang w:eastAsia="ru-RU"/>
              </w:rPr>
              <w:t>Шамин</w:t>
            </w:r>
          </w:p>
        </w:tc>
      </w:tr>
      <w:tr w:rsidR="00790804" w:rsidRPr="00790804" w14:paraId="71DAF9B9" w14:textId="77777777" w:rsidTr="00790804">
        <w:tc>
          <w:tcPr>
            <w:tcW w:w="2093" w:type="dxa"/>
            <w:tcBorders>
              <w:top w:val="nil"/>
              <w:left w:val="nil"/>
              <w:bottom w:val="nil"/>
              <w:right w:val="nil"/>
            </w:tcBorders>
          </w:tcPr>
          <w:p w14:paraId="0AF3A9E6" w14:textId="77777777" w:rsidR="00790804" w:rsidRPr="00790804" w:rsidRDefault="00790804" w:rsidP="0079080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ascii="Tahoma" w:eastAsia="Times New Roman" w:hAnsi="Tahoma" w:cs="Tahoma"/>
                <w:color w:val="auto"/>
                <w:sz w:val="18"/>
                <w:szCs w:val="18"/>
                <w:lang w:eastAsia="ru-RU"/>
              </w:rPr>
            </w:pPr>
          </w:p>
        </w:tc>
        <w:tc>
          <w:tcPr>
            <w:tcW w:w="290" w:type="dxa"/>
            <w:tcBorders>
              <w:top w:val="nil"/>
              <w:left w:val="nil"/>
              <w:bottom w:val="nil"/>
              <w:right w:val="nil"/>
            </w:tcBorders>
          </w:tcPr>
          <w:p w14:paraId="40C9A190" w14:textId="77777777" w:rsidR="00790804" w:rsidRPr="00790804" w:rsidRDefault="00790804" w:rsidP="0079080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ascii="Tahoma" w:eastAsia="Times New Roman" w:hAnsi="Tahoma" w:cs="Tahoma"/>
                <w:color w:val="auto"/>
                <w:sz w:val="18"/>
                <w:szCs w:val="18"/>
                <w:lang w:eastAsia="ru-RU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14:paraId="1247F652" w14:textId="77777777" w:rsidR="00790804" w:rsidRPr="00790804" w:rsidRDefault="00790804" w:rsidP="0079080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ascii="Tahoma" w:eastAsia="Times New Roman" w:hAnsi="Tahoma" w:cs="Tahoma"/>
                <w:color w:val="auto"/>
                <w:sz w:val="18"/>
                <w:szCs w:val="18"/>
                <w:lang w:eastAsia="ru-RU"/>
              </w:rPr>
            </w:pPr>
            <w:r w:rsidRPr="00790804">
              <w:rPr>
                <w:rFonts w:ascii="Tahoma" w:eastAsia="Times New Roman" w:hAnsi="Tahoma" w:cs="Tahoma"/>
                <w:color w:val="auto"/>
                <w:sz w:val="18"/>
                <w:szCs w:val="18"/>
                <w:vertAlign w:val="superscript"/>
                <w:lang w:eastAsia="ru-RU"/>
              </w:rPr>
              <w:t>Подпись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6DC15591" w14:textId="77777777" w:rsidR="00790804" w:rsidRPr="00790804" w:rsidRDefault="00790804" w:rsidP="0079080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ascii="Tahoma" w:eastAsia="Times New Roman" w:hAnsi="Tahoma" w:cs="Tahoma"/>
                <w:color w:val="auto"/>
                <w:sz w:val="18"/>
                <w:szCs w:val="18"/>
                <w:lang w:eastAsia="ru-RU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14:paraId="2CFC9B35" w14:textId="77777777" w:rsidR="00790804" w:rsidRPr="00790804" w:rsidRDefault="00790804" w:rsidP="0079080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ascii="Tahoma" w:eastAsia="Times New Roman" w:hAnsi="Tahoma" w:cs="Tahoma"/>
                <w:color w:val="auto"/>
                <w:sz w:val="18"/>
                <w:szCs w:val="18"/>
                <w:lang w:eastAsia="ru-RU"/>
              </w:rPr>
            </w:pPr>
            <w:r w:rsidRPr="00790804">
              <w:rPr>
                <w:rFonts w:ascii="Tahoma" w:eastAsia="Times New Roman" w:hAnsi="Tahoma" w:cs="Tahoma"/>
                <w:color w:val="auto"/>
                <w:sz w:val="18"/>
                <w:szCs w:val="18"/>
                <w:vertAlign w:val="superscript"/>
                <w:lang w:eastAsia="ru-RU"/>
              </w:rPr>
              <w:t>ФИО</w:t>
            </w:r>
          </w:p>
        </w:tc>
      </w:tr>
    </w:tbl>
    <w:p w14:paraId="78AB1442" w14:textId="77777777" w:rsidR="00790804" w:rsidRPr="00790804" w:rsidRDefault="00790804" w:rsidP="00790804">
      <w:pPr>
        <w:overflowPunct w:val="0"/>
        <w:autoSpaceDE w:val="0"/>
        <w:autoSpaceDN w:val="0"/>
        <w:adjustRightInd w:val="0"/>
        <w:spacing w:line="240" w:lineRule="auto"/>
        <w:ind w:firstLine="0"/>
        <w:rPr>
          <w:rFonts w:eastAsia="Times New Roman" w:cs="Times New Roman"/>
          <w:color w:val="auto"/>
          <w:sz w:val="20"/>
          <w:szCs w:val="20"/>
          <w:lang w:val="en-US" w:eastAsia="ru-RU"/>
        </w:rPr>
      </w:pPr>
    </w:p>
    <w:p w14:paraId="56B0C954" w14:textId="77777777" w:rsidR="00695047" w:rsidRDefault="00695047"/>
    <w:sectPr w:rsidR="00695047" w:rsidSect="002C38E4">
      <w:pgSz w:w="11906" w:h="16838"/>
      <w:pgMar w:top="1134" w:right="567" w:bottom="1134" w:left="1701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533"/>
    <w:rsid w:val="000C364D"/>
    <w:rsid w:val="00274533"/>
    <w:rsid w:val="002A71DE"/>
    <w:rsid w:val="002C38E4"/>
    <w:rsid w:val="00695047"/>
    <w:rsid w:val="0078148C"/>
    <w:rsid w:val="00790804"/>
    <w:rsid w:val="009832C6"/>
    <w:rsid w:val="0099454B"/>
    <w:rsid w:val="009B568D"/>
    <w:rsid w:val="00B17FCB"/>
    <w:rsid w:val="00B45970"/>
    <w:rsid w:val="00BC5CE5"/>
    <w:rsid w:val="00DD177E"/>
    <w:rsid w:val="00E06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D88889"/>
  <w15:chartTrackingRefBased/>
  <w15:docId w15:val="{ED51BD1E-517B-4A87-819F-2743F1737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color w:val="000000" w:themeColor="text1"/>
        <w:sz w:val="28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35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432</Words>
  <Characters>2465</Characters>
  <Application>Microsoft Office Word</Application>
  <DocSecurity>0</DocSecurity>
  <Lines>20</Lines>
  <Paragraphs>5</Paragraphs>
  <ScaleCrop>false</ScaleCrop>
  <Company/>
  <LinksUpToDate>false</LinksUpToDate>
  <CharactersWithSpaces>2892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Святослав Котов</dc:creator>
  <cp:keywords/>
  <dc:description/>
  <cp:lastModifiedBy>Святослав Котов</cp:lastModifiedBy>
  <cp:revision>7</cp:revision>
  <dcterms:created xsi:type="dcterms:W3CDTF">2019-06-17T17:47:00Z</dcterms:created>
  <dcterms:modified xsi:type="dcterms:W3CDTF">2019-06-18T11:57:00Z</dcterms:modified>
</cp:coreProperties>
</file>