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021C9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1C8F8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B4508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the business.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0AEE1B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at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1A9848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23AA94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>Derived automatically from another object already in memory — no user prompt. Example: appointment date copied from a chosen slot,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00F5A2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>The user selects a value from a list of options displayed on screen. Example: choosing a doctor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7DE169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overdue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overdue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>From the description above, identify the main real-world objects (classes) the system must track. Write each entity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1A7DB4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885E1C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EEC405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0D08D5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60DB82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3DCDA9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E1E3F6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8F5A97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9F2885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C49DDA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1CB2F6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DFD086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CA0948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A565A8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1246F8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D40920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233C27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A06DC1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281137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5F2814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A53D3E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EE4E4B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EB09E8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4F6F9C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88C47E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12F5EE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4A94BA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B5A864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5F097E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78A61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E5993A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8CFE62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E7B01F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6F97DD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E90CF8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E7AA2E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EE5C18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EA63FE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1FB36E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05F7AD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2C326E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5C6344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1DFF983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9B3710">
              <w:rPr>
                <w:b/>
                <w:color w:val="00B050"/>
                <w:sz w:val="21"/>
              </w:rPr>
              <w:t>Loan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6CF04B1D" w:rsidR="00263AAF" w:rsidRPr="001B4CF4" w:rsidRDefault="009B3710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1B4CF4">
              <w:rPr>
                <w:color w:val="00B050"/>
                <w:sz w:val="20"/>
              </w:rPr>
              <w:t>Id</w:t>
            </w:r>
            <w:proofErr w:type="spellEnd"/>
          </w:p>
          <w:p w14:paraId="3B1AC07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01BB2F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45FF83C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4FF635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F0F45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40D59390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09922CB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7663DD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416A60D5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72C95B9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B4F85F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2FB2BD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6EA5C94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91B433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035006D3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35428B8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74CE2A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1A122EE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bookId</w:t>
            </w:r>
            <w:proofErr w:type="spellEnd"/>
          </w:p>
          <w:p w14:paraId="4904A4C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69F05F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0DBD193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74A317D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625843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1008A87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291D0952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3C9E60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394EAA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borrowDate</w:t>
            </w:r>
            <w:proofErr w:type="spellEnd"/>
          </w:p>
          <w:p w14:paraId="799F359C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7324D3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358BC56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0CF7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6D1CDF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E03F37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1F40951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9A1492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1034965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dueDate</w:t>
            </w:r>
            <w:proofErr w:type="spellEnd"/>
            <w:r>
              <w:rPr>
                <w:color w:val="00B050"/>
                <w:sz w:val="20"/>
              </w:rPr>
              <w:t xml:space="preserve"> </w:t>
            </w:r>
          </w:p>
          <w:p w14:paraId="5CD8DBF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6437E0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4F62A5F7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4416C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CB7018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1DB27C7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7BA7F00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62C12F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235D5F1E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returnDate</w:t>
            </w:r>
            <w:proofErr w:type="spellEnd"/>
          </w:p>
          <w:p w14:paraId="21DBDD0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526E12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28852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3DE6C09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5ABC8E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32F94FAB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  <w:r w:rsidR="0055751D">
              <w:rPr>
                <w:color w:val="00B050"/>
                <w:sz w:val="20"/>
              </w:rPr>
              <w:t xml:space="preserve"> / System Generated</w:t>
            </w:r>
          </w:p>
          <w:p w14:paraId="742FCC83" w14:textId="72CCB99A" w:rsidR="00263AAF" w:rsidRPr="001B4CF4" w:rsidRDefault="0055751D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>
              <w:rPr>
                <w:noProof/>
                <w:color w:val="00B050"/>
                <w:sz w:val="2"/>
              </w:rPr>
              <w:t xml:space="preserve"> </w:t>
            </w:r>
            <w:r w:rsidR="00000000"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9B3789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3AE9D571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fineAmount</w:t>
            </w:r>
            <w:proofErr w:type="spellEnd"/>
          </w:p>
          <w:p w14:paraId="5D97A0F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0BD36C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283C7C75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39AEFA4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86E813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631A5468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75D5537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1AC497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40EDA5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EF5BA4" w:rsidRPr="00EF5BA4">
              <w:rPr>
                <w:b/>
                <w:color w:val="00B050"/>
                <w:sz w:val="21"/>
              </w:rPr>
              <w:t>Fine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53DF4A9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FineId</w:t>
            </w:r>
            <w:proofErr w:type="spellEnd"/>
          </w:p>
          <w:p w14:paraId="38DAE8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E54285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0E89F613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44FEC794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4A4C2A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17BB76C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690D884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E41325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3AEDB5" w14:textId="03D57CEE" w:rsidR="00EF5BA4" w:rsidRPr="001B4CF4" w:rsidRDefault="009B3710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EF5BA4">
              <w:rPr>
                <w:color w:val="00B050"/>
                <w:sz w:val="20"/>
              </w:rPr>
              <w:t>Id</w:t>
            </w:r>
            <w:proofErr w:type="spellEnd"/>
          </w:p>
          <w:p w14:paraId="2378495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850FFF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4FB1B31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EDA99C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AD8967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5FBB42FB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5166A6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11AD7E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1C40201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overdueDays</w:t>
            </w:r>
            <w:proofErr w:type="spellEnd"/>
          </w:p>
          <w:p w14:paraId="772260C9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94EC1D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6E4080B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6B20007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38BC64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39AB2A3C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1FB87ED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569A7C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3444EDF6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amount</w:t>
            </w:r>
          </w:p>
          <w:p w14:paraId="5C23AE0E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0B0731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29E2C36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28BEE0E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BF9DE6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38FC16F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593AB5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1F8260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3D1AD2D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isPaid</w:t>
            </w:r>
            <w:proofErr w:type="spellEnd"/>
          </w:p>
          <w:p w14:paraId="0E7793D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957565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21A1EF2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bool</w:t>
            </w:r>
          </w:p>
          <w:p w14:paraId="7161C21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C6A4BF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3F7674E0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66B761A2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647FAC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2AC2CB7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1FE6C4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5F3CC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4ED6DA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F93D1D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1D2F72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1070399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70F1D3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5F936DF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155460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36C369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22D3E9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continue on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continue on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the Entity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56E60CCA">
                <wp:extent cx="5934075" cy="3810000"/>
                <wp:effectExtent l="0" t="0" r="28575" b="190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4075" cy="38100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0AF0B817" w14:textId="77777777" w:rsidR="00EF5BA4" w:rsidRDefault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6E467031" w14:textId="5FE71E1C" w:rsidR="00EF5BA4" w:rsidRDefault="00EF5BA4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EF5BA4">
                              <w:rPr>
                                <w:b/>
                                <w:bCs/>
                                <w:color w:val="00B050"/>
                              </w:rPr>
                              <w:t>Registration</w:t>
                            </w:r>
                            <w:r w:rsidRPr="00EF5BA4">
                              <w:rPr>
                                <w:color w:val="00B050"/>
                              </w:rPr>
                              <w:t>: The lifecycle begins when a community member registers in the system, creating a new Member entity. At this stage, the member has an active profile but no transaction history.</w:t>
                            </w:r>
                          </w:p>
                          <w:p w14:paraId="1A6771C8" w14:textId="3D3F0ABB" w:rsidR="00EF5BA4" w:rsidRDefault="009B3710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="00EF5BA4" w:rsidRPr="00EF5BA4">
                              <w:rPr>
                                <w:b/>
                                <w:bCs/>
                                <w:color w:val="00B050"/>
                              </w:rPr>
                              <w:t xml:space="preserve"> Process</w:t>
                            </w:r>
                            <w:r w:rsidR="00EF5BA4" w:rsidRPr="00EF5BA4">
                              <w:rPr>
                                <w:color w:val="00B050"/>
                              </w:rPr>
                              <w:t xml:space="preserve">: When a registered Member wants to borrow a book, the system checks the Book entity to ensure that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is greater than zero. If copies are available, a Loan entity is created. This loan captures references to the specific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MemberId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and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BookId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, defaults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BorrowDate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to the current system time, and programmatically calculates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adding exactly 14 days. Simultaneously, the system updates the Book entity by decrementing its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1.</w:t>
                            </w:r>
                          </w:p>
                          <w:p w14:paraId="7DEE7B86" w14:textId="77777777" w:rsidR="0055751D" w:rsidRDefault="0055751D" w:rsidP="00EF5BA4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  <w:p w14:paraId="31DDC5F1" w14:textId="33B29E28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Returning and Fine Assessment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When the member returns the book, the system updates the Loan entity with the current date in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.</w:t>
                            </w:r>
                            <w:r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book is returned on or before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, the loan is successfully closed.</w:t>
                            </w:r>
                            <w:r w:rsidRPr="0055751D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is later than the calculated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, the system identifies the loan as overdue. It then explicitly instantiates a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Fine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 entity linked to that specific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Pr="0055751D">
                              <w:rPr>
                                <w:color w:val="00B050"/>
                              </w:rPr>
                              <w:t>. The system calculates the number of overdue days, multiplies it by the library's daily rate to generate the fine amount, and sets the initial payment status to unpaid.</w:t>
                            </w:r>
                          </w:p>
                          <w:p w14:paraId="1949223B" w14:textId="225B730C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Inventory Restoration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Regardless of whether a fine is issued, the system updates the Book entity by incrementing its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by 1, making that physical copy available for the next community member.</w:t>
                            </w:r>
                          </w:p>
                          <w:p w14:paraId="624EC622" w14:textId="77777777" w:rsidR="00263AAF" w:rsidRDefault="00263AAF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67.25pt;height:30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0AF0B817" w14:textId="77777777" w:rsidR="00EF5BA4" w:rsidRDefault="00EF5BA4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6E467031" w14:textId="5FE71E1C" w:rsidR="00EF5BA4" w:rsidRDefault="00EF5BA4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EF5BA4">
                        <w:rPr>
                          <w:b/>
                          <w:bCs/>
                          <w:color w:val="00B050"/>
                        </w:rPr>
                        <w:t>Registration</w:t>
                      </w:r>
                      <w:r w:rsidRPr="00EF5BA4">
                        <w:rPr>
                          <w:color w:val="00B050"/>
                        </w:rPr>
                        <w:t>: The lifecycle begins when a community member registers in the system, creating a new Member entity. At this stage, the member has an active profile but no transaction history.</w:t>
                      </w:r>
                    </w:p>
                    <w:p w14:paraId="1A6771C8" w14:textId="3D3F0ABB" w:rsidR="00EF5BA4" w:rsidRDefault="009B3710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="00EF5BA4" w:rsidRPr="00EF5BA4">
                        <w:rPr>
                          <w:b/>
                          <w:bCs/>
                          <w:color w:val="00B050"/>
                        </w:rPr>
                        <w:t xml:space="preserve"> Process</w:t>
                      </w:r>
                      <w:r w:rsidR="00EF5BA4" w:rsidRPr="00EF5BA4">
                        <w:rPr>
                          <w:color w:val="00B050"/>
                        </w:rPr>
                        <w:t xml:space="preserve">: When a registered Member wants to borrow a book, the system checks the Book entity to ensure that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is greater than zero. If copies are available, a Loan entity is created. This loan captures references to the specific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MemberId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and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BookId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, defaults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BorrowDate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to the current system time, and programmatically calculates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adding exactly 14 days. Simultaneously, the system updates the Book entity by decrementing its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1.</w:t>
                      </w:r>
                    </w:p>
                    <w:p w14:paraId="7DEE7B86" w14:textId="77777777" w:rsidR="0055751D" w:rsidRDefault="0055751D" w:rsidP="00EF5BA4">
                      <w:pPr>
                        <w:pStyle w:val="BodyText"/>
                        <w:spacing w:before="202"/>
                        <w:ind w:left="230"/>
                      </w:pPr>
                    </w:p>
                    <w:p w14:paraId="31DDC5F1" w14:textId="33B29E28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Returning and Fine Assessment</w:t>
                      </w:r>
                      <w:r w:rsidRPr="0055751D">
                        <w:rPr>
                          <w:color w:val="00B050"/>
                        </w:rPr>
                        <w:t xml:space="preserve">: When the member returns the book, the system updates the Loan entity with the current date in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.</w:t>
                      </w:r>
                      <w:r>
                        <w:rPr>
                          <w:color w:val="00B050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book is returned on or before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, the loan is successfully closed.</w:t>
                      </w:r>
                      <w:r w:rsidRPr="0055751D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is later than the calculated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, the system identifies the loan as overdue. It then explicitly instantiates a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Fine</w:t>
                      </w:r>
                      <w:r w:rsidRPr="0055751D">
                        <w:rPr>
                          <w:color w:val="00B050"/>
                        </w:rPr>
                        <w:t xml:space="preserve"> entity linked to that specific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Pr="0055751D">
                        <w:rPr>
                          <w:color w:val="00B050"/>
                        </w:rPr>
                        <w:t>. The system calculates the number of overdue days, multiplies it by the library's daily rate to generate the fine amount, and sets the initial payment status to unpaid.</w:t>
                      </w:r>
                    </w:p>
                    <w:p w14:paraId="1949223B" w14:textId="225B730C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Inventory Restoration</w:t>
                      </w:r>
                      <w:r w:rsidRPr="0055751D">
                        <w:rPr>
                          <w:color w:val="00B050"/>
                        </w:rPr>
                        <w:t xml:space="preserve">: Regardless of whether a fine is issued, the system updates the Book entity by incrementing its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by 1, making that physical copy available for the next community member.</w:t>
                      </w:r>
                    </w:p>
                    <w:p w14:paraId="624EC622" w14:textId="77777777" w:rsidR="00263AAF" w:rsidRDefault="00263AAF"/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1835E785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RegisterMember</w:t>
            </w:r>
            <w:proofErr w:type="spellEnd"/>
          </w:p>
          <w:p w14:paraId="25B9362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647CA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3200514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Registers a new community member into the system.</w:t>
            </w:r>
          </w:p>
          <w:p w14:paraId="350415C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3FC977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580C8858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AddBook</w:t>
            </w:r>
            <w:proofErr w:type="spellEnd"/>
          </w:p>
          <w:p w14:paraId="1A3B253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B4D891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97BB46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Adds a new book title along with its starting physical stock to the inventory.</w:t>
            </w:r>
          </w:p>
          <w:p w14:paraId="7E6BB76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C7C855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65ABA7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Create</w:t>
            </w:r>
            <w:r w:rsidR="009B3710">
              <w:rPr>
                <w:color w:val="00B050"/>
                <w:sz w:val="20"/>
              </w:rPr>
              <w:t>Loan</w:t>
            </w:r>
            <w:proofErr w:type="spellEnd"/>
          </w:p>
          <w:p w14:paraId="3C4E289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420704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CFFD4C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Validates available copies, creates a borrowing loan entry, and decrements book stock.</w:t>
            </w:r>
          </w:p>
          <w:p w14:paraId="459B67B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C906A6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266FC6B9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ProcessReturn</w:t>
            </w:r>
            <w:proofErr w:type="spellEnd"/>
          </w:p>
          <w:p w14:paraId="4EA045B5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D38E51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6CEA2251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Marks a book as returned, increments available stock, and triggers a fine if late.</w:t>
            </w:r>
          </w:p>
          <w:p w14:paraId="73BC1FFD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D011F1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283E6C23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IssueFine</w:t>
            </w:r>
            <w:proofErr w:type="spellEnd"/>
          </w:p>
          <w:p w14:paraId="20A5CAB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9D8382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00658B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Instantiates a fine record, calculating overdue days and the penalty amount based on the loan.</w:t>
            </w:r>
          </w:p>
          <w:p w14:paraId="28F7A4D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C25922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68ABF4EE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CollectFinePayment</w:t>
            </w:r>
            <w:proofErr w:type="spellEnd"/>
          </w:p>
          <w:p w14:paraId="148B345F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F0F5B1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01E7783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Processes a payment for an outstanding fine and updates its status to settled.</w:t>
            </w:r>
          </w:p>
          <w:p w14:paraId="2889A70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3A68C3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43635FD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GetActiveLoans</w:t>
            </w:r>
            <w:proofErr w:type="spellEnd"/>
          </w:p>
          <w:p w14:paraId="756DAD4C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503EBD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00F9246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Returns a collection of all currently active loan records that have not been returned yet.</w:t>
            </w:r>
          </w:p>
          <w:p w14:paraId="4E2B84E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350008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A808A8C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GetOverdueLoans</w:t>
            </w:r>
            <w:proofErr w:type="spellEnd"/>
          </w:p>
          <w:p w14:paraId="4911E51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420F7A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3675C68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Retrieves all outstanding late loans, sorted by how many days overdue they are.</w:t>
            </w:r>
          </w:p>
          <w:p w14:paraId="601A4A5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62D880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1D765576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GetMostBorrowedBooksReport</w:t>
            </w:r>
            <w:proofErr w:type="spellEnd"/>
          </w:p>
          <w:p w14:paraId="05CC83D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761BEC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0E235BE0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Generates a report ranking books by their total cumulative borrow count.</w:t>
            </w:r>
          </w:p>
          <w:p w14:paraId="7A72E09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126653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55DFEC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ACAD7C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85962F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A08B8D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27559225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1510435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A7BEAE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4A50C757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4DCE46B5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E2D81C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42ADAFE9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5C7A7CD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7CF0C1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6023EC61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5FB074B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D5A7A6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15E72931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61765BEC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EEAED7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BCD7EAF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56427AA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130F7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2CA76F93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36490A3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0F4668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47902633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0B52E57A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CFBEB5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3F4F2C74" w:rsidR="00263AAF" w:rsidRPr="00C86D0C" w:rsidRDefault="00C90B8E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488FD090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09E751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17F9D7A6" w:rsidR="00263AAF" w:rsidRPr="00C86D0C" w:rsidRDefault="00C90B8E" w:rsidP="00C90B8E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C90B8E">
              <w:rPr>
                <w:color w:val="00B050"/>
                <w:sz w:val="20"/>
              </w:rPr>
              <w:t>User Input</w:t>
            </w:r>
          </w:p>
          <w:p w14:paraId="40163101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4F3520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AD5435B" w:rsidR="00263AAF" w:rsidRPr="00C86D0C" w:rsidRDefault="00C90B8E" w:rsidP="00C90B8E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C90B8E">
              <w:rPr>
                <w:color w:val="00B050"/>
                <w:sz w:val="20"/>
              </w:rPr>
              <w:t>User Input</w:t>
            </w:r>
          </w:p>
          <w:p w14:paraId="445BF77D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DCC45E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6AA4B2A8" w:rsidR="00263AAF" w:rsidRPr="00C86D0C" w:rsidRDefault="00C90B8E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23E9206D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2254D4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6A9C46B1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System Generated</w:t>
            </w:r>
          </w:p>
          <w:p w14:paraId="5B37ABC5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F7BD5E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18765669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From List</w:t>
            </w:r>
          </w:p>
          <w:p w14:paraId="5D361073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9EC054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6E1F34D3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From List</w:t>
            </w:r>
          </w:p>
          <w:p w14:paraId="5D14813B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3807E9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06D64822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User Input</w:t>
            </w:r>
          </w:p>
          <w:p w14:paraId="42996C63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545BD9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04458EE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User Input</w:t>
            </w:r>
          </w:p>
          <w:p w14:paraId="2A4B7E0C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4F4E3F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2BB3180A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Calculated</w:t>
            </w:r>
          </w:p>
          <w:p w14:paraId="34288215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EAF210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05ADD19C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Calculated</w:t>
            </w:r>
          </w:p>
          <w:p w14:paraId="4D6EDAA9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01F9AE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53975FDC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Default Value</w:t>
            </w:r>
          </w:p>
          <w:p w14:paraId="4B5C3F3F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D6F7EC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2D75BBA4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System Generated</w:t>
            </w:r>
          </w:p>
          <w:p w14:paraId="4529C007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FB971D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31A35D98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From List</w:t>
            </w:r>
          </w:p>
          <w:p w14:paraId="46FAC833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F2325E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4A420665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751D7331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91BC89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68A85435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4DA09EA4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7DEBD3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4641EBD8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Default Value</w:t>
            </w:r>
          </w:p>
          <w:p w14:paraId="0F28A9D8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34B5DB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31D8981D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User Input</w:t>
            </w:r>
          </w:p>
          <w:p w14:paraId="0F3B0E8E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6A7C6F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094147B3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7B5C5A40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88243B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the Entity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792E7FED">
                <wp:simplePos x="0" y="0"/>
                <wp:positionH relativeFrom="page">
                  <wp:posOffset>723900</wp:posOffset>
                </wp:positionH>
                <wp:positionV relativeFrom="paragraph">
                  <wp:posOffset>102235</wp:posOffset>
                </wp:positionV>
                <wp:extent cx="5848350" cy="523875"/>
                <wp:effectExtent l="0" t="0" r="19050" b="28575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8350" cy="523875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7D62EE61" w14:textId="77777777" w:rsidR="001C5CCB" w:rsidRDefault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18C90486" w14:textId="77777777" w:rsidR="001C5CCB" w:rsidRDefault="001C5CCB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43D47" id="Textbox 301" o:spid="_x0000_s1045" type="#_x0000_t202" style="position:absolute;margin-left:57pt;margin-top:8.05pt;width:460.5pt;height:41.25pt;z-index:-156508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7D62EE61" w14:textId="77777777" w:rsidR="001C5CCB" w:rsidRDefault="001C5CCB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18C90486" w14:textId="77777777" w:rsidR="001C5CCB" w:rsidRDefault="001C5CCB">
                      <w:pPr>
                        <w:pStyle w:val="BodyText"/>
                        <w:spacing w:before="202"/>
                        <w:ind w:left="230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A211333" w14:textId="77777777" w:rsidR="001C5CCB" w:rsidRDefault="001C5CCB">
      <w:pPr>
        <w:pStyle w:val="Heading2"/>
        <w:rPr>
          <w:color w:val="1A1A2D"/>
        </w:rPr>
      </w:pPr>
    </w:p>
    <w:p w14:paraId="695B894E" w14:textId="77777777" w:rsidR="006E7131" w:rsidRDefault="006E7131">
      <w:pPr>
        <w:pStyle w:val="Heading2"/>
        <w:rPr>
          <w:color w:val="1A1A2D"/>
        </w:rPr>
      </w:pPr>
    </w:p>
    <w:p w14:paraId="1D51CDF1" w14:textId="77777777" w:rsidR="006E7131" w:rsidRDefault="006E7131">
      <w:pPr>
        <w:pStyle w:val="Heading2"/>
        <w:rPr>
          <w:color w:val="1A1A2D"/>
        </w:rPr>
      </w:pPr>
    </w:p>
    <w:p w14:paraId="47D81D7A" w14:textId="77777777" w:rsidR="001C5CCB" w:rsidRDefault="001C5CCB">
      <w:pPr>
        <w:pStyle w:val="Heading2"/>
        <w:rPr>
          <w:color w:val="1A1A2D"/>
        </w:rPr>
      </w:pPr>
    </w:p>
    <w:p w14:paraId="32A36290" w14:textId="71EA62AB" w:rsidR="00263AAF" w:rsidRDefault="00000000">
      <w:pPr>
        <w:pStyle w:val="Heading2"/>
      </w:pPr>
      <w:r>
        <w:rPr>
          <w:color w:val="1A1A2D"/>
        </w:rPr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2EB6DA9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RegisterGuest</w:t>
            </w:r>
            <w:proofErr w:type="spellEnd"/>
          </w:p>
          <w:p w14:paraId="4B3F7E58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8FF152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3C3821AA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Captures identity data to persist a new guest profile into the platform.</w:t>
            </w:r>
          </w:p>
          <w:p w14:paraId="49D6B2DA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454AB9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1187C1A1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CreateBooking</w:t>
            </w:r>
            <w:proofErr w:type="spellEnd"/>
          </w:p>
          <w:p w14:paraId="0A0AE0F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D57D49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01D117DF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Blocks room calendars, generates price details, and tracks guest itinerary requirements.</w:t>
            </w:r>
          </w:p>
          <w:p w14:paraId="0EBE56B4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5DF818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960C92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ProcessCheckIn</w:t>
            </w:r>
            <w:proofErr w:type="spellEnd"/>
          </w:p>
          <w:p w14:paraId="371B53B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944A52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3794698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Generates an active stay record upon physical arrival and binds it to a valid booking reference.</w:t>
            </w:r>
          </w:p>
          <w:p w14:paraId="7973E0D1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74E53C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02767C30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ProcessCheckOut</w:t>
            </w:r>
            <w:proofErr w:type="spellEnd"/>
          </w:p>
          <w:p w14:paraId="79DAB95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F166F7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3BAC59E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Closes active stay logs, tracks final payments, and returns rooms to available pools.</w:t>
            </w:r>
          </w:p>
          <w:p w14:paraId="258024B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C4F4C6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6B3C5191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CancelBooking</w:t>
            </w:r>
            <w:proofErr w:type="spellEnd"/>
          </w:p>
          <w:p w14:paraId="3D6B9B8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805D4C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0459C21E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Annuls an un-serviced reservation slot ahead of schedule and frees up the associated room.</w:t>
            </w:r>
          </w:p>
          <w:p w14:paraId="39C44BC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3B6AF1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4B98D3D4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SearchAvailableRooms</w:t>
            </w:r>
            <w:proofErr w:type="spellEnd"/>
          </w:p>
          <w:p w14:paraId="4242F142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509DE6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1F9980BF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 xml:space="preserve">Returns a list of Room objects filtering out units where </w:t>
            </w:r>
            <w:proofErr w:type="spellStart"/>
            <w:r w:rsidRPr="006E7131">
              <w:rPr>
                <w:color w:val="00B050"/>
                <w:sz w:val="20"/>
              </w:rPr>
              <w:t>isAvailable</w:t>
            </w:r>
            <w:proofErr w:type="spellEnd"/>
            <w:r w:rsidRPr="006E7131">
              <w:rPr>
                <w:color w:val="00B050"/>
                <w:sz w:val="20"/>
              </w:rPr>
              <w:t xml:space="preserve"> is false or matching specific types.</w:t>
            </w:r>
          </w:p>
          <w:p w14:paraId="11C87ED2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EDEC03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2C7C414D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CalculateStayPrice</w:t>
            </w:r>
            <w:proofErr w:type="spellEnd"/>
          </w:p>
          <w:p w14:paraId="2551BDBD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64C8DC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29F6A0E8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Utility calculation engine that computes product values given date intervals and nightly fee variables.</w:t>
            </w:r>
          </w:p>
          <w:p w14:paraId="3C62178C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CE2BD0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lastRenderedPageBreak/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40E68D04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GenerateOccupancyReport</w:t>
            </w:r>
            <w:proofErr w:type="spellEnd"/>
          </w:p>
          <w:p w14:paraId="5A9C884C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24D075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295C1D8B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Evaluates system datasets to provide real-time metrics on total rooms filled versus open capacity.</w:t>
            </w:r>
          </w:p>
          <w:p w14:paraId="3DF1E8C8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64513B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4A70AA4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9AD67D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7FE8FE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F76A50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057CBB" w:rsidRDefault="00057CBB"/>
    <w:sectPr w:rsidR="00057CBB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D141" w14:textId="77777777" w:rsidR="00057CBB" w:rsidRDefault="00057CBB">
      <w:r>
        <w:separator/>
      </w:r>
    </w:p>
  </w:endnote>
  <w:endnote w:type="continuationSeparator" w:id="0">
    <w:p w14:paraId="59388986" w14:textId="77777777" w:rsidR="00057CBB" w:rsidRDefault="00057C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DC923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EB765" w14:textId="77777777" w:rsidR="00057CBB" w:rsidRDefault="00057CBB">
      <w:r>
        <w:separator/>
      </w:r>
    </w:p>
  </w:footnote>
  <w:footnote w:type="continuationSeparator" w:id="0">
    <w:p w14:paraId="1A4C6E15" w14:textId="77777777" w:rsidR="00057CBB" w:rsidRDefault="00057C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908912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057CBB"/>
    <w:rsid w:val="00141705"/>
    <w:rsid w:val="001B4CF4"/>
    <w:rsid w:val="001C5CCB"/>
    <w:rsid w:val="00216E66"/>
    <w:rsid w:val="00263AAF"/>
    <w:rsid w:val="002D6BE1"/>
    <w:rsid w:val="0055751D"/>
    <w:rsid w:val="00605B09"/>
    <w:rsid w:val="006E7131"/>
    <w:rsid w:val="00860748"/>
    <w:rsid w:val="00954B61"/>
    <w:rsid w:val="009B3710"/>
    <w:rsid w:val="00A546E8"/>
    <w:rsid w:val="00BB06B8"/>
    <w:rsid w:val="00BD7932"/>
    <w:rsid w:val="00C86D0C"/>
    <w:rsid w:val="00C90B8E"/>
    <w:rsid w:val="00CE1B45"/>
    <w:rsid w:val="00EF5BA4"/>
    <w:rsid w:val="00F6765C"/>
    <w:rsid w:val="00F82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9</Pages>
  <Words>1048</Words>
  <Characters>5976</Characters>
  <Application>Microsoft Office Word</Application>
  <DocSecurity>0</DocSecurity>
  <Lines>49</Lines>
  <Paragraphs>14</Paragraphs>
  <ScaleCrop>false</ScaleCrop>
  <Company/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12</cp:revision>
  <dcterms:created xsi:type="dcterms:W3CDTF">2026-06-22T12:44:00Z</dcterms:created>
  <dcterms:modified xsi:type="dcterms:W3CDTF">2026-06-23T08:34:00Z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