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B818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>Министерство образования Республики Беларусь</w:t>
      </w:r>
    </w:p>
    <w:p w14:paraId="50D5031D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>Учреждение образования</w:t>
      </w:r>
    </w:p>
    <w:p w14:paraId="16E55F08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>«Брестский государственный технический университет»</w:t>
      </w:r>
    </w:p>
    <w:p w14:paraId="787B742B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 xml:space="preserve">Кафедра </w:t>
      </w:r>
      <w:r>
        <w:rPr>
          <w:rFonts w:eastAsia="Times New Roman" w:cs="Times New Roman"/>
          <w:color w:val="212121"/>
          <w:spacing w:val="7"/>
          <w:sz w:val="28"/>
          <w:szCs w:val="28"/>
        </w:rPr>
        <w:t>ИИТ</w:t>
      </w:r>
    </w:p>
    <w:p w14:paraId="332493A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1D41353A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69A3B774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8C1BE9F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657B7CB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7E32DB2E" w14:textId="77949897" w:rsidR="00F960C5" w:rsidRPr="007114BE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1AAEBF5C" w14:textId="77777777" w:rsidR="00F960C5" w:rsidRPr="007114BE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000F7E42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6D6B57E8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A184662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205102D5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EE66810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83320FA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6C84F7A0" w14:textId="77777777" w:rsidR="00F960C5" w:rsidRPr="00DF52E4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b/>
          <w:color w:val="212121"/>
          <w:spacing w:val="7"/>
          <w:sz w:val="28"/>
          <w:szCs w:val="28"/>
        </w:rPr>
      </w:pPr>
    </w:p>
    <w:p w14:paraId="441CA90A" w14:textId="5C362C27" w:rsidR="00F960C5" w:rsidRP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b/>
          <w:color w:val="212121"/>
          <w:spacing w:val="7"/>
          <w:sz w:val="28"/>
          <w:szCs w:val="28"/>
        </w:rPr>
      </w:pPr>
      <w:r w:rsidRPr="00DF52E4">
        <w:rPr>
          <w:rFonts w:eastAsia="Times New Roman" w:cs="Times New Roman"/>
          <w:b/>
          <w:color w:val="212121"/>
          <w:spacing w:val="7"/>
          <w:sz w:val="28"/>
          <w:szCs w:val="28"/>
        </w:rPr>
        <w:t>Лабораторная работа №</w:t>
      </w:r>
      <w:r w:rsidRPr="00F960C5">
        <w:rPr>
          <w:rFonts w:eastAsia="Times New Roman" w:cs="Times New Roman"/>
          <w:b/>
          <w:color w:val="212121"/>
          <w:spacing w:val="7"/>
          <w:sz w:val="28"/>
          <w:szCs w:val="28"/>
        </w:rPr>
        <w:t>6</w:t>
      </w:r>
    </w:p>
    <w:p w14:paraId="60FFB949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Theme="minorEastAsia" w:cs="Times New Roman"/>
          <w:b/>
          <w:color w:val="212121"/>
          <w:spacing w:val="7"/>
          <w:sz w:val="28"/>
          <w:szCs w:val="28"/>
        </w:rPr>
      </w:pPr>
      <w:r w:rsidRPr="00DF52E4">
        <w:rPr>
          <w:rFonts w:eastAsia="Times New Roman" w:cs="Times New Roman"/>
          <w:b/>
          <w:color w:val="212121"/>
          <w:spacing w:val="7"/>
          <w:sz w:val="28"/>
          <w:szCs w:val="28"/>
        </w:rPr>
        <w:t>Тема: «</w:t>
      </w:r>
      <w:r>
        <w:rPr>
          <w:rFonts w:eastAsiaTheme="minorEastAsia" w:cs="Times New Roman"/>
          <w:b/>
          <w:color w:val="212121"/>
          <w:spacing w:val="7"/>
          <w:sz w:val="28"/>
          <w:szCs w:val="28"/>
        </w:rPr>
        <w:t xml:space="preserve">Нейронная сеть Хопфилда. </w:t>
      </w:r>
    </w:p>
    <w:p w14:paraId="1A8DBE79" w14:textId="2AC4F535" w:rsidR="00F960C5" w:rsidRPr="000C5B5A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cs="Times New Roman"/>
          <w:b/>
          <w:color w:val="212121"/>
          <w:spacing w:val="7"/>
          <w:sz w:val="28"/>
          <w:szCs w:val="28"/>
        </w:rPr>
      </w:pPr>
      <w:r>
        <w:rPr>
          <w:rFonts w:eastAsiaTheme="minorEastAsia" w:cs="Times New Roman"/>
          <w:b/>
          <w:color w:val="212121"/>
          <w:spacing w:val="7"/>
          <w:sz w:val="28"/>
          <w:szCs w:val="28"/>
        </w:rPr>
        <w:t>Ассоциативная память</w:t>
      </w:r>
      <w:r>
        <w:rPr>
          <w:rFonts w:eastAsia="Times New Roman" w:cs="Times New Roman"/>
          <w:b/>
          <w:color w:val="212121"/>
          <w:spacing w:val="7"/>
          <w:sz w:val="28"/>
          <w:szCs w:val="28"/>
        </w:rPr>
        <w:t>»</w:t>
      </w:r>
    </w:p>
    <w:p w14:paraId="4AD0F9A1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E056EE1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17B7BF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394F7E7C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39B42706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F49F210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62D82454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18F6A686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95F2DC2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636B457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2554C5D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0369A41" w14:textId="77777777" w:rsidR="00F960C5" w:rsidRPr="00B50ABC" w:rsidRDefault="00F960C5" w:rsidP="00F960C5">
      <w:pPr>
        <w:jc w:val="right"/>
        <w:rPr>
          <w:rFonts w:eastAsia="Times New Roman" w:cs="Times New Roman"/>
          <w:b/>
          <w:color w:val="000000"/>
          <w:sz w:val="28"/>
          <w:szCs w:val="28"/>
        </w:rPr>
      </w:pPr>
      <w:r w:rsidRPr="00B50ABC">
        <w:rPr>
          <w:rFonts w:eastAsia="Times New Roman" w:cs="Times New Roman"/>
          <w:b/>
          <w:color w:val="000000"/>
          <w:sz w:val="28"/>
          <w:szCs w:val="28"/>
        </w:rPr>
        <w:t>Выполнил:</w:t>
      </w:r>
    </w:p>
    <w:p w14:paraId="09C87E97" w14:textId="77777777" w:rsidR="00F960C5" w:rsidRPr="00B50ABC" w:rsidRDefault="00F960C5" w:rsidP="00F960C5">
      <w:pPr>
        <w:jc w:val="right"/>
        <w:rPr>
          <w:rFonts w:eastAsia="Times New Roman" w:cs="Times New Roman"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>Студент 4 курса</w:t>
      </w:r>
    </w:p>
    <w:p w14:paraId="6BAD2B90" w14:textId="77777777" w:rsidR="00F960C5" w:rsidRPr="00B50ABC" w:rsidRDefault="00F960C5" w:rsidP="00F960C5">
      <w:pPr>
        <w:jc w:val="right"/>
        <w:rPr>
          <w:rFonts w:eastAsia="Times New Roman" w:cs="Times New Roman"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>Факультета ЭИС</w:t>
      </w:r>
    </w:p>
    <w:p w14:paraId="6D6D22CE" w14:textId="77777777" w:rsidR="00F960C5" w:rsidRPr="00B50ABC" w:rsidRDefault="00F960C5" w:rsidP="00F960C5">
      <w:pPr>
        <w:jc w:val="right"/>
        <w:rPr>
          <w:rFonts w:eastAsia="Times New Roman" w:cs="Times New Roman"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>Группы АС-55</w:t>
      </w:r>
    </w:p>
    <w:p w14:paraId="0EDD1D78" w14:textId="77777777" w:rsidR="00F960C5" w:rsidRPr="00B50ABC" w:rsidRDefault="00F960C5" w:rsidP="00F960C5">
      <w:pPr>
        <w:jc w:val="right"/>
        <w:rPr>
          <w:rFonts w:cs="Times New Roman"/>
          <w:color w:val="000000"/>
          <w:sz w:val="28"/>
          <w:szCs w:val="28"/>
        </w:rPr>
      </w:pPr>
      <w:r w:rsidRPr="00B50ABC">
        <w:rPr>
          <w:rFonts w:cs="Times New Roman"/>
          <w:color w:val="000000"/>
          <w:sz w:val="28"/>
          <w:szCs w:val="28"/>
        </w:rPr>
        <w:t>Черноокий И.В.</w:t>
      </w:r>
    </w:p>
    <w:p w14:paraId="53C035F8" w14:textId="77777777" w:rsidR="00F960C5" w:rsidRPr="00B50ABC" w:rsidRDefault="00F960C5" w:rsidP="00F960C5">
      <w:pPr>
        <w:jc w:val="right"/>
        <w:rPr>
          <w:rFonts w:eastAsia="Times New Roman" w:cs="Times New Roman"/>
          <w:b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B50ABC">
        <w:rPr>
          <w:rFonts w:eastAsia="Times New Roman" w:cs="Times New Roman"/>
          <w:b/>
          <w:color w:val="000000"/>
          <w:sz w:val="28"/>
          <w:szCs w:val="28"/>
        </w:rPr>
        <w:t>Проверил:</w:t>
      </w:r>
    </w:p>
    <w:p w14:paraId="0FE35FD6" w14:textId="77777777" w:rsidR="00F960C5" w:rsidRPr="00B50ABC" w:rsidRDefault="00F960C5" w:rsidP="00F960C5">
      <w:pPr>
        <w:jc w:val="right"/>
        <w:rPr>
          <w:rFonts w:eastAsia="Times New Roman" w:cs="Times New Roman"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>Савицкий Ю.В.</w:t>
      </w:r>
    </w:p>
    <w:p w14:paraId="20E04812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6946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7399E46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879C50F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289C44A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0A3C1DAF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3F4B6B09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B561568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0800827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0AC5A40D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B333F11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8075FCB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2DF2C8D0" w14:textId="77777777" w:rsidR="00F960C5" w:rsidRDefault="00F960C5" w:rsidP="00F960C5">
      <w:pPr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>Б</w:t>
      </w:r>
      <w:r>
        <w:rPr>
          <w:rFonts w:eastAsia="Times New Roman" w:cs="Times New Roman"/>
          <w:color w:val="212121"/>
          <w:spacing w:val="7"/>
          <w:sz w:val="28"/>
          <w:szCs w:val="28"/>
        </w:rPr>
        <w:t>рест 2022</w:t>
      </w:r>
    </w:p>
    <w:p w14:paraId="7CF9B8D1" w14:textId="77777777" w:rsidR="00F960C5" w:rsidRP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b/>
          <w:color w:val="212121"/>
          <w:spacing w:val="7"/>
          <w:szCs w:val="28"/>
        </w:rPr>
      </w:pPr>
      <w:r w:rsidRPr="00F960C5">
        <w:rPr>
          <w:rFonts w:eastAsia="Times New Roman" w:cs="Times New Roman"/>
          <w:b/>
          <w:color w:val="212121"/>
          <w:spacing w:val="7"/>
          <w:szCs w:val="28"/>
        </w:rPr>
        <w:lastRenderedPageBreak/>
        <w:t>Лабораторная работа №6</w:t>
      </w:r>
    </w:p>
    <w:p w14:paraId="50A90389" w14:textId="42727768" w:rsidR="00F960C5" w:rsidRP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cs="Times New Roman"/>
          <w:b/>
          <w:color w:val="212121"/>
          <w:spacing w:val="7"/>
          <w:szCs w:val="28"/>
        </w:rPr>
      </w:pPr>
      <w:r w:rsidRPr="00F960C5">
        <w:rPr>
          <w:rFonts w:eastAsia="Times New Roman" w:cs="Times New Roman"/>
          <w:b/>
          <w:color w:val="212121"/>
          <w:spacing w:val="7"/>
          <w:szCs w:val="28"/>
        </w:rPr>
        <w:t xml:space="preserve"> «</w:t>
      </w:r>
      <w:r w:rsidRPr="00F960C5">
        <w:rPr>
          <w:rFonts w:eastAsiaTheme="minorEastAsia" w:cs="Times New Roman"/>
          <w:b/>
          <w:color w:val="212121"/>
          <w:spacing w:val="7"/>
          <w:szCs w:val="28"/>
        </w:rPr>
        <w:t>Нейронная сеть Хопфилда. Ассоциативная память</w:t>
      </w:r>
      <w:r w:rsidRPr="00F960C5">
        <w:rPr>
          <w:rFonts w:eastAsia="Times New Roman" w:cs="Times New Roman"/>
          <w:b/>
          <w:color w:val="212121"/>
          <w:spacing w:val="7"/>
          <w:szCs w:val="28"/>
        </w:rPr>
        <w:t>»</w:t>
      </w:r>
    </w:p>
    <w:p w14:paraId="4A1377E6" w14:textId="77777777" w:rsidR="00F960C5" w:rsidRDefault="00F960C5" w:rsidP="001B665A">
      <w:pPr>
        <w:jc w:val="both"/>
        <w:rPr>
          <w:b/>
          <w:snapToGrid w:val="0"/>
        </w:rPr>
      </w:pPr>
    </w:p>
    <w:p w14:paraId="20854CB8" w14:textId="20A11E19" w:rsidR="001B665A" w:rsidRDefault="001B665A" w:rsidP="00F960C5">
      <w:pPr>
        <w:rPr>
          <w:sz w:val="23"/>
          <w:szCs w:val="23"/>
        </w:rPr>
      </w:pPr>
      <w:r w:rsidRPr="00381D96">
        <w:rPr>
          <w:b/>
          <w:snapToGrid w:val="0"/>
        </w:rPr>
        <w:t>Цель работы:</w:t>
      </w:r>
      <w:r w:rsidR="00F960C5">
        <w:rPr>
          <w:snapToGrid w:val="0"/>
        </w:rPr>
        <w:t xml:space="preserve"> </w:t>
      </w:r>
      <w:r w:rsidR="00F960C5">
        <w:t>и</w:t>
      </w:r>
      <w:r>
        <w:t>зучить обучение и функционирование ИНС Хопфилда при решении</w:t>
      </w:r>
      <w:bookmarkStart w:id="0" w:name="_GoBack"/>
      <w:bookmarkEnd w:id="0"/>
      <w:r>
        <w:t xml:space="preserve"> задач распознавания образов</w:t>
      </w:r>
      <w:r>
        <w:rPr>
          <w:sz w:val="23"/>
          <w:szCs w:val="23"/>
        </w:rPr>
        <w:t>.</w:t>
      </w:r>
    </w:p>
    <w:p w14:paraId="34DCE9BD" w14:textId="063E356D" w:rsidR="001B665A" w:rsidRPr="00D107B0" w:rsidRDefault="001B665A" w:rsidP="00F960C5">
      <w:pPr>
        <w:rPr>
          <w:snapToGrid w:val="0"/>
        </w:rPr>
      </w:pPr>
      <w:r w:rsidRPr="00D107B0">
        <w:rPr>
          <w:b/>
          <w:snapToGrid w:val="0"/>
        </w:rPr>
        <w:t>Задание</w:t>
      </w:r>
      <w:r w:rsidR="00F960C5" w:rsidRPr="00D107B0">
        <w:rPr>
          <w:b/>
          <w:snapToGrid w:val="0"/>
        </w:rPr>
        <w:t>:</w:t>
      </w:r>
      <w:r w:rsidR="00F960C5">
        <w:rPr>
          <w:snapToGrid w:val="0"/>
        </w:rPr>
        <w:t xml:space="preserve"> написать</w:t>
      </w:r>
      <w:r w:rsidRPr="004C25AD">
        <w:t xml:space="preserve"> на любом ЯВУ программу моделирования ИНС Хопфилда для распознавания образов</w:t>
      </w:r>
      <w:r w:rsidRPr="004C25AD">
        <w:rPr>
          <w:snapToGrid w:val="0"/>
        </w:rPr>
        <w:t>.</w:t>
      </w:r>
      <w:r w:rsidRPr="005744DB">
        <w:rPr>
          <w:snapToGrid w:val="0"/>
        </w:rPr>
        <w:t xml:space="preserve"> </w:t>
      </w:r>
    </w:p>
    <w:p w14:paraId="19FFC8A9" w14:textId="77777777" w:rsidR="001B665A" w:rsidRPr="00D107B0" w:rsidRDefault="001B665A" w:rsidP="001B665A">
      <w:pPr>
        <w:rPr>
          <w:sz w:val="22"/>
          <w:szCs w:val="22"/>
        </w:rPr>
      </w:pPr>
    </w:p>
    <w:p w14:paraId="04C1BC70" w14:textId="77777777" w:rsidR="001B665A" w:rsidRDefault="001B665A" w:rsidP="001B665A">
      <w:pPr>
        <w:ind w:hanging="30"/>
        <w:rPr>
          <w:b/>
          <w:bCs/>
          <w:lang w:val="en-US"/>
        </w:rPr>
      </w:pPr>
      <w:r>
        <w:rPr>
          <w:b/>
          <w:bCs/>
        </w:rPr>
        <w:t>Текст</w:t>
      </w:r>
      <w:r w:rsidRPr="001B665A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b/>
          <w:bCs/>
          <w:lang w:val="en-US"/>
        </w:rPr>
        <w:t>:</w:t>
      </w:r>
    </w:p>
    <w:p w14:paraId="1766BB47" w14:textId="77777777" w:rsidR="001B665A" w:rsidRPr="001B665A" w:rsidRDefault="001B665A" w:rsidP="001B665A">
      <w:pPr>
        <w:ind w:hanging="30"/>
        <w:rPr>
          <w:b/>
          <w:bCs/>
          <w:lang w:val="en-US"/>
        </w:rPr>
      </w:pPr>
    </w:p>
    <w:p w14:paraId="5B2B5B2C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#include &lt;iostream&gt;</w:t>
      </w:r>
    </w:p>
    <w:p w14:paraId="295592A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#include &lt;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stdlib.h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&gt;</w:t>
      </w:r>
    </w:p>
    <w:p w14:paraId="52E8118B" w14:textId="77777777" w:rsid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#include &lt;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stdio.h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&gt;</w:t>
      </w:r>
    </w:p>
    <w:p w14:paraId="2BF5EB85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145927FC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using namespace std;</w:t>
      </w:r>
    </w:p>
    <w:p w14:paraId="3B5F99C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5D9B6013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int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=</w:t>
      </w:r>
      <w:proofErr w:type="gram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25,et</w:t>
      </w:r>
      <w:proofErr w:type="gram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=3,inc=0,n=0;</w:t>
      </w:r>
    </w:p>
    <w:p w14:paraId="2CC1B19D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int w[</w:t>
      </w:r>
      <w:proofErr w:type="gram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25][</w:t>
      </w:r>
      <w:proofErr w:type="gram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25],y[25],y_1[25];</w:t>
      </w:r>
    </w:p>
    <w:p w14:paraId="1DC79F6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int </w:t>
      </w:r>
      <w:proofErr w:type="gram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initials[</w:t>
      </w:r>
      <w:proofErr w:type="gram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3][25] = {</w:t>
      </w:r>
    </w:p>
    <w:p w14:paraId="0E3B7503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{</w:t>
      </w:r>
    </w:p>
    <w:p w14:paraId="1A049CD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1,0,0,0,1,</w:t>
      </w:r>
    </w:p>
    <w:p w14:paraId="3E0229D7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1,0,0,0,1,</w:t>
      </w:r>
    </w:p>
    <w:p w14:paraId="740C045B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0,1,1,1,1, // </w:t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eastAsia="ru-RU" w:bidi="ar-SA"/>
        </w:rPr>
        <w:t>Ч</w:t>
      </w:r>
    </w:p>
    <w:p w14:paraId="0C0FFC7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0,0,0,0,1,</w:t>
      </w:r>
    </w:p>
    <w:p w14:paraId="5C542562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0,0,0,0,1</w:t>
      </w:r>
    </w:p>
    <w:p w14:paraId="232B127F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},</w:t>
      </w:r>
    </w:p>
    <w:p w14:paraId="46714935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{</w:t>
      </w:r>
    </w:p>
    <w:p w14:paraId="0312638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1,1,1,1,0,</w:t>
      </w:r>
    </w:p>
    <w:p w14:paraId="737FF8E4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1,0,0,0,1,</w:t>
      </w:r>
    </w:p>
    <w:p w14:paraId="0F7C496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1,1,1,1,0, // </w:t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eastAsia="ru-RU" w:bidi="ar-SA"/>
        </w:rPr>
        <w:t>Р</w:t>
      </w:r>
    </w:p>
    <w:p w14:paraId="2E18C7A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1,0,0,0,0,</w:t>
      </w:r>
    </w:p>
    <w:p w14:paraId="07B0970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1,0,0,0,0</w:t>
      </w:r>
    </w:p>
    <w:p w14:paraId="1C9ED25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},</w:t>
      </w:r>
    </w:p>
    <w:p w14:paraId="13F7410C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{</w:t>
      </w:r>
    </w:p>
    <w:p w14:paraId="0F87381D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1,0,0,1,1,</w:t>
      </w:r>
    </w:p>
    <w:p w14:paraId="51806057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1,0,1,0,0,</w:t>
      </w:r>
    </w:p>
    <w:p w14:paraId="44FCBF19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1,1,0,0,0, //</w:t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eastAsia="ru-RU" w:bidi="ar-SA"/>
        </w:rPr>
        <w:t>К</w:t>
      </w:r>
    </w:p>
    <w:p w14:paraId="2F3C0597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1,0,1,0,0,</w:t>
      </w:r>
    </w:p>
    <w:p w14:paraId="2CAF2DB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1,0,0,1,1</w:t>
      </w:r>
    </w:p>
    <w:p w14:paraId="5779F11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7C21F15D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3D3574F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};</w:t>
      </w:r>
    </w:p>
    <w:p w14:paraId="46D5356B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int </w:t>
      </w:r>
      <w:proofErr w:type="spellStart"/>
      <w:proofErr w:type="gram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pomexi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[</w:t>
      </w:r>
      <w:proofErr w:type="gram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3][25] = {</w:t>
      </w:r>
    </w:p>
    <w:p w14:paraId="7C6F3637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{</w:t>
      </w:r>
    </w:p>
    <w:p w14:paraId="517FCED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1,0,1,0,1,</w:t>
      </w:r>
    </w:p>
    <w:p w14:paraId="2F2F1FD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1,0,0,0,1,</w:t>
      </w:r>
    </w:p>
    <w:p w14:paraId="3DE5601C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0,1,0,1,1, // 7</w:t>
      </w:r>
    </w:p>
    <w:p w14:paraId="23A4E652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0,0,1,1,1,</w:t>
      </w:r>
    </w:p>
    <w:p w14:paraId="08248A9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1,0,1,1,1</w:t>
      </w:r>
    </w:p>
    <w:p w14:paraId="7CE5A289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},</w:t>
      </w:r>
    </w:p>
    <w:p w14:paraId="10996040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{</w:t>
      </w:r>
    </w:p>
    <w:p w14:paraId="670E421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1,1,0,1,0,</w:t>
      </w:r>
    </w:p>
    <w:p w14:paraId="290ACAE5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0,0,0,0,1,</w:t>
      </w:r>
    </w:p>
    <w:p w14:paraId="1E1678CD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1,1,0,1,0, // 6</w:t>
      </w:r>
    </w:p>
    <w:p w14:paraId="5F25207F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0,0,1,0,0,</w:t>
      </w:r>
    </w:p>
    <w:p w14:paraId="2E5C81AD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1,0,0,1,0</w:t>
      </w:r>
    </w:p>
    <w:p w14:paraId="2DE7A603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},</w:t>
      </w:r>
    </w:p>
    <w:p w14:paraId="2AD8849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{</w:t>
      </w:r>
    </w:p>
    <w:p w14:paraId="4F63D4AC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1,1,0,1,1,</w:t>
      </w:r>
    </w:p>
    <w:p w14:paraId="43E2A453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0,0,1,0,1,</w:t>
      </w:r>
    </w:p>
    <w:p w14:paraId="68C6D5D2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1,1,0,1,0, //10</w:t>
      </w:r>
    </w:p>
    <w:p w14:paraId="2F05D90B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0,0,1,0,1,</w:t>
      </w:r>
    </w:p>
    <w:p w14:paraId="0E644939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0,1,0,1,1</w:t>
      </w:r>
    </w:p>
    <w:p w14:paraId="3859DB76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lastRenderedPageBreak/>
        <w:tab/>
        <w:t>}</w:t>
      </w:r>
    </w:p>
    <w:p w14:paraId="6A4509D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};</w:t>
      </w:r>
    </w:p>
    <w:p w14:paraId="50BD4537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081524A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2E2AD934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int </w:t>
      </w:r>
      <w:proofErr w:type="gram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main(</w:t>
      </w:r>
      <w:proofErr w:type="gram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)</w:t>
      </w:r>
    </w:p>
    <w:p w14:paraId="3CDB79E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{</w:t>
      </w:r>
    </w:p>
    <w:p w14:paraId="4ADF8C59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proofErr w:type="spellStart"/>
      <w:proofErr w:type="gram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setlocale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(</w:t>
      </w:r>
      <w:proofErr w:type="gram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LC_ALL, "Russian");</w:t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</w:p>
    <w:p w14:paraId="7D18037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++)</w:t>
      </w:r>
    </w:p>
    <w:p w14:paraId="1D4A54A9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j = 0; j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j++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) {</w:t>
      </w:r>
    </w:p>
    <w:p w14:paraId="479E9C4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w[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][j] = 0;</w:t>
      </w:r>
    </w:p>
    <w:p w14:paraId="2ADD40AE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05072F9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</w:p>
    <w:p w14:paraId="7FB9D8FE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17C6955E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++)</w:t>
      </w:r>
    </w:p>
    <w:p w14:paraId="385CEBD3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y_1[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 = 0;</w:t>
      </w:r>
    </w:p>
    <w:p w14:paraId="5FCFCBB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</w:p>
    <w:p w14:paraId="41C782C0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++) {</w:t>
      </w:r>
    </w:p>
    <w:p w14:paraId="1DEFD3F9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j = 0; j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j++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)</w:t>
      </w:r>
    </w:p>
    <w:p w14:paraId="14A3B13B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for (int k = 0; k &lt; et; k++) {</w:t>
      </w:r>
    </w:p>
    <w:p w14:paraId="66D2D9A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w[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][j] += (2 * initials[k][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] - </w:t>
      </w:r>
      <w:proofErr w:type="gram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1)*</w:t>
      </w:r>
      <w:proofErr w:type="gram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(2 * initials[k][j] - 1);</w:t>
      </w:r>
    </w:p>
    <w:p w14:paraId="41F3F45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46F19B4D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3DDFAFD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++)</w:t>
      </w:r>
    </w:p>
    <w:p w14:paraId="4968AC6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w[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 = 0;</w:t>
      </w:r>
    </w:p>
    <w:p w14:paraId="4FAAF68F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6CC1B18D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while (</w:t>
      </w:r>
      <w:proofErr w:type="gram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n!=</w:t>
      </w:r>
      <w:proofErr w:type="gram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3) {</w:t>
      </w:r>
    </w:p>
    <w:p w14:paraId="5DC553C0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762ACB62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++)</w:t>
      </w:r>
    </w:p>
    <w:p w14:paraId="62C95840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y_1[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] =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pomexi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[n][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];</w:t>
      </w:r>
    </w:p>
    <w:p w14:paraId="614B6D95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25B7E145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while (</w:t>
      </w:r>
      <w:proofErr w:type="spellStart"/>
      <w:proofErr w:type="gram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inc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!</w:t>
      </w:r>
      <w:proofErr w:type="gram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= 25) {</w:t>
      </w:r>
    </w:p>
    <w:p w14:paraId="1A49DC60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inc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</w:t>
      </w:r>
    </w:p>
    <w:p w14:paraId="1E980D3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j = 0; j &lt; 25;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j++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) {</w:t>
      </w:r>
    </w:p>
    <w:p w14:paraId="4A3FD59D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y[j] = y_1[j];</w:t>
      </w:r>
    </w:p>
    <w:p w14:paraId="0DF2D1B0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y_1[j] = 0;</w:t>
      </w:r>
    </w:p>
    <w:p w14:paraId="376304C3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6CBA6CAD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++) {</w:t>
      </w:r>
    </w:p>
    <w:p w14:paraId="46E81FC2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j = 0; j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j++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) {</w:t>
      </w:r>
    </w:p>
    <w:p w14:paraId="5217398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y_1[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 += y[j] * w[j][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];</w:t>
      </w:r>
    </w:p>
    <w:p w14:paraId="6005F682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5FCEC19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if (y_1[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 &gt; 0)</w:t>
      </w:r>
    </w:p>
    <w:p w14:paraId="19E60BC3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y_1[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 = 1;</w:t>
      </w:r>
    </w:p>
    <w:p w14:paraId="295DF103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else</w:t>
      </w:r>
    </w:p>
    <w:p w14:paraId="13F3CA46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y_1[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 = 0;</w:t>
      </w:r>
    </w:p>
    <w:p w14:paraId="0AA38C2A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3F44EB98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++) {</w:t>
      </w:r>
    </w:p>
    <w:p w14:paraId="520EF2DF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if (y[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 == y_1[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])</w:t>
      </w:r>
    </w:p>
    <w:p w14:paraId="228827E2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inc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++;</w:t>
      </w:r>
    </w:p>
    <w:p w14:paraId="5C6EDEE5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2469D035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0A65530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</w:p>
    <w:p w14:paraId="6C2E075B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 xml:space="preserve">for (int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line_column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; </w:t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++) {</w:t>
      </w:r>
    </w:p>
    <w:p w14:paraId="3CDD1E87" w14:textId="77777777" w:rsidR="001B665A" w:rsidRP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if (</w:t>
      </w:r>
      <w:proofErr w:type="spellStart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% 5 == 0)</w:t>
      </w:r>
    </w:p>
    <w:p w14:paraId="09E8ED40" w14:textId="77777777" w:rsidR="001B665A" w:rsidRP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proofErr w:type="spellStart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cout</w:t>
      </w:r>
      <w:proofErr w:type="spellEnd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&lt;&lt; </w:t>
      </w:r>
      <w:proofErr w:type="spellStart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endl</w:t>
      </w:r>
      <w:proofErr w:type="spellEnd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;</w:t>
      </w:r>
    </w:p>
    <w:p w14:paraId="47E25950" w14:textId="77777777" w:rsidR="001B665A" w:rsidRP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proofErr w:type="spellStart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cout</w:t>
      </w:r>
      <w:proofErr w:type="spellEnd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&lt;&lt; y_1[</w:t>
      </w:r>
      <w:proofErr w:type="spellStart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</w:t>
      </w:r>
      <w:proofErr w:type="spellEnd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];</w:t>
      </w:r>
    </w:p>
    <w:p w14:paraId="51891A38" w14:textId="77777777" w:rsidR="001B665A" w:rsidRP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13BFAD1D" w14:textId="77777777" w:rsidR="001B665A" w:rsidRP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n++;</w:t>
      </w:r>
    </w:p>
    <w:p w14:paraId="3B60F20D" w14:textId="77777777" w:rsidR="001B665A" w:rsidRP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proofErr w:type="spellStart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inc</w:t>
      </w:r>
      <w:proofErr w:type="spellEnd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= 0;</w:t>
      </w:r>
    </w:p>
    <w:p w14:paraId="11329F43" w14:textId="77777777" w:rsidR="001B665A" w:rsidRP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proofErr w:type="spellStart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cout</w:t>
      </w:r>
      <w:proofErr w:type="spellEnd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 xml:space="preserve"> &lt;&lt; </w:t>
      </w:r>
      <w:proofErr w:type="spellStart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endl</w:t>
      </w:r>
      <w:proofErr w:type="spellEnd"/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>;</w:t>
      </w:r>
    </w:p>
    <w:p w14:paraId="5E148C34" w14:textId="77777777" w:rsidR="001B665A" w:rsidRP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}</w:t>
      </w:r>
    </w:p>
    <w:p w14:paraId="55538FF0" w14:textId="77777777" w:rsidR="001B665A" w:rsidRPr="001B665A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</w:pP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  <w:t>system("pause");</w:t>
      </w:r>
    </w:p>
    <w:p w14:paraId="01C5DD5B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eastAsia="ru-RU" w:bidi="ar-SA"/>
        </w:rPr>
      </w:pPr>
      <w:r w:rsidRPr="001B665A">
        <w:rPr>
          <w:rFonts w:ascii="Consolas" w:eastAsia="Times New Roman" w:hAnsi="Consolas" w:cs="Consolas"/>
          <w:kern w:val="0"/>
          <w:sz w:val="19"/>
          <w:szCs w:val="19"/>
          <w:highlight w:val="white"/>
          <w:lang w:val="en-US" w:eastAsia="ru-RU" w:bidi="ar-SA"/>
        </w:rPr>
        <w:tab/>
      </w:r>
      <w:proofErr w:type="spellStart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eastAsia="ru-RU" w:bidi="ar-SA"/>
        </w:rPr>
        <w:t>return</w:t>
      </w:r>
      <w:proofErr w:type="spellEnd"/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eastAsia="ru-RU" w:bidi="ar-SA"/>
        </w:rPr>
        <w:t xml:space="preserve"> 0;</w:t>
      </w:r>
    </w:p>
    <w:p w14:paraId="1EC9A681" w14:textId="77777777" w:rsidR="001B665A" w:rsidRPr="004C25AD" w:rsidRDefault="001B665A" w:rsidP="001B66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highlight w:val="white"/>
          <w:lang w:eastAsia="ru-RU" w:bidi="ar-SA"/>
        </w:rPr>
      </w:pPr>
      <w:r w:rsidRPr="004C25AD">
        <w:rPr>
          <w:rFonts w:ascii="Consolas" w:eastAsia="Times New Roman" w:hAnsi="Consolas" w:cs="Consolas"/>
          <w:kern w:val="0"/>
          <w:sz w:val="19"/>
          <w:szCs w:val="19"/>
          <w:highlight w:val="white"/>
          <w:lang w:eastAsia="ru-RU" w:bidi="ar-SA"/>
        </w:rPr>
        <w:t>}</w:t>
      </w:r>
    </w:p>
    <w:p w14:paraId="14D6FC6F" w14:textId="32CB338E" w:rsidR="001B665A" w:rsidRDefault="001B665A" w:rsidP="001B665A">
      <w:pPr>
        <w:rPr>
          <w:b/>
          <w:bCs/>
        </w:rPr>
      </w:pPr>
    </w:p>
    <w:p w14:paraId="3885A85A" w14:textId="77777777" w:rsidR="00CB1127" w:rsidRPr="0051083D" w:rsidRDefault="00CB1127" w:rsidP="001B665A">
      <w:pPr>
        <w:rPr>
          <w:b/>
          <w:bCs/>
        </w:rPr>
      </w:pPr>
    </w:p>
    <w:p w14:paraId="169EE64C" w14:textId="77777777" w:rsidR="001B665A" w:rsidRDefault="001B665A" w:rsidP="009906DE">
      <w:pPr>
        <w:spacing w:after="240"/>
        <w:ind w:hanging="30"/>
        <w:rPr>
          <w:b/>
          <w:bCs/>
        </w:rPr>
      </w:pPr>
      <w:r>
        <w:rPr>
          <w:b/>
          <w:bCs/>
        </w:rPr>
        <w:lastRenderedPageBreak/>
        <w:t>Результат работы:</w:t>
      </w:r>
    </w:p>
    <w:p w14:paraId="36BC0146" w14:textId="49BAE41D" w:rsidR="001B665A" w:rsidRDefault="00F960C5" w:rsidP="001B665A">
      <w:pPr>
        <w:rPr>
          <w:b/>
          <w:bCs/>
        </w:rPr>
      </w:pPr>
      <w:r w:rsidRPr="00F960C5">
        <w:rPr>
          <w:b/>
          <w:bCs/>
          <w:noProof/>
        </w:rPr>
        <w:drawing>
          <wp:inline distT="0" distB="0" distL="0" distR="0" wp14:anchorId="21CE0BEC" wp14:editId="1158DD83">
            <wp:extent cx="2743200" cy="3107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296" cy="31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9C33" w14:textId="77777777" w:rsidR="001B665A" w:rsidRPr="0051083D" w:rsidRDefault="001B665A" w:rsidP="001B665A">
      <w:pPr>
        <w:rPr>
          <w:b/>
          <w:bCs/>
        </w:rPr>
      </w:pPr>
    </w:p>
    <w:p w14:paraId="7D2BAE87" w14:textId="15D401AF" w:rsidR="001B665A" w:rsidRPr="00F960C5" w:rsidRDefault="001B665A" w:rsidP="00F960C5">
      <w:pPr>
        <w:rPr>
          <w:sz w:val="23"/>
          <w:szCs w:val="23"/>
        </w:rPr>
      </w:pPr>
      <w:r>
        <w:rPr>
          <w:b/>
          <w:bCs/>
        </w:rPr>
        <w:t>Вывод</w:t>
      </w:r>
      <w:r>
        <w:t>: изучил обучение и функционирование ИНС Хопфилда при решении задач распознавания образов</w:t>
      </w:r>
      <w:r>
        <w:rPr>
          <w:sz w:val="23"/>
          <w:szCs w:val="23"/>
        </w:rPr>
        <w:t>.</w:t>
      </w:r>
      <w:r w:rsidR="00F960C5">
        <w:rPr>
          <w:sz w:val="23"/>
          <w:szCs w:val="23"/>
        </w:rPr>
        <w:t xml:space="preserve"> </w:t>
      </w:r>
    </w:p>
    <w:p w14:paraId="4FF1D09E" w14:textId="77777777" w:rsidR="00FB598E" w:rsidRDefault="00FB598E"/>
    <w:sectPr w:rsidR="00FB598E">
      <w:pgSz w:w="11906" w:h="16838"/>
      <w:pgMar w:top="1134" w:right="1134" w:bottom="106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A"/>
    <w:rsid w:val="001B665A"/>
    <w:rsid w:val="005D529C"/>
    <w:rsid w:val="007114BE"/>
    <w:rsid w:val="009906DE"/>
    <w:rsid w:val="00CB1127"/>
    <w:rsid w:val="00D073A0"/>
    <w:rsid w:val="00D31A0D"/>
    <w:rsid w:val="00D67E04"/>
    <w:rsid w:val="00DC5E0A"/>
    <w:rsid w:val="00F960C5"/>
    <w:rsid w:val="00F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2474"/>
  <w15:chartTrackingRefBased/>
  <w15:docId w15:val="{26BE791A-53BD-4EFD-A50D-89351BB6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0C5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3A0"/>
    <w:pPr>
      <w:keepNext/>
      <w:keepLines/>
      <w:widowControl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073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7</cp:revision>
  <dcterms:created xsi:type="dcterms:W3CDTF">2022-10-24T20:25:00Z</dcterms:created>
  <dcterms:modified xsi:type="dcterms:W3CDTF">2022-10-24T21:00:00Z</dcterms:modified>
</cp:coreProperties>
</file>