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6.7.0.0 -->
  <w:body>
    <w:p>
      <w:pPr>
        <w:sectPr>
          <w:headerReference w:type="default" r:id="rId6"/>
          <w:footerReference w:type="default" r:id="rId7"/>
          <w:pgSz w:w="11906" w:h="16838"/>
          <w:pgMar w:top="1440" w:right="1800" w:bottom="1440" w:left="1800" w:header="170" w:footer="992" w:gutter="0"/>
          <w:pgNumType w:fmt="numberInDash" w:start="1"/>
          <w:cols w:num="1" w:space="425"/>
          <w:titlePg/>
          <w:docGrid w:type="lines" w:linePitch="312" w:charSpace="0"/>
        </w:sectPr>
      </w:pPr>
      <w:bookmarkStart w:id="0" w:name="_Hlk58847875"/>
      <w:r>
        <mc:AlternateContent>
          <mc:Choice Requires="wps">
            <w:drawing>
              <wp:anchor distT="0" distB="0" distL="114300" distR="114300" simplePos="0" relativeHeight="251664384" behindDoc="0" locked="0" layoutInCell="1" allowOverlap="1">
                <wp:simplePos x="0" y="0"/>
                <wp:positionH relativeFrom="column">
                  <wp:posOffset>871855</wp:posOffset>
                </wp:positionH>
                <wp:positionV relativeFrom="paragraph">
                  <wp:posOffset>5663565</wp:posOffset>
                </wp:positionV>
                <wp:extent cx="3705860" cy="2799715"/>
                <wp:effectExtent l="0" t="0" r="8890" b="635"/>
                <wp:wrapNone/>
                <wp:docPr id="15" name="矩形 15"/>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3705860" cy="2799715"/>
                        </a:xfrm>
                        <a:prstGeom prst="rect">
                          <a:avLst/>
                        </a:prstGeom>
                        <a:solidFill>
                          <a:srgbClr val="FFFFFF"/>
                        </a:solidFill>
                        <a:ln>
                          <a:noFill/>
                        </a:ln>
                      </wps:spPr>
                      <wps:txbx>
                        <w:txbxContent>
                          <w:tbl>
                            <w:tblPr>
                              <w:tblStyle w:val="TableNormal"/>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1526"/>
                              <w:gridCol w:w="3873"/>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20"/>
                              </w:trPr>
                              <w:tc>
                                <w:tcPr>
                                  <w:tcW w:w="1526" w:type="dxa"/>
                                  <w:vAlign w:val="center"/>
                                </w:tcPr>
                                <w:p>
                                  <w:pPr>
                                    <w:jc w:val="center"/>
                                    <w:rPr>
                                      <w:rFonts w:ascii="微软雅黑" w:eastAsia="微软雅黑" w:hAnsi="微软雅黑" w:cs="Arial"/>
                                      <w:b/>
                                      <w:bCs/>
                                    </w:rPr>
                                  </w:pPr>
                                  <w:bookmarkStart w:id="1" w:name="_Abstract#3451862810"/>
                                  <w:r>
                                    <w:rPr>
                                      <w:rFonts w:ascii="微软雅黑" w:eastAsia="微软雅黑" w:hAnsi="微软雅黑" w:cs="宋体" w:hint="eastAsia"/>
                                      <w:b/>
                                      <w:bCs/>
                                    </w:rPr>
                                    <w:t>文档名称</w:t>
                                  </w:r>
                                </w:p>
                              </w:tc>
                              <w:tc>
                                <w:tcPr>
                                  <w:tcW w:w="3873" w:type="dxa"/>
                                  <w:vAlign w:val="center"/>
                                </w:tcPr>
                                <w:p>
                                  <w:pPr>
                                    <w:jc w:val="center"/>
                                    <w:rPr>
                                      <w:rFonts w:ascii="微软雅黑" w:eastAsia="微软雅黑" w:hAnsi="微软雅黑" w:cs="Arial"/>
                                      <w:lang w:eastAsia="zh-CN"/>
                                    </w:rPr>
                                  </w:pPr>
                                  <w:r>
                                    <w:rPr>
                                      <w:rFonts w:ascii="微软雅黑" w:eastAsia="微软雅黑" w:hAnsi="微软雅黑" w:cs="宋体" w:hint="eastAsia"/>
                                      <w:bCs/>
                                      <w:lang w:eastAsia="zh-CN"/>
                                    </w:rPr>
                                    <w:t>组织级培训管理过程</w:t>
                                  </w:r>
                                </w:p>
                              </w:tc>
                            </w:tr>
                            <w:tr>
                              <w:tblPrEx>
                                <w:tblW w:w="0" w:type="auto"/>
                                <w:tblInd w:w="0" w:type="dxa"/>
                                <w:tblCellMar>
                                  <w:top w:w="0" w:type="dxa"/>
                                  <w:left w:w="108" w:type="dxa"/>
                                  <w:bottom w:w="0" w:type="dxa"/>
                                  <w:right w:w="108" w:type="dxa"/>
                                </w:tblCellMar>
                              </w:tblPrEx>
                              <w:trPr>
                                <w:trHeight w:val="20"/>
                              </w:trPr>
                              <w:tc>
                                <w:tcPr>
                                  <w:tcW w:w="1526" w:type="dxa"/>
                                  <w:vAlign w:val="center"/>
                                </w:tcPr>
                                <w:p>
                                  <w:pPr>
                                    <w:jc w:val="center"/>
                                    <w:rPr>
                                      <w:rFonts w:ascii="微软雅黑" w:eastAsia="微软雅黑" w:hAnsi="微软雅黑" w:cs="Arial"/>
                                      <w:b/>
                                      <w:bCs/>
                                    </w:rPr>
                                  </w:pPr>
                                  <w:r>
                                    <w:rPr>
                                      <w:rFonts w:ascii="微软雅黑" w:eastAsia="微软雅黑" w:hAnsi="微软雅黑" w:cs="宋体" w:hint="eastAsia"/>
                                      <w:b/>
                                      <w:bCs/>
                                    </w:rPr>
                                    <w:t>版本号</w:t>
                                  </w:r>
                                </w:p>
                              </w:tc>
                              <w:tc>
                                <w:tcPr>
                                  <w:tcW w:w="3873" w:type="dxa"/>
                                  <w:vAlign w:val="center"/>
                                </w:tcPr>
                                <w:p>
                                  <w:pPr>
                                    <w:jc w:val="center"/>
                                    <w:rPr>
                                      <w:rFonts w:ascii="微软雅黑" w:eastAsia="微软雅黑" w:hAnsi="微软雅黑" w:cs="Arial"/>
                                    </w:rPr>
                                  </w:pPr>
                                  <w:r>
                                    <w:rPr>
                                      <w:rFonts w:ascii="微软雅黑" w:eastAsia="微软雅黑" w:hAnsi="微软雅黑" w:cs="Arial"/>
                                    </w:rPr>
                                    <w:t>V</w:t>
                                  </w:r>
                                  <w:r>
                                    <w:rPr>
                                      <w:rFonts w:ascii="微软雅黑" w:eastAsia="微软雅黑" w:hAnsi="微软雅黑" w:cs="Arial" w:hint="eastAsia"/>
                                      <w:lang w:eastAsia="zh-CN"/>
                                    </w:rPr>
                                    <w:t>1</w:t>
                                  </w:r>
                                  <w:r>
                                    <w:rPr>
                                      <w:rFonts w:ascii="微软雅黑" w:eastAsia="微软雅黑" w:hAnsi="微软雅黑" w:cs="Arial"/>
                                    </w:rPr>
                                    <w:t>.0</w:t>
                                  </w:r>
                                </w:p>
                              </w:tc>
                            </w:tr>
                            <w:tr>
                              <w:tblPrEx>
                                <w:tblW w:w="0" w:type="auto"/>
                                <w:tblInd w:w="0" w:type="dxa"/>
                                <w:tblCellMar>
                                  <w:top w:w="0" w:type="dxa"/>
                                  <w:left w:w="108" w:type="dxa"/>
                                  <w:bottom w:w="0" w:type="dxa"/>
                                  <w:right w:w="108" w:type="dxa"/>
                                </w:tblCellMar>
                              </w:tblPrEx>
                              <w:trPr>
                                <w:trHeight w:val="20"/>
                              </w:trPr>
                              <w:tc>
                                <w:tcPr>
                                  <w:tcW w:w="1526" w:type="dxa"/>
                                  <w:vAlign w:val="center"/>
                                </w:tcPr>
                                <w:p>
                                  <w:pPr>
                                    <w:jc w:val="center"/>
                                    <w:rPr>
                                      <w:rFonts w:ascii="微软雅黑" w:eastAsia="微软雅黑" w:hAnsi="微软雅黑" w:cs="Arial"/>
                                      <w:b/>
                                      <w:bCs/>
                                    </w:rPr>
                                  </w:pPr>
                                  <w:r>
                                    <w:rPr>
                                      <w:rFonts w:ascii="微软雅黑" w:eastAsia="微软雅黑" w:hAnsi="微软雅黑" w:cs="宋体" w:hint="eastAsia"/>
                                      <w:b/>
                                      <w:bCs/>
                                    </w:rPr>
                                    <w:t>创建人</w:t>
                                  </w:r>
                                </w:p>
                              </w:tc>
                              <w:tc>
                                <w:tcPr>
                                  <w:tcW w:w="3873" w:type="dxa"/>
                                  <w:vAlign w:val="center"/>
                                </w:tcPr>
                                <w:p>
                                  <w:pPr>
                                    <w:jc w:val="center"/>
                                    <w:rPr>
                                      <w:rFonts w:ascii="微软雅黑" w:eastAsia="微软雅黑" w:hAnsi="微软雅黑" w:cs="Arial"/>
                                      <w:lang w:eastAsia="zh-CN"/>
                                    </w:rPr>
                                  </w:pPr>
                                  <w:r>
                                    <w:rPr>
                                      <w:rFonts w:ascii="微软雅黑" w:eastAsia="微软雅黑" w:hAnsi="微软雅黑" w:cs="Arial" w:hint="eastAsia"/>
                                      <w:lang w:eastAsia="zh-CN"/>
                                    </w:rPr>
                                    <w:t>人力资源部</w:t>
                                  </w:r>
                                </w:p>
                              </w:tc>
                            </w:tr>
                            <w:tr>
                              <w:tblPrEx>
                                <w:tblW w:w="0" w:type="auto"/>
                                <w:tblInd w:w="0" w:type="dxa"/>
                                <w:tblCellMar>
                                  <w:top w:w="0" w:type="dxa"/>
                                  <w:left w:w="108" w:type="dxa"/>
                                  <w:bottom w:w="0" w:type="dxa"/>
                                  <w:right w:w="108" w:type="dxa"/>
                                </w:tblCellMar>
                              </w:tblPrEx>
                              <w:trPr>
                                <w:trHeight w:val="20"/>
                              </w:trPr>
                              <w:tc>
                                <w:tcPr>
                                  <w:tcW w:w="1526" w:type="dxa"/>
                                  <w:vAlign w:val="center"/>
                                </w:tcPr>
                                <w:p>
                                  <w:pPr>
                                    <w:jc w:val="center"/>
                                    <w:rPr>
                                      <w:rFonts w:ascii="微软雅黑" w:eastAsia="微软雅黑" w:hAnsi="微软雅黑" w:cs="Arial"/>
                                      <w:b/>
                                      <w:bCs/>
                                    </w:rPr>
                                  </w:pPr>
                                  <w:r>
                                    <w:rPr>
                                      <w:rFonts w:ascii="微软雅黑" w:eastAsia="微软雅黑" w:hAnsi="微软雅黑" w:cs="宋体" w:hint="eastAsia"/>
                                      <w:b/>
                                      <w:bCs/>
                                    </w:rPr>
                                    <w:t>创建日期</w:t>
                                  </w:r>
                                </w:p>
                              </w:tc>
                              <w:tc>
                                <w:tcPr>
                                  <w:tcW w:w="3873" w:type="dxa"/>
                                  <w:vAlign w:val="center"/>
                                </w:tcPr>
                                <w:p>
                                  <w:pPr>
                                    <w:jc w:val="center"/>
                                    <w:rPr>
                                      <w:rFonts w:ascii="微软雅黑" w:eastAsia="微软雅黑" w:hAnsi="微软雅黑" w:cs="Arial"/>
                                    </w:rPr>
                                  </w:pPr>
                                  <w:r>
                                    <w:rPr>
                                      <w:rFonts w:ascii="微软雅黑" w:eastAsia="微软雅黑" w:hAnsi="微软雅黑" w:cs="Arial" w:hint="eastAsia"/>
                                      <w:lang w:eastAsia="zh-CN"/>
                                    </w:rPr>
                                    <w:t>20</w:t>
                                  </w:r>
                                  <w:r>
                                    <w:rPr>
                                      <w:rFonts w:ascii="微软雅黑" w:eastAsia="微软雅黑" w:hAnsi="微软雅黑" w:cs="Arial" w:hint="eastAsia"/>
                                      <w:lang w:val="en-US" w:eastAsia="zh-CN"/>
                                    </w:rPr>
                                    <w:t>20/</w:t>
                                  </w:r>
                                  <w:r>
                                    <w:rPr>
                                      <w:rFonts w:ascii="微软雅黑" w:eastAsia="微软雅黑" w:hAnsi="微软雅黑" w:cs="Arial" w:hint="eastAsia"/>
                                      <w:lang w:eastAsia="zh-CN"/>
                                    </w:rPr>
                                    <w:t>4</w:t>
                                  </w:r>
                                  <w:r>
                                    <w:rPr>
                                      <w:rFonts w:ascii="微软雅黑" w:eastAsia="微软雅黑" w:hAnsi="微软雅黑" w:cs="Arial" w:hint="eastAsia"/>
                                      <w:lang w:val="en-US" w:eastAsia="zh-CN"/>
                                    </w:rPr>
                                    <w:t>/</w:t>
                                  </w:r>
                                  <w:r>
                                    <w:rPr>
                                      <w:rFonts w:ascii="微软雅黑" w:eastAsia="微软雅黑" w:hAnsi="微软雅黑" w:cs="Arial" w:hint="eastAsia"/>
                                      <w:lang w:eastAsia="zh-CN"/>
                                    </w:rPr>
                                    <w:t>1</w:t>
                                  </w:r>
                                </w:p>
                              </w:tc>
                            </w:tr>
                            <w:tr>
                              <w:tblPrEx>
                                <w:tblW w:w="0" w:type="auto"/>
                                <w:tblInd w:w="0" w:type="dxa"/>
                                <w:tblCellMar>
                                  <w:top w:w="0" w:type="dxa"/>
                                  <w:left w:w="108" w:type="dxa"/>
                                  <w:bottom w:w="0" w:type="dxa"/>
                                  <w:right w:w="108" w:type="dxa"/>
                                </w:tblCellMar>
                              </w:tblPrEx>
                              <w:trPr>
                                <w:trHeight w:val="20"/>
                              </w:trPr>
                              <w:tc>
                                <w:tcPr>
                                  <w:tcW w:w="1526" w:type="dxa"/>
                                  <w:vAlign w:val="center"/>
                                </w:tcPr>
                                <w:p>
                                  <w:pPr>
                                    <w:jc w:val="center"/>
                                    <w:rPr>
                                      <w:rFonts w:ascii="微软雅黑" w:eastAsia="微软雅黑" w:hAnsi="微软雅黑" w:cs="Arial"/>
                                      <w:b/>
                                      <w:bCs/>
                                    </w:rPr>
                                  </w:pPr>
                                  <w:r>
                                    <w:rPr>
                                      <w:rFonts w:ascii="微软雅黑" w:eastAsia="微软雅黑" w:hAnsi="微软雅黑" w:cs="宋体" w:hint="eastAsia"/>
                                      <w:b/>
                                      <w:bCs/>
                                    </w:rPr>
                                    <w:t>保密分类</w:t>
                                  </w:r>
                                </w:p>
                              </w:tc>
                              <w:tc>
                                <w:tcPr>
                                  <w:tcW w:w="3873" w:type="dxa"/>
                                  <w:vAlign w:val="center"/>
                                </w:tcPr>
                                <w:p>
                                  <w:pPr>
                                    <w:jc w:val="center"/>
                                    <w:rPr>
                                      <w:rFonts w:ascii="微软雅黑" w:eastAsia="微软雅黑" w:hAnsi="微软雅黑" w:cs="Arial"/>
                                    </w:rPr>
                                  </w:pPr>
                                  <w:r>
                                    <w:rPr>
                                      <w:rFonts w:ascii="微软雅黑" w:eastAsia="微软雅黑" w:hAnsi="微软雅黑" w:cs="宋体" w:hint="eastAsia"/>
                                    </w:rPr>
                                    <w:t>秘密</w:t>
                                  </w:r>
                                </w:p>
                              </w:tc>
                            </w:tr>
                          </w:tbl>
                          <w:p>
                            <w:pPr>
                              <w:spacing w:line="360" w:lineRule="atLeast"/>
                              <w:rPr>
                                <w:rFonts w:ascii="Heiti SC Light" w:eastAsia="Heiti SC Light" w:hAnsi="Heiti SC Light" w:cs="Heiti SC Light"/>
                              </w:rPr>
                            </w:pPr>
                            <w:r>
                              <w:rPr>
                                <w:rFonts w:ascii="Heiti SC Light" w:eastAsia="Heiti SC Light" w:hAnsi="Heiti SC Light" w:cs="Heiti SC Light" w:hint="eastAsia"/>
                                <w:lang w:val="zh-CN" w:eastAsia="zh-CN"/>
                              </w:rPr>
                              <w:t>常是对文档内容的简短总结。</w:t>
                            </w:r>
                            <w:r>
                              <w:rPr>
                                <w:rFonts w:ascii="Heiti SC Light" w:eastAsia="Heiti SC Light" w:hAnsi="Heiti SC Light" w:cs="Heiti SC Light" w:hint="eastAsia"/>
                                <w:lang w:val="zh-CN"/>
                              </w:rPr>
                              <w:t>]</w:t>
                            </w:r>
                            <w:bookmarkEnd w:id="1"/>
                          </w:p>
                        </w:txbxContent>
                      </wps:txbx>
                      <wps:bodyPr rot="0" vert="horz" wrap="square" anchor="t" anchorCtr="0" upright="1"/>
                    </wps:wsp>
                  </a:graphicData>
                </a:graphic>
              </wp:anchor>
            </w:drawing>
          </mc:Choice>
          <mc:Fallback>
            <w:pict>
              <v:rect id="_x0000_s1026" o:spid="_x0000_s1025" style="width:291.8pt;height:220.45pt;margin-top:445.95pt;margin-left:68.65pt;mso-height-relative:page;mso-width-relative:page;position:absolute;z-index:251665408" coordsize="21600,21600" filled="t" fillcolor="white" stroked="f">
                <o:lock v:ext="edit" aspectratio="f"/>
                <v:textbox>
                  <w:txbxContent>
                    <w:tbl>
                      <w:tblPr>
                        <w:tblStyle w:val="TableNormal"/>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1526"/>
                        <w:gridCol w:w="3873"/>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20"/>
                        </w:trPr>
                        <w:tc>
                          <w:tcPr>
                            <w:tcW w:w="1526" w:type="dxa"/>
                            <w:vAlign w:val="center"/>
                          </w:tcPr>
                          <w:p>
                            <w:pPr>
                              <w:jc w:val="center"/>
                              <w:rPr>
                                <w:rFonts w:ascii="微软雅黑" w:eastAsia="微软雅黑" w:hAnsi="微软雅黑" w:cs="Arial"/>
                                <w:b/>
                                <w:bCs/>
                              </w:rPr>
                            </w:pPr>
                            <w:bookmarkStart w:id="1" w:name="_Abstract#3451862810"/>
                            <w:r>
                              <w:rPr>
                                <w:rFonts w:ascii="微软雅黑" w:eastAsia="微软雅黑" w:hAnsi="微软雅黑" w:cs="宋体" w:hint="eastAsia"/>
                                <w:b/>
                                <w:bCs/>
                              </w:rPr>
                              <w:t>文档名称</w:t>
                            </w:r>
                          </w:p>
                        </w:tc>
                        <w:tc>
                          <w:tcPr>
                            <w:tcW w:w="3873" w:type="dxa"/>
                            <w:vAlign w:val="center"/>
                          </w:tcPr>
                          <w:p>
                            <w:pPr>
                              <w:jc w:val="center"/>
                              <w:rPr>
                                <w:rFonts w:ascii="微软雅黑" w:eastAsia="微软雅黑" w:hAnsi="微软雅黑" w:cs="Arial"/>
                                <w:lang w:eastAsia="zh-CN"/>
                              </w:rPr>
                            </w:pPr>
                            <w:r>
                              <w:rPr>
                                <w:rFonts w:ascii="微软雅黑" w:eastAsia="微软雅黑" w:hAnsi="微软雅黑" w:cs="宋体" w:hint="eastAsia"/>
                                <w:bCs/>
                                <w:lang w:eastAsia="zh-CN"/>
                              </w:rPr>
                              <w:t>组织级培训管理过程</w:t>
                            </w:r>
                          </w:p>
                        </w:tc>
                      </w:tr>
                      <w:tr>
                        <w:tblPrEx>
                          <w:tblW w:w="0" w:type="auto"/>
                          <w:tblInd w:w="0" w:type="dxa"/>
                          <w:tblCellMar>
                            <w:top w:w="0" w:type="dxa"/>
                            <w:left w:w="108" w:type="dxa"/>
                            <w:bottom w:w="0" w:type="dxa"/>
                            <w:right w:w="108" w:type="dxa"/>
                          </w:tblCellMar>
                        </w:tblPrEx>
                        <w:trPr>
                          <w:trHeight w:val="20"/>
                        </w:trPr>
                        <w:tc>
                          <w:tcPr>
                            <w:tcW w:w="1526" w:type="dxa"/>
                            <w:vAlign w:val="center"/>
                          </w:tcPr>
                          <w:p>
                            <w:pPr>
                              <w:jc w:val="center"/>
                              <w:rPr>
                                <w:rFonts w:ascii="微软雅黑" w:eastAsia="微软雅黑" w:hAnsi="微软雅黑" w:cs="Arial"/>
                                <w:b/>
                                <w:bCs/>
                              </w:rPr>
                            </w:pPr>
                            <w:r>
                              <w:rPr>
                                <w:rFonts w:ascii="微软雅黑" w:eastAsia="微软雅黑" w:hAnsi="微软雅黑" w:cs="宋体" w:hint="eastAsia"/>
                                <w:b/>
                                <w:bCs/>
                              </w:rPr>
                              <w:t>版本号</w:t>
                            </w:r>
                          </w:p>
                        </w:tc>
                        <w:tc>
                          <w:tcPr>
                            <w:tcW w:w="3873" w:type="dxa"/>
                            <w:vAlign w:val="center"/>
                          </w:tcPr>
                          <w:p>
                            <w:pPr>
                              <w:jc w:val="center"/>
                              <w:rPr>
                                <w:rFonts w:ascii="微软雅黑" w:eastAsia="微软雅黑" w:hAnsi="微软雅黑" w:cs="Arial"/>
                              </w:rPr>
                            </w:pPr>
                            <w:r>
                              <w:rPr>
                                <w:rFonts w:ascii="微软雅黑" w:eastAsia="微软雅黑" w:hAnsi="微软雅黑" w:cs="Arial"/>
                              </w:rPr>
                              <w:t>V</w:t>
                            </w:r>
                            <w:r>
                              <w:rPr>
                                <w:rFonts w:ascii="微软雅黑" w:eastAsia="微软雅黑" w:hAnsi="微软雅黑" w:cs="Arial" w:hint="eastAsia"/>
                                <w:lang w:eastAsia="zh-CN"/>
                              </w:rPr>
                              <w:t>1</w:t>
                            </w:r>
                            <w:r>
                              <w:rPr>
                                <w:rFonts w:ascii="微软雅黑" w:eastAsia="微软雅黑" w:hAnsi="微软雅黑" w:cs="Arial"/>
                              </w:rPr>
                              <w:t>.0</w:t>
                            </w:r>
                          </w:p>
                        </w:tc>
                      </w:tr>
                      <w:tr>
                        <w:tblPrEx>
                          <w:tblW w:w="0" w:type="auto"/>
                          <w:tblInd w:w="0" w:type="dxa"/>
                          <w:tblCellMar>
                            <w:top w:w="0" w:type="dxa"/>
                            <w:left w:w="108" w:type="dxa"/>
                            <w:bottom w:w="0" w:type="dxa"/>
                            <w:right w:w="108" w:type="dxa"/>
                          </w:tblCellMar>
                        </w:tblPrEx>
                        <w:trPr>
                          <w:trHeight w:val="20"/>
                        </w:trPr>
                        <w:tc>
                          <w:tcPr>
                            <w:tcW w:w="1526" w:type="dxa"/>
                            <w:vAlign w:val="center"/>
                          </w:tcPr>
                          <w:p>
                            <w:pPr>
                              <w:jc w:val="center"/>
                              <w:rPr>
                                <w:rFonts w:ascii="微软雅黑" w:eastAsia="微软雅黑" w:hAnsi="微软雅黑" w:cs="Arial"/>
                                <w:b/>
                                <w:bCs/>
                              </w:rPr>
                            </w:pPr>
                            <w:r>
                              <w:rPr>
                                <w:rFonts w:ascii="微软雅黑" w:eastAsia="微软雅黑" w:hAnsi="微软雅黑" w:cs="宋体" w:hint="eastAsia"/>
                                <w:b/>
                                <w:bCs/>
                              </w:rPr>
                              <w:t>创建人</w:t>
                            </w:r>
                          </w:p>
                        </w:tc>
                        <w:tc>
                          <w:tcPr>
                            <w:tcW w:w="3873" w:type="dxa"/>
                            <w:vAlign w:val="center"/>
                          </w:tcPr>
                          <w:p>
                            <w:pPr>
                              <w:jc w:val="center"/>
                              <w:rPr>
                                <w:rFonts w:ascii="微软雅黑" w:eastAsia="微软雅黑" w:hAnsi="微软雅黑" w:cs="Arial"/>
                                <w:lang w:eastAsia="zh-CN"/>
                              </w:rPr>
                            </w:pPr>
                            <w:r>
                              <w:rPr>
                                <w:rFonts w:ascii="微软雅黑" w:eastAsia="微软雅黑" w:hAnsi="微软雅黑" w:cs="Arial" w:hint="eastAsia"/>
                                <w:lang w:eastAsia="zh-CN"/>
                              </w:rPr>
                              <w:t>人力资源部</w:t>
                            </w:r>
                          </w:p>
                        </w:tc>
                      </w:tr>
                      <w:tr>
                        <w:tblPrEx>
                          <w:tblW w:w="0" w:type="auto"/>
                          <w:tblInd w:w="0" w:type="dxa"/>
                          <w:tblCellMar>
                            <w:top w:w="0" w:type="dxa"/>
                            <w:left w:w="108" w:type="dxa"/>
                            <w:bottom w:w="0" w:type="dxa"/>
                            <w:right w:w="108" w:type="dxa"/>
                          </w:tblCellMar>
                        </w:tblPrEx>
                        <w:trPr>
                          <w:trHeight w:val="20"/>
                        </w:trPr>
                        <w:tc>
                          <w:tcPr>
                            <w:tcW w:w="1526" w:type="dxa"/>
                            <w:vAlign w:val="center"/>
                          </w:tcPr>
                          <w:p>
                            <w:pPr>
                              <w:jc w:val="center"/>
                              <w:rPr>
                                <w:rFonts w:ascii="微软雅黑" w:eastAsia="微软雅黑" w:hAnsi="微软雅黑" w:cs="Arial"/>
                                <w:b/>
                                <w:bCs/>
                              </w:rPr>
                            </w:pPr>
                            <w:r>
                              <w:rPr>
                                <w:rFonts w:ascii="微软雅黑" w:eastAsia="微软雅黑" w:hAnsi="微软雅黑" w:cs="宋体" w:hint="eastAsia"/>
                                <w:b/>
                                <w:bCs/>
                              </w:rPr>
                              <w:t>创建日期</w:t>
                            </w:r>
                          </w:p>
                        </w:tc>
                        <w:tc>
                          <w:tcPr>
                            <w:tcW w:w="3873" w:type="dxa"/>
                            <w:vAlign w:val="center"/>
                          </w:tcPr>
                          <w:p>
                            <w:pPr>
                              <w:jc w:val="center"/>
                              <w:rPr>
                                <w:rFonts w:ascii="微软雅黑" w:eastAsia="微软雅黑" w:hAnsi="微软雅黑" w:cs="Arial"/>
                              </w:rPr>
                            </w:pPr>
                            <w:r>
                              <w:rPr>
                                <w:rFonts w:ascii="微软雅黑" w:eastAsia="微软雅黑" w:hAnsi="微软雅黑" w:cs="Arial" w:hint="eastAsia"/>
                                <w:lang w:eastAsia="zh-CN"/>
                              </w:rPr>
                              <w:t>20</w:t>
                            </w:r>
                            <w:r>
                              <w:rPr>
                                <w:rFonts w:ascii="微软雅黑" w:eastAsia="微软雅黑" w:hAnsi="微软雅黑" w:cs="Arial" w:hint="eastAsia"/>
                                <w:lang w:val="en-US" w:eastAsia="zh-CN"/>
                              </w:rPr>
                              <w:t>20/</w:t>
                            </w:r>
                            <w:r>
                              <w:rPr>
                                <w:rFonts w:ascii="微软雅黑" w:eastAsia="微软雅黑" w:hAnsi="微软雅黑" w:cs="Arial" w:hint="eastAsia"/>
                                <w:lang w:eastAsia="zh-CN"/>
                              </w:rPr>
                              <w:t>4</w:t>
                            </w:r>
                            <w:r>
                              <w:rPr>
                                <w:rFonts w:ascii="微软雅黑" w:eastAsia="微软雅黑" w:hAnsi="微软雅黑" w:cs="Arial" w:hint="eastAsia"/>
                                <w:lang w:val="en-US" w:eastAsia="zh-CN"/>
                              </w:rPr>
                              <w:t>/</w:t>
                            </w:r>
                            <w:r>
                              <w:rPr>
                                <w:rFonts w:ascii="微软雅黑" w:eastAsia="微软雅黑" w:hAnsi="微软雅黑" w:cs="Arial" w:hint="eastAsia"/>
                                <w:lang w:eastAsia="zh-CN"/>
                              </w:rPr>
                              <w:t>1</w:t>
                            </w:r>
                          </w:p>
                        </w:tc>
                      </w:tr>
                      <w:tr>
                        <w:tblPrEx>
                          <w:tblW w:w="0" w:type="auto"/>
                          <w:tblInd w:w="0" w:type="dxa"/>
                          <w:tblCellMar>
                            <w:top w:w="0" w:type="dxa"/>
                            <w:left w:w="108" w:type="dxa"/>
                            <w:bottom w:w="0" w:type="dxa"/>
                            <w:right w:w="108" w:type="dxa"/>
                          </w:tblCellMar>
                        </w:tblPrEx>
                        <w:trPr>
                          <w:trHeight w:val="20"/>
                        </w:trPr>
                        <w:tc>
                          <w:tcPr>
                            <w:tcW w:w="1526" w:type="dxa"/>
                            <w:vAlign w:val="center"/>
                          </w:tcPr>
                          <w:p>
                            <w:pPr>
                              <w:jc w:val="center"/>
                              <w:rPr>
                                <w:rFonts w:ascii="微软雅黑" w:eastAsia="微软雅黑" w:hAnsi="微软雅黑" w:cs="Arial"/>
                                <w:b/>
                                <w:bCs/>
                              </w:rPr>
                            </w:pPr>
                            <w:r>
                              <w:rPr>
                                <w:rFonts w:ascii="微软雅黑" w:eastAsia="微软雅黑" w:hAnsi="微软雅黑" w:cs="宋体" w:hint="eastAsia"/>
                                <w:b/>
                                <w:bCs/>
                              </w:rPr>
                              <w:t>保密分类</w:t>
                            </w:r>
                          </w:p>
                        </w:tc>
                        <w:tc>
                          <w:tcPr>
                            <w:tcW w:w="3873" w:type="dxa"/>
                            <w:vAlign w:val="center"/>
                          </w:tcPr>
                          <w:p>
                            <w:pPr>
                              <w:jc w:val="center"/>
                              <w:rPr>
                                <w:rFonts w:ascii="微软雅黑" w:eastAsia="微软雅黑" w:hAnsi="微软雅黑" w:cs="Arial"/>
                              </w:rPr>
                            </w:pPr>
                            <w:r>
                              <w:rPr>
                                <w:rFonts w:ascii="微软雅黑" w:eastAsia="微软雅黑" w:hAnsi="微软雅黑" w:cs="宋体" w:hint="eastAsia"/>
                              </w:rPr>
                              <w:t>秘密</w:t>
                            </w:r>
                          </w:p>
                        </w:tc>
                      </w:tr>
                    </w:tbl>
                    <w:p>
                      <w:pPr>
                        <w:spacing w:line="360" w:lineRule="atLeast"/>
                        <w:rPr>
                          <w:rFonts w:ascii="Heiti SC Light" w:eastAsia="Heiti SC Light" w:hAnsi="Heiti SC Light" w:cs="Heiti SC Light"/>
                        </w:rPr>
                      </w:pPr>
                      <w:r>
                        <w:rPr>
                          <w:rFonts w:ascii="Heiti SC Light" w:eastAsia="Heiti SC Light" w:hAnsi="Heiti SC Light" w:cs="Heiti SC Light" w:hint="eastAsia"/>
                          <w:lang w:val="zh-CN" w:eastAsia="zh-CN"/>
                        </w:rPr>
                        <w:t>常是对文档内容的简短总结。</w:t>
                      </w:r>
                      <w:r>
                        <w:rPr>
                          <w:rFonts w:ascii="Heiti SC Light" w:eastAsia="Heiti SC Light" w:hAnsi="Heiti SC Light" w:cs="Heiti SC Light" w:hint="eastAsia"/>
                          <w:lang w:val="zh-CN"/>
                        </w:rPr>
                        <w:t>]</w:t>
                      </w:r>
                      <w:bookmarkEnd w:id="1"/>
                    </w:p>
                  </w:txbxContent>
                </v:textbox>
              </v:rect>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-228600</wp:posOffset>
                </wp:positionH>
                <wp:positionV relativeFrom="paragraph">
                  <wp:posOffset>4517390</wp:posOffset>
                </wp:positionV>
                <wp:extent cx="4273550" cy="1082040"/>
                <wp:effectExtent l="4445" t="0" r="0" b="3810"/>
                <wp:wrapNone/>
                <wp:docPr id="16" name="矩形 16"/>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4273550" cy="1082040"/>
                        </a:xfrm>
                        <a:prstGeom prst="rect">
                          <a:avLst/>
                        </a:prstGeom>
                        <a:solidFill>
                          <a:srgbClr val="FFFFFF"/>
                        </a:solidFill>
                        <a:ln>
                          <a:noFill/>
                        </a:ln>
                      </wps:spPr>
                      <wps:txbx>
                        <w:txbxContent>
                          <w:p>
                            <w:pPr>
                              <w:pStyle w:val="11"/>
                              <w:rPr>
                                <w:rFonts w:ascii="微软雅黑" w:eastAsia="微软雅黑" w:hAnsi="微软雅黑" w:cs="微软雅黑"/>
                                <w:sz w:val="84"/>
                              </w:rPr>
                            </w:pPr>
                            <w:r>
                              <w:rPr>
                                <w:rFonts w:ascii="微软雅黑" w:eastAsia="微软雅黑" w:hAnsi="微软雅黑" w:cs="微软雅黑" w:hint="eastAsia"/>
                                <w:sz w:val="84"/>
                                <w:lang w:val="zh-CN"/>
                              </w:rPr>
                              <w:t>组织级培训管理过程</w:t>
                            </w:r>
                          </w:p>
                        </w:txbxContent>
                      </wps:txbx>
                      <wps:bodyPr rot="0" vert="horz" wrap="none" anchor="t" anchorCtr="0" upright="1">
                        <a:spAutoFit/>
                      </wps:bodyPr>
                    </wps:wsp>
                  </a:graphicData>
                </a:graphic>
              </wp:anchor>
            </w:drawing>
          </mc:Choice>
          <mc:Fallback>
            <w:pict>
              <v:rect id="_x0000_s1026" o:spid="_x0000_s1026" style="width:336.5pt;height:85.2pt;margin-top:355.7pt;margin-left:-18pt;mso-height-relative:page;mso-width-relative:page;mso-wrap-style:none;position:absolute;z-index:251663360" coordsize="21600,21600" filled="t" fillcolor="white" stroked="f">
                <o:lock v:ext="edit" aspectratio="f"/>
                <v:textbox style="mso-fit-shape-to-text:t">
                  <w:txbxContent>
                    <w:p>
                      <w:pPr>
                        <w:pStyle w:val="11"/>
                        <w:rPr>
                          <w:rFonts w:ascii="微软雅黑" w:eastAsia="微软雅黑" w:hAnsi="微软雅黑" w:cs="微软雅黑"/>
                          <w:sz w:val="84"/>
                        </w:rPr>
                      </w:pPr>
                      <w:r>
                        <w:rPr>
                          <w:rFonts w:ascii="微软雅黑" w:eastAsia="微软雅黑" w:hAnsi="微软雅黑" w:cs="微软雅黑" w:hint="eastAsia"/>
                          <w:sz w:val="84"/>
                          <w:lang w:val="zh-CN"/>
                        </w:rPr>
                        <w:t>组织级培训管理过程</w:t>
                      </w:r>
                    </w:p>
                  </w:txbxContent>
                </v:textbox>
              </v:rect>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2423160</wp:posOffset>
                </wp:positionH>
                <wp:positionV relativeFrom="paragraph">
                  <wp:posOffset>1237615</wp:posOffset>
                </wp:positionV>
                <wp:extent cx="4883785" cy="2540000"/>
                <wp:effectExtent l="0" t="0" r="18415" b="0"/>
                <wp:wrapNone/>
                <wp:docPr id="7" name="平行四边形 7"/>
                <wp:cNvGraphicFramePr/>
                <a:graphic xmlns:a="http://schemas.openxmlformats.org/drawingml/2006/main">
                  <a:graphicData uri="http://schemas.microsoft.com/office/word/2010/wordprocessingShape">
                    <wps:wsp xmlns:wps="http://schemas.microsoft.com/office/word/2010/wordprocessingShape">
                      <wps:cNvSpPr/>
                      <wps:spPr>
                        <a:xfrm>
                          <a:off x="3785870" y="2891155"/>
                          <a:ext cx="4883785" cy="2540000"/>
                        </a:xfrm>
                        <a:prstGeom prst="parallelogram">
                          <a:avLst/>
                        </a:prstGeom>
                        <a:solidFill>
                          <a:srgbClr val="6394F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wps:wsp>
                  </a:graphicData>
                </a:graphic>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26" o:spid="_x0000_s1027" type="#_x0000_t7" style="width:384.55pt;height:200pt;margin-top:97.45pt;margin-left:190.8pt;mso-height-relative:page;mso-width-relative:page;position:absolute;v-text-anchor:middle;z-index:251661312" coordsize="21600,21600" adj="2808" filled="t" fillcolor="#6394f7" stroked="f">
                <o:lock v:ext="edit" aspectratio="f"/>
              </v:shape>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-1144270</wp:posOffset>
                </wp:positionH>
                <wp:positionV relativeFrom="paragraph">
                  <wp:posOffset>-922020</wp:posOffset>
                </wp:positionV>
                <wp:extent cx="7561580" cy="3659505"/>
                <wp:effectExtent l="0" t="0" r="7620" b="23495"/>
                <wp:wrapNone/>
                <wp:docPr id="6" name="矩形 6"/>
                <wp:cNvGraphicFramePr/>
                <a:graphic xmlns:a="http://schemas.openxmlformats.org/drawingml/2006/main">
                  <a:graphicData uri="http://schemas.microsoft.com/office/word/2010/wordprocessingShape">
                    <wps:wsp xmlns:wps="http://schemas.microsoft.com/office/word/2010/wordprocessingShape">
                      <wps:cNvSpPr/>
                      <wps:spPr>
                        <a:xfrm>
                          <a:off x="91440" y="143510"/>
                          <a:ext cx="7561580" cy="3659505"/>
                        </a:xfrm>
                        <a:prstGeom prst="rect">
                          <a:avLst/>
                        </a:prstGeom>
                        <a:solidFill>
                          <a:srgbClr val="4461E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wps:wsp>
                  </a:graphicData>
                </a:graphic>
              </wp:anchor>
            </w:drawing>
          </mc:Choice>
          <mc:Fallback>
            <w:pict>
              <v:rect id="_x0000_s1026" o:spid="_x0000_s1028" style="width:595.4pt;height:288.15pt;margin-top:-72.6pt;margin-left:-90.1pt;mso-height-relative:page;mso-width-relative:page;position:absolute;v-text-anchor:middle;z-index:251659264" coordsize="21600,21600" filled="t" fillcolor="#4461eb" stroked="f">
                <o:lock v:ext="edit" aspectratio="f"/>
              </v:rect>
            </w:pict>
          </mc:Fallback>
        </mc:AlternateContent>
      </w:r>
    </w:p>
    <w:p>
      <w:pPr>
        <w:spacing w:line="360" w:lineRule="auto"/>
        <w:rPr>
          <w:rFonts w:ascii="微软雅黑" w:eastAsia="微软雅黑" w:hAnsi="微软雅黑" w:cs="Arial"/>
          <w:b/>
          <w:bCs/>
          <w:sz w:val="24"/>
          <w:szCs w:val="24"/>
        </w:rPr>
      </w:pPr>
      <w:bookmarkStart w:id="2" w:name="_Hlk58847863"/>
      <w:r>
        <w:rPr>
          <w:rFonts w:ascii="微软雅黑" w:eastAsia="微软雅黑" w:hAnsi="微软雅黑" w:cs="宋体" w:hint="eastAsia"/>
          <w:b/>
          <w:bCs/>
          <w:sz w:val="24"/>
          <w:szCs w:val="24"/>
        </w:rPr>
        <w:t>文档修订记录</w:t>
      </w:r>
    </w:p>
    <w:tbl>
      <w:tblPr>
        <w:tblStyle w:val="TableNormal"/>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098"/>
        <w:gridCol w:w="1139"/>
        <w:gridCol w:w="1832"/>
        <w:gridCol w:w="1134"/>
        <w:gridCol w:w="1417"/>
        <w:gridCol w:w="1134"/>
        <w:gridCol w:w="1318"/>
      </w:tblGrid>
      <w:tr>
        <w:tblPrEx>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cantSplit/>
          <w:jc w:val="center"/>
        </w:trPr>
        <w:tc>
          <w:tcPr>
            <w:tcW w:w="1098" w:type="dxa"/>
            <w:shd w:val="clear" w:color="auto" w:fill="EEECE1" w:themeFill="background2"/>
            <w:vAlign w:val="center"/>
          </w:tcPr>
          <w:p>
            <w:pPr>
              <w:jc w:val="center"/>
              <w:rPr>
                <w:rFonts w:ascii="微软雅黑" w:eastAsia="微软雅黑" w:hAnsi="微软雅黑" w:cs="Arial"/>
                <w:b/>
                <w:szCs w:val="21"/>
              </w:rPr>
            </w:pPr>
            <w:bookmarkEnd w:id="2"/>
            <w:r>
              <w:rPr>
                <w:rFonts w:ascii="微软雅黑" w:eastAsia="微软雅黑" w:hAnsi="微软雅黑" w:cs="宋体" w:hint="eastAsia"/>
                <w:b/>
                <w:szCs w:val="21"/>
              </w:rPr>
              <w:t>版本号</w:t>
            </w:r>
          </w:p>
        </w:tc>
        <w:tc>
          <w:tcPr>
            <w:tcW w:w="1139" w:type="dxa"/>
            <w:shd w:val="clear" w:color="auto" w:fill="EEECE1" w:themeFill="background2"/>
            <w:vAlign w:val="center"/>
          </w:tcPr>
          <w:p>
            <w:pPr>
              <w:jc w:val="center"/>
              <w:rPr>
                <w:rFonts w:ascii="微软雅黑" w:eastAsia="微软雅黑" w:hAnsi="微软雅黑" w:cs="Arial"/>
                <w:b/>
                <w:szCs w:val="21"/>
              </w:rPr>
            </w:pPr>
            <w:r>
              <w:rPr>
                <w:rFonts w:ascii="微软雅黑" w:eastAsia="微软雅黑" w:hAnsi="微软雅黑" w:cs="宋体" w:hint="eastAsia"/>
                <w:b/>
                <w:szCs w:val="21"/>
              </w:rPr>
              <w:t>变化状态</w:t>
            </w:r>
          </w:p>
        </w:tc>
        <w:tc>
          <w:tcPr>
            <w:tcW w:w="1832" w:type="dxa"/>
            <w:shd w:val="clear" w:color="auto" w:fill="EEECE1" w:themeFill="background2"/>
            <w:vAlign w:val="center"/>
          </w:tcPr>
          <w:p>
            <w:pPr>
              <w:jc w:val="center"/>
              <w:rPr>
                <w:rFonts w:ascii="微软雅黑" w:eastAsia="微软雅黑" w:hAnsi="微软雅黑" w:cs="Arial"/>
                <w:b/>
                <w:szCs w:val="21"/>
              </w:rPr>
            </w:pPr>
            <w:r>
              <w:rPr>
                <w:rFonts w:ascii="微软雅黑" w:eastAsia="微软雅黑" w:hAnsi="微软雅黑" w:cs="宋体" w:hint="eastAsia"/>
                <w:b/>
                <w:szCs w:val="21"/>
              </w:rPr>
              <w:t>简要说明</w:t>
            </w:r>
          </w:p>
        </w:tc>
        <w:tc>
          <w:tcPr>
            <w:tcW w:w="1134" w:type="dxa"/>
            <w:tcBorders>
              <w:bottom w:val="single" w:sz="4" w:space="0" w:color="auto"/>
            </w:tcBorders>
            <w:shd w:val="clear" w:color="auto" w:fill="EEECE1" w:themeFill="background2"/>
            <w:vAlign w:val="center"/>
          </w:tcPr>
          <w:p>
            <w:pPr>
              <w:jc w:val="center"/>
              <w:rPr>
                <w:rFonts w:ascii="微软雅黑" w:eastAsia="微软雅黑" w:hAnsi="微软雅黑" w:cs="Arial"/>
                <w:b/>
                <w:szCs w:val="21"/>
              </w:rPr>
            </w:pPr>
            <w:r>
              <w:rPr>
                <w:rFonts w:ascii="微软雅黑" w:eastAsia="微软雅黑" w:hAnsi="微软雅黑" w:cs="宋体" w:hint="eastAsia"/>
                <w:b/>
                <w:szCs w:val="21"/>
              </w:rPr>
              <w:t>变更人</w:t>
            </w:r>
          </w:p>
        </w:tc>
        <w:tc>
          <w:tcPr>
            <w:tcW w:w="1417" w:type="dxa"/>
            <w:tcBorders>
              <w:bottom w:val="single" w:sz="4" w:space="0" w:color="auto"/>
            </w:tcBorders>
            <w:shd w:val="clear" w:color="auto" w:fill="EEECE1" w:themeFill="background2"/>
            <w:vAlign w:val="center"/>
          </w:tcPr>
          <w:p>
            <w:pPr>
              <w:jc w:val="center"/>
              <w:rPr>
                <w:rFonts w:ascii="微软雅黑" w:eastAsia="微软雅黑" w:hAnsi="微软雅黑" w:cs="Arial"/>
                <w:b/>
                <w:szCs w:val="21"/>
              </w:rPr>
            </w:pPr>
            <w:r>
              <w:rPr>
                <w:rFonts w:ascii="微软雅黑" w:eastAsia="微软雅黑" w:hAnsi="微软雅黑" w:cs="宋体" w:hint="eastAsia"/>
                <w:b/>
                <w:szCs w:val="21"/>
              </w:rPr>
              <w:t>变更日期</w:t>
            </w:r>
          </w:p>
        </w:tc>
        <w:tc>
          <w:tcPr>
            <w:tcW w:w="1134" w:type="dxa"/>
            <w:tcBorders>
              <w:bottom w:val="single" w:sz="4" w:space="0" w:color="auto"/>
            </w:tcBorders>
            <w:shd w:val="clear" w:color="auto" w:fill="EEECE1" w:themeFill="background2"/>
            <w:vAlign w:val="center"/>
          </w:tcPr>
          <w:p>
            <w:pPr>
              <w:jc w:val="center"/>
              <w:rPr>
                <w:rFonts w:ascii="微软雅黑" w:eastAsia="微软雅黑" w:hAnsi="微软雅黑" w:cs="Arial"/>
                <w:b/>
                <w:szCs w:val="21"/>
              </w:rPr>
            </w:pPr>
            <w:r>
              <w:rPr>
                <w:rFonts w:ascii="微软雅黑" w:eastAsia="微软雅黑" w:hAnsi="微软雅黑" w:cs="宋体" w:hint="eastAsia"/>
                <w:b/>
                <w:szCs w:val="21"/>
              </w:rPr>
              <w:t>审批人</w:t>
            </w:r>
          </w:p>
        </w:tc>
        <w:tc>
          <w:tcPr>
            <w:tcW w:w="1318" w:type="dxa"/>
            <w:tcBorders>
              <w:bottom w:val="single" w:sz="4" w:space="0" w:color="auto"/>
            </w:tcBorders>
            <w:shd w:val="clear" w:color="auto" w:fill="EEECE1" w:themeFill="background2"/>
            <w:vAlign w:val="center"/>
          </w:tcPr>
          <w:p>
            <w:pPr>
              <w:jc w:val="center"/>
              <w:rPr>
                <w:rFonts w:ascii="微软雅黑" w:eastAsia="微软雅黑" w:hAnsi="微软雅黑" w:cs="Arial"/>
                <w:b/>
                <w:szCs w:val="21"/>
              </w:rPr>
            </w:pPr>
            <w:r>
              <w:rPr>
                <w:rFonts w:ascii="微软雅黑" w:eastAsia="微软雅黑" w:hAnsi="微软雅黑" w:cs="宋体" w:hint="eastAsia"/>
                <w:b/>
                <w:szCs w:val="21"/>
              </w:rPr>
              <w:t>审批日期</w:t>
            </w:r>
          </w:p>
        </w:tc>
      </w:tr>
      <w:tr>
        <w:tblPrEx>
          <w:tblW w:w="9072" w:type="dxa"/>
          <w:jc w:val="center"/>
          <w:tblLayout w:type="fixed"/>
          <w:tblCellMar>
            <w:top w:w="0" w:type="dxa"/>
            <w:left w:w="108" w:type="dxa"/>
            <w:bottom w:w="0" w:type="dxa"/>
            <w:right w:w="108" w:type="dxa"/>
          </w:tblCellMar>
        </w:tblPrEx>
        <w:trPr>
          <w:cantSplit/>
          <w:trHeight w:val="1399"/>
          <w:jc w:val="center"/>
        </w:trPr>
        <w:tc>
          <w:tcPr>
            <w:tcW w:w="1098" w:type="dxa"/>
            <w:vAlign w:val="center"/>
          </w:tcPr>
          <w:p>
            <w:pPr>
              <w:jc w:val="center"/>
              <w:rPr>
                <w:rFonts w:ascii="微软雅黑" w:eastAsia="微软雅黑" w:hAnsi="微软雅黑" w:cs="Arial"/>
                <w:szCs w:val="21"/>
              </w:rPr>
            </w:pPr>
            <w:r>
              <w:rPr>
                <w:rFonts w:ascii="微软雅黑" w:eastAsia="微软雅黑" w:hAnsi="微软雅黑" w:cs="Arial"/>
                <w:szCs w:val="21"/>
              </w:rPr>
              <w:t>V1.0</w:t>
            </w:r>
          </w:p>
        </w:tc>
        <w:tc>
          <w:tcPr>
            <w:tcW w:w="1139" w:type="dxa"/>
            <w:vAlign w:val="center"/>
          </w:tcPr>
          <w:p>
            <w:pPr>
              <w:jc w:val="center"/>
              <w:rPr>
                <w:rFonts w:ascii="微软雅黑" w:eastAsia="微软雅黑" w:hAnsi="微软雅黑" w:cs="Arial"/>
                <w:szCs w:val="21"/>
              </w:rPr>
            </w:pPr>
            <w:r>
              <w:rPr>
                <w:rFonts w:ascii="微软雅黑" w:eastAsia="微软雅黑" w:hAnsi="微软雅黑" w:cs="Arial"/>
                <w:szCs w:val="21"/>
              </w:rPr>
              <w:t>C</w:t>
            </w:r>
          </w:p>
        </w:tc>
        <w:tc>
          <w:tcPr>
            <w:tcW w:w="1832" w:type="dxa"/>
            <w:vAlign w:val="center"/>
          </w:tcPr>
          <w:p>
            <w:pPr>
              <w:jc w:val="center"/>
              <w:rPr>
                <w:rFonts w:ascii="微软雅黑" w:eastAsia="微软雅黑" w:hAnsi="微软雅黑" w:cs="Arial"/>
                <w:szCs w:val="21"/>
                <w:lang w:eastAsia="zh-CN"/>
              </w:rPr>
            </w:pPr>
            <w:r>
              <w:rPr>
                <w:rFonts w:ascii="微软雅黑" w:eastAsia="微软雅黑" w:hAnsi="微软雅黑" w:cs="Arial" w:hint="eastAsia"/>
                <w:sz w:val="20"/>
                <w:szCs w:val="20"/>
                <w:lang w:eastAsia="zh-CN"/>
              </w:rPr>
              <w:t>规范组织培训规范，通过规范管理，实现组织培训的专业化及系统化</w:t>
            </w:r>
          </w:p>
        </w:tc>
        <w:tc>
          <w:tcPr>
            <w:tcW w:w="1134" w:type="dxa"/>
            <w:shd w:val="clear" w:color="auto" w:fill="auto"/>
            <w:vAlign w:val="center"/>
          </w:tcPr>
          <w:p>
            <w:pPr>
              <w:jc w:val="center"/>
              <w:rPr>
                <w:rFonts w:ascii="微软雅黑" w:eastAsia="微软雅黑" w:hAnsi="微软雅黑" w:cs="Arial"/>
                <w:szCs w:val="21"/>
              </w:rPr>
            </w:pPr>
            <w:r>
              <w:rPr>
                <w:rFonts w:ascii="微软雅黑" w:eastAsia="微软雅黑" w:hAnsi="微软雅黑" w:cs="Arial" w:hint="eastAsia"/>
                <w:szCs w:val="21"/>
                <w:lang w:eastAsia="zh-CN"/>
              </w:rPr>
              <w:t>王钰棋</w:t>
            </w:r>
          </w:p>
        </w:tc>
        <w:tc>
          <w:tcPr>
            <w:tcW w:w="1417" w:type="dxa"/>
            <w:shd w:val="clear" w:color="auto" w:fill="auto"/>
            <w:vAlign w:val="center"/>
          </w:tcPr>
          <w:p>
            <w:pPr>
              <w:jc w:val="center"/>
              <w:rPr>
                <w:rFonts w:ascii="微软雅黑" w:eastAsia="微软雅黑" w:hAnsi="微软雅黑" w:cs="Arial"/>
                <w:szCs w:val="21"/>
                <w:lang w:eastAsia="zh-CN"/>
              </w:rPr>
            </w:pPr>
            <w:r>
              <w:rPr>
                <w:rFonts w:ascii="微软雅黑" w:eastAsia="微软雅黑" w:hAnsi="微软雅黑" w:cs="宋体" w:hint="eastAsia"/>
                <w:szCs w:val="21"/>
              </w:rPr>
              <w:t>20</w:t>
            </w:r>
            <w:r>
              <w:rPr>
                <w:rFonts w:ascii="微软雅黑" w:eastAsia="微软雅黑" w:hAnsi="微软雅黑" w:cs="宋体" w:hint="eastAsia"/>
                <w:szCs w:val="21"/>
                <w:lang w:val="en-US" w:eastAsia="zh-CN"/>
              </w:rPr>
              <w:t>20/</w:t>
            </w:r>
            <w:r>
              <w:rPr>
                <w:rFonts w:ascii="微软雅黑" w:eastAsia="微软雅黑" w:hAnsi="微软雅黑" w:cs="宋体" w:hint="eastAsia"/>
                <w:szCs w:val="21"/>
                <w:lang w:eastAsia="zh-CN"/>
              </w:rPr>
              <w:t>4</w:t>
            </w:r>
            <w:r>
              <w:rPr>
                <w:rFonts w:ascii="微软雅黑" w:eastAsia="微软雅黑" w:hAnsi="微软雅黑" w:cs="宋体" w:hint="eastAsia"/>
                <w:szCs w:val="21"/>
                <w:lang w:val="en-US" w:eastAsia="zh-CN"/>
              </w:rPr>
              <w:t>/</w:t>
            </w:r>
            <w:r>
              <w:rPr>
                <w:rFonts w:ascii="微软雅黑" w:eastAsia="微软雅黑" w:hAnsi="微软雅黑" w:cs="宋体"/>
                <w:szCs w:val="21"/>
              </w:rPr>
              <w:t>1</w:t>
            </w:r>
          </w:p>
        </w:tc>
        <w:tc>
          <w:tcPr>
            <w:tcW w:w="1134" w:type="dxa"/>
            <w:shd w:val="clear" w:color="auto" w:fill="auto"/>
            <w:vAlign w:val="center"/>
          </w:tcPr>
          <w:p>
            <w:pPr>
              <w:jc w:val="center"/>
              <w:rPr>
                <w:rFonts w:ascii="微软雅黑" w:eastAsia="微软雅黑" w:hAnsi="微软雅黑" w:cs="Arial"/>
                <w:szCs w:val="21"/>
              </w:rPr>
            </w:pPr>
            <w:r>
              <w:rPr>
                <w:rFonts w:ascii="微软雅黑" w:eastAsia="微软雅黑" w:hAnsi="微软雅黑" w:cs="Arial" w:hint="eastAsia"/>
                <w:szCs w:val="21"/>
                <w:lang w:val="en-US" w:eastAsia="zh-CN"/>
              </w:rPr>
              <w:t>朱绍攀</w:t>
            </w:r>
            <w:bookmarkStart w:id="3" w:name="_GoBack"/>
            <w:bookmarkEnd w:id="3"/>
          </w:p>
        </w:tc>
        <w:tc>
          <w:tcPr>
            <w:tcW w:w="1318" w:type="dxa"/>
            <w:shd w:val="clear" w:color="auto" w:fill="auto"/>
            <w:vAlign w:val="center"/>
          </w:tcPr>
          <w:p>
            <w:pPr>
              <w:jc w:val="center"/>
              <w:rPr>
                <w:rFonts w:ascii="微软雅黑" w:eastAsia="微软雅黑" w:hAnsi="微软雅黑" w:cs="Arial"/>
                <w:szCs w:val="21"/>
              </w:rPr>
            </w:pPr>
            <w:r>
              <w:rPr>
                <w:rFonts w:ascii="微软雅黑" w:eastAsia="微软雅黑" w:hAnsi="微软雅黑" w:cs="Arial" w:hint="eastAsia"/>
                <w:szCs w:val="21"/>
              </w:rPr>
              <w:t>20</w:t>
            </w:r>
            <w:r>
              <w:rPr>
                <w:rFonts w:ascii="微软雅黑" w:eastAsia="微软雅黑" w:hAnsi="微软雅黑" w:cs="Arial" w:hint="eastAsia"/>
                <w:szCs w:val="21"/>
                <w:lang w:val="en-US" w:eastAsia="zh-CN"/>
              </w:rPr>
              <w:t>20/</w:t>
            </w:r>
            <w:r>
              <w:rPr>
                <w:rFonts w:ascii="微软雅黑" w:eastAsia="微软雅黑" w:hAnsi="微软雅黑" w:cs="Arial"/>
                <w:szCs w:val="21"/>
                <w:lang w:eastAsia="zh-CN"/>
              </w:rPr>
              <w:t>4</w:t>
            </w:r>
            <w:r>
              <w:rPr>
                <w:rFonts w:ascii="微软雅黑" w:eastAsia="微软雅黑" w:hAnsi="微软雅黑" w:cs="Arial" w:hint="eastAsia"/>
                <w:szCs w:val="21"/>
                <w:lang w:val="en-US" w:eastAsia="zh-CN"/>
              </w:rPr>
              <w:t>/</w:t>
            </w:r>
            <w:r>
              <w:rPr>
                <w:rFonts w:ascii="微软雅黑" w:eastAsia="微软雅黑" w:hAnsi="微软雅黑" w:cs="Arial" w:hint="eastAsia"/>
                <w:szCs w:val="21"/>
                <w:lang w:eastAsia="zh-CN"/>
              </w:rPr>
              <w:t>15</w:t>
            </w:r>
          </w:p>
        </w:tc>
      </w:tr>
      <w:tr>
        <w:tblPrEx>
          <w:tblW w:w="9072" w:type="dxa"/>
          <w:jc w:val="center"/>
          <w:tblLayout w:type="fixed"/>
          <w:tblCellMar>
            <w:top w:w="0" w:type="dxa"/>
            <w:left w:w="108" w:type="dxa"/>
            <w:bottom w:w="0" w:type="dxa"/>
            <w:right w:w="108" w:type="dxa"/>
          </w:tblCellMar>
        </w:tblPrEx>
        <w:trPr>
          <w:cantSplit/>
          <w:jc w:val="center"/>
        </w:trPr>
        <w:tc>
          <w:tcPr>
            <w:tcW w:w="1098" w:type="dxa"/>
            <w:vAlign w:val="center"/>
          </w:tcPr>
          <w:p>
            <w:pPr>
              <w:jc w:val="center"/>
              <w:rPr>
                <w:rFonts w:ascii="微软雅黑" w:eastAsia="微软雅黑" w:hAnsi="微软雅黑" w:cs="Arial"/>
                <w:szCs w:val="21"/>
              </w:rPr>
            </w:pPr>
          </w:p>
        </w:tc>
        <w:tc>
          <w:tcPr>
            <w:tcW w:w="1139" w:type="dxa"/>
            <w:vAlign w:val="center"/>
          </w:tcPr>
          <w:p>
            <w:pPr>
              <w:jc w:val="center"/>
              <w:rPr>
                <w:rFonts w:ascii="微软雅黑" w:eastAsia="微软雅黑" w:hAnsi="微软雅黑" w:cs="Arial"/>
                <w:szCs w:val="21"/>
              </w:rPr>
            </w:pPr>
          </w:p>
        </w:tc>
        <w:tc>
          <w:tcPr>
            <w:tcW w:w="1832" w:type="dxa"/>
            <w:vAlign w:val="center"/>
          </w:tcPr>
          <w:p>
            <w:pPr>
              <w:jc w:val="center"/>
              <w:rPr>
                <w:rFonts w:ascii="微软雅黑" w:eastAsia="微软雅黑" w:hAnsi="微软雅黑" w:cs="Arial"/>
                <w:szCs w:val="21"/>
              </w:rPr>
            </w:pPr>
          </w:p>
        </w:tc>
        <w:tc>
          <w:tcPr>
            <w:tcW w:w="1134" w:type="dxa"/>
            <w:vAlign w:val="center"/>
          </w:tcPr>
          <w:p>
            <w:pPr>
              <w:jc w:val="center"/>
              <w:rPr>
                <w:rFonts w:ascii="微软雅黑" w:eastAsia="微软雅黑" w:hAnsi="微软雅黑" w:cs="Arial"/>
                <w:szCs w:val="21"/>
              </w:rPr>
            </w:pPr>
          </w:p>
        </w:tc>
        <w:tc>
          <w:tcPr>
            <w:tcW w:w="1417" w:type="dxa"/>
            <w:vAlign w:val="center"/>
          </w:tcPr>
          <w:p>
            <w:pPr>
              <w:jc w:val="center"/>
              <w:rPr>
                <w:rFonts w:ascii="微软雅黑" w:eastAsia="微软雅黑" w:hAnsi="微软雅黑" w:cs="Arial"/>
                <w:szCs w:val="21"/>
              </w:rPr>
            </w:pPr>
          </w:p>
        </w:tc>
        <w:tc>
          <w:tcPr>
            <w:tcW w:w="1134" w:type="dxa"/>
            <w:vAlign w:val="center"/>
          </w:tcPr>
          <w:p>
            <w:pPr>
              <w:jc w:val="center"/>
              <w:rPr>
                <w:rFonts w:ascii="微软雅黑" w:eastAsia="微软雅黑" w:hAnsi="微软雅黑" w:cs="Arial"/>
                <w:szCs w:val="21"/>
              </w:rPr>
            </w:pPr>
          </w:p>
        </w:tc>
        <w:tc>
          <w:tcPr>
            <w:tcW w:w="1318" w:type="dxa"/>
            <w:vAlign w:val="center"/>
          </w:tcPr>
          <w:p>
            <w:pPr>
              <w:jc w:val="center"/>
              <w:rPr>
                <w:rFonts w:ascii="微软雅黑" w:eastAsia="微软雅黑" w:hAnsi="微软雅黑" w:cs="Arial"/>
                <w:szCs w:val="21"/>
              </w:rPr>
            </w:pPr>
          </w:p>
        </w:tc>
      </w:tr>
      <w:tr>
        <w:tblPrEx>
          <w:tblW w:w="9072" w:type="dxa"/>
          <w:jc w:val="center"/>
          <w:tblLayout w:type="fixed"/>
          <w:tblCellMar>
            <w:top w:w="0" w:type="dxa"/>
            <w:left w:w="108" w:type="dxa"/>
            <w:bottom w:w="0" w:type="dxa"/>
            <w:right w:w="108" w:type="dxa"/>
          </w:tblCellMar>
        </w:tblPrEx>
        <w:trPr>
          <w:cantSplit/>
          <w:jc w:val="center"/>
        </w:trPr>
        <w:tc>
          <w:tcPr>
            <w:tcW w:w="1098" w:type="dxa"/>
            <w:vAlign w:val="center"/>
          </w:tcPr>
          <w:p>
            <w:pPr>
              <w:jc w:val="center"/>
              <w:rPr>
                <w:rFonts w:ascii="微软雅黑" w:eastAsia="微软雅黑" w:hAnsi="微软雅黑" w:cs="Arial"/>
                <w:szCs w:val="21"/>
              </w:rPr>
            </w:pPr>
          </w:p>
        </w:tc>
        <w:tc>
          <w:tcPr>
            <w:tcW w:w="1139" w:type="dxa"/>
            <w:vAlign w:val="center"/>
          </w:tcPr>
          <w:p>
            <w:pPr>
              <w:jc w:val="center"/>
              <w:rPr>
                <w:rFonts w:ascii="微软雅黑" w:eastAsia="微软雅黑" w:hAnsi="微软雅黑" w:cs="Arial"/>
                <w:szCs w:val="21"/>
              </w:rPr>
            </w:pPr>
          </w:p>
        </w:tc>
        <w:tc>
          <w:tcPr>
            <w:tcW w:w="1832" w:type="dxa"/>
            <w:vAlign w:val="center"/>
          </w:tcPr>
          <w:p>
            <w:pPr>
              <w:jc w:val="center"/>
              <w:rPr>
                <w:rFonts w:ascii="微软雅黑" w:eastAsia="微软雅黑" w:hAnsi="微软雅黑" w:cs="Arial"/>
                <w:szCs w:val="21"/>
              </w:rPr>
            </w:pPr>
          </w:p>
        </w:tc>
        <w:tc>
          <w:tcPr>
            <w:tcW w:w="1134" w:type="dxa"/>
            <w:vAlign w:val="center"/>
          </w:tcPr>
          <w:p>
            <w:pPr>
              <w:jc w:val="center"/>
              <w:rPr>
                <w:rFonts w:ascii="微软雅黑" w:eastAsia="微软雅黑" w:hAnsi="微软雅黑" w:cs="Arial"/>
                <w:szCs w:val="21"/>
              </w:rPr>
            </w:pPr>
          </w:p>
        </w:tc>
        <w:tc>
          <w:tcPr>
            <w:tcW w:w="1417" w:type="dxa"/>
            <w:vAlign w:val="center"/>
          </w:tcPr>
          <w:p>
            <w:pPr>
              <w:jc w:val="center"/>
              <w:rPr>
                <w:rFonts w:ascii="微软雅黑" w:eastAsia="微软雅黑" w:hAnsi="微软雅黑" w:cs="Arial"/>
                <w:szCs w:val="21"/>
              </w:rPr>
            </w:pPr>
          </w:p>
        </w:tc>
        <w:tc>
          <w:tcPr>
            <w:tcW w:w="1134" w:type="dxa"/>
            <w:vAlign w:val="center"/>
          </w:tcPr>
          <w:p>
            <w:pPr>
              <w:jc w:val="center"/>
              <w:rPr>
                <w:rFonts w:ascii="微软雅黑" w:eastAsia="微软雅黑" w:hAnsi="微软雅黑" w:cs="Arial"/>
                <w:szCs w:val="21"/>
              </w:rPr>
            </w:pPr>
          </w:p>
        </w:tc>
        <w:tc>
          <w:tcPr>
            <w:tcW w:w="1318" w:type="dxa"/>
            <w:vAlign w:val="center"/>
          </w:tcPr>
          <w:p>
            <w:pPr>
              <w:jc w:val="center"/>
              <w:rPr>
                <w:rFonts w:ascii="微软雅黑" w:eastAsia="微软雅黑" w:hAnsi="微软雅黑" w:cs="Arial"/>
                <w:szCs w:val="21"/>
              </w:rPr>
            </w:pPr>
          </w:p>
        </w:tc>
      </w:tr>
    </w:tbl>
    <w:p>
      <w:pPr>
        <w:spacing w:line="360" w:lineRule="auto"/>
        <w:rPr>
          <w:rFonts w:ascii="微软雅黑" w:eastAsia="微软雅黑" w:hAnsi="微软雅黑" w:cs="Arial"/>
          <w:sz w:val="18"/>
          <w:szCs w:val="18"/>
          <w:lang w:eastAsia="zh-CN"/>
        </w:rPr>
      </w:pPr>
      <w:r>
        <w:rPr>
          <w:rFonts w:ascii="微软雅黑" w:eastAsia="微软雅黑" w:hAnsi="微软雅黑" w:cs="Arial"/>
          <w:sz w:val="18"/>
          <w:szCs w:val="18"/>
          <w:lang w:eastAsia="zh-CN"/>
        </w:rPr>
        <w:t>*</w:t>
      </w:r>
      <w:r>
        <w:rPr>
          <w:rFonts w:ascii="微软雅黑" w:eastAsia="微软雅黑" w:hAnsi="微软雅黑" w:cs="宋体" w:hint="eastAsia"/>
          <w:sz w:val="18"/>
          <w:szCs w:val="18"/>
          <w:lang w:eastAsia="zh-CN"/>
        </w:rPr>
        <w:t>变化状态：</w:t>
      </w:r>
      <w:r>
        <w:rPr>
          <w:rFonts w:ascii="微软雅黑" w:eastAsia="微软雅黑" w:hAnsi="微软雅黑" w:cs="Arial"/>
          <w:sz w:val="18"/>
          <w:szCs w:val="18"/>
          <w:lang w:eastAsia="zh-CN"/>
        </w:rPr>
        <w:t xml:space="preserve">C = </w:t>
      </w:r>
      <w:r>
        <w:rPr>
          <w:rFonts w:ascii="微软雅黑" w:eastAsia="微软雅黑" w:hAnsi="微软雅黑" w:cs="宋体" w:hint="eastAsia"/>
          <w:sz w:val="18"/>
          <w:szCs w:val="18"/>
          <w:lang w:eastAsia="zh-CN"/>
        </w:rPr>
        <w:t>创立，</w:t>
      </w:r>
      <w:r>
        <w:rPr>
          <w:rFonts w:ascii="微软雅黑" w:eastAsia="微软雅黑" w:hAnsi="微软雅黑" w:cs="Arial"/>
          <w:sz w:val="18"/>
          <w:szCs w:val="18"/>
          <w:lang w:eastAsia="zh-CN"/>
        </w:rPr>
        <w:t xml:space="preserve">A = </w:t>
      </w:r>
      <w:r>
        <w:rPr>
          <w:rFonts w:ascii="微软雅黑" w:eastAsia="微软雅黑" w:hAnsi="微软雅黑" w:cs="宋体" w:hint="eastAsia"/>
          <w:sz w:val="18"/>
          <w:szCs w:val="18"/>
          <w:lang w:eastAsia="zh-CN"/>
        </w:rPr>
        <w:t>增加，</w:t>
      </w:r>
      <w:r>
        <w:rPr>
          <w:rFonts w:ascii="微软雅黑" w:eastAsia="微软雅黑" w:hAnsi="微软雅黑" w:cs="Arial"/>
          <w:sz w:val="18"/>
          <w:szCs w:val="18"/>
          <w:lang w:eastAsia="zh-CN"/>
        </w:rPr>
        <w:t xml:space="preserve">M = </w:t>
      </w:r>
      <w:r>
        <w:rPr>
          <w:rFonts w:ascii="微软雅黑" w:eastAsia="微软雅黑" w:hAnsi="微软雅黑" w:cs="宋体" w:hint="eastAsia"/>
          <w:sz w:val="18"/>
          <w:szCs w:val="18"/>
          <w:lang w:eastAsia="zh-CN"/>
        </w:rPr>
        <w:t>修改，</w:t>
      </w:r>
      <w:r>
        <w:rPr>
          <w:rFonts w:ascii="微软雅黑" w:eastAsia="微软雅黑" w:hAnsi="微软雅黑" w:cs="Arial"/>
          <w:sz w:val="18"/>
          <w:szCs w:val="18"/>
          <w:lang w:eastAsia="zh-CN"/>
        </w:rPr>
        <w:t xml:space="preserve">D = </w:t>
      </w:r>
      <w:r>
        <w:rPr>
          <w:rFonts w:ascii="微软雅黑" w:eastAsia="微软雅黑" w:hAnsi="微软雅黑" w:cs="宋体" w:hint="eastAsia"/>
          <w:sz w:val="18"/>
          <w:szCs w:val="18"/>
          <w:lang w:eastAsia="zh-CN"/>
        </w:rPr>
        <w:t>删除</w:t>
      </w:r>
    </w:p>
    <w:p>
      <w:pPr>
        <w:ind w:right="420"/>
        <w:rPr>
          <w:rFonts w:ascii="微软雅黑" w:eastAsia="微软雅黑" w:hAnsi="微软雅黑" w:cs="Arial"/>
          <w:sz w:val="24"/>
          <w:szCs w:val="24"/>
          <w:lang w:eastAsia="zh-CN"/>
        </w:rPr>
        <w:sectPr>
          <w:headerReference w:type="default" r:id="rId8"/>
          <w:pgSz w:w="11906" w:h="16838"/>
          <w:pgMar w:top="1440" w:right="1800" w:bottom="1440" w:left="1800" w:header="851" w:footer="0" w:gutter="0"/>
          <w:pgNumType w:start="1"/>
          <w:cols w:num="1" w:space="425"/>
          <w:titlePg/>
          <w:docGrid w:type="lines" w:linePitch="312" w:charSpace="0"/>
        </w:sectPr>
      </w:pPr>
    </w:p>
    <w:p>
      <w:pPr>
        <w:rPr>
          <w:rFonts w:ascii="微软雅黑" w:eastAsia="微软雅黑" w:hAnsi="微软雅黑"/>
          <w:lang w:eastAsia="zh-CN"/>
        </w:rPr>
      </w:pPr>
      <w:r>
        <w:rPr>
          <w:rFonts w:ascii="微软雅黑" w:eastAsia="微软雅黑" w:hAnsi="微软雅黑"/>
          <w:lang w:eastAsia="zh-CN"/>
        </w:rPr>
        <w:br w:type="page"/>
      </w:r>
    </w:p>
    <w:p>
      <w:pPr>
        <w:jc w:val="center"/>
        <w:rPr>
          <w:rFonts w:ascii="微软雅黑" w:eastAsia="微软雅黑" w:hAnsi="微软雅黑"/>
          <w:b/>
          <w:sz w:val="36"/>
          <w:szCs w:val="36"/>
          <w:lang w:eastAsia="zh-CN"/>
        </w:rPr>
      </w:pPr>
      <w:r>
        <w:rPr>
          <w:rFonts w:ascii="微软雅黑" w:eastAsia="微软雅黑" w:hAnsi="微软雅黑" w:hint="eastAsia"/>
          <w:b/>
          <w:sz w:val="36"/>
          <w:szCs w:val="36"/>
          <w:lang w:eastAsia="zh-CN"/>
        </w:rPr>
        <w:t>目 录</w:t>
      </w:r>
    </w:p>
    <w:p>
      <w:pPr>
        <w:pStyle w:val="TOC1"/>
        <w:tabs>
          <w:tab w:val="right" w:leader="dot" w:pos="8296"/>
        </w:tabs>
        <w:rPr>
          <w:rFonts w:ascii="微软雅黑" w:eastAsia="微软雅黑" w:hAnsi="微软雅黑"/>
          <w:kern w:val="2"/>
          <w:szCs w:val="21"/>
          <w:lang w:eastAsia="zh-CN" w:bidi="ar-SA"/>
        </w:rPr>
      </w:pPr>
      <w:r>
        <w:rPr>
          <w:rFonts w:ascii="微软雅黑" w:eastAsia="微软雅黑" w:hAnsi="微软雅黑"/>
          <w:b/>
          <w:szCs w:val="21"/>
          <w:lang w:eastAsia="zh-CN"/>
        </w:rPr>
        <w:fldChar w:fldCharType="begin"/>
      </w:r>
      <w:r>
        <w:rPr>
          <w:rFonts w:ascii="微软雅黑" w:eastAsia="微软雅黑" w:hAnsi="微软雅黑"/>
          <w:b/>
          <w:szCs w:val="21"/>
          <w:lang w:eastAsia="zh-CN"/>
        </w:rPr>
        <w:instrText xml:space="preserve"> </w:instrText>
      </w:r>
      <w:r>
        <w:rPr>
          <w:rFonts w:ascii="微软雅黑" w:eastAsia="微软雅黑" w:hAnsi="微软雅黑" w:hint="eastAsia"/>
          <w:b/>
          <w:szCs w:val="21"/>
          <w:lang w:eastAsia="zh-CN"/>
        </w:rPr>
        <w:instrText>TOC \o "1-3" \h \z \u</w:instrText>
      </w:r>
      <w:r>
        <w:rPr>
          <w:rFonts w:ascii="微软雅黑" w:eastAsia="微软雅黑" w:hAnsi="微软雅黑"/>
          <w:b/>
          <w:szCs w:val="21"/>
          <w:lang w:eastAsia="zh-CN"/>
        </w:rPr>
        <w:instrText xml:space="preserve"> </w:instrText>
      </w:r>
      <w:r>
        <w:rPr>
          <w:rFonts w:ascii="微软雅黑" w:eastAsia="微软雅黑" w:hAnsi="微软雅黑"/>
          <w:b/>
          <w:szCs w:val="21"/>
          <w:lang w:eastAsia="zh-CN"/>
        </w:rPr>
        <w:fldChar w:fldCharType="separate"/>
      </w:r>
      <w:r>
        <w:fldChar w:fldCharType="begin"/>
      </w:r>
      <w:r>
        <w:instrText xml:space="preserve"> HYPERLINK \l "_Toc501717735" </w:instrText>
      </w:r>
      <w:r>
        <w:fldChar w:fldCharType="separate"/>
      </w:r>
      <w:r>
        <w:rPr>
          <w:rStyle w:val="Hyperlink"/>
          <w:rFonts w:ascii="微软雅黑" w:eastAsia="微软雅黑" w:hAnsi="微软雅黑"/>
          <w:szCs w:val="21"/>
        </w:rPr>
        <w:t>1</w:t>
      </w:r>
      <w:r>
        <w:rPr>
          <w:rStyle w:val="Hyperlink"/>
          <w:rFonts w:ascii="微软雅黑" w:eastAsia="微软雅黑" w:hAnsi="微软雅黑" w:hint="eastAsia"/>
          <w:szCs w:val="21"/>
        </w:rPr>
        <w:t>概述</w:t>
      </w:r>
      <w:r>
        <w:rPr>
          <w:rFonts w:ascii="微软雅黑" w:eastAsia="微软雅黑" w:hAnsi="微软雅黑"/>
          <w:szCs w:val="21"/>
        </w:rPr>
        <w:tab/>
      </w:r>
      <w:r>
        <w:rPr>
          <w:rFonts w:ascii="微软雅黑" w:eastAsia="微软雅黑" w:hAnsi="微软雅黑"/>
          <w:szCs w:val="21"/>
        </w:rPr>
        <w:fldChar w:fldCharType="begin"/>
      </w:r>
      <w:r>
        <w:rPr>
          <w:rFonts w:ascii="微软雅黑" w:eastAsia="微软雅黑" w:hAnsi="微软雅黑"/>
          <w:szCs w:val="21"/>
        </w:rPr>
        <w:instrText xml:space="preserve"> PAGEREF _Toc501717735 \h </w:instrText>
      </w:r>
      <w:r>
        <w:rPr>
          <w:rFonts w:ascii="微软雅黑" w:eastAsia="微软雅黑" w:hAnsi="微软雅黑"/>
          <w:szCs w:val="21"/>
        </w:rPr>
        <w:fldChar w:fldCharType="separate"/>
      </w:r>
      <w:r>
        <w:rPr>
          <w:rFonts w:ascii="微软雅黑" w:eastAsia="微软雅黑" w:hAnsi="微软雅黑"/>
          <w:szCs w:val="21"/>
        </w:rPr>
        <w:t>1</w:t>
      </w:r>
      <w:r>
        <w:rPr>
          <w:rFonts w:ascii="微软雅黑" w:eastAsia="微软雅黑" w:hAnsi="微软雅黑"/>
          <w:szCs w:val="21"/>
        </w:rPr>
        <w:fldChar w:fldCharType="end"/>
      </w:r>
      <w:r>
        <w:rPr>
          <w:rFonts w:ascii="微软雅黑" w:eastAsia="微软雅黑" w:hAnsi="微软雅黑"/>
          <w:szCs w:val="21"/>
        </w:rPr>
        <w:fldChar w:fldCharType="end"/>
      </w:r>
    </w:p>
    <w:p>
      <w:pPr>
        <w:pStyle w:val="TOC2"/>
        <w:tabs>
          <w:tab w:val="right" w:leader="dot" w:pos="8296"/>
        </w:tabs>
        <w:rPr>
          <w:rFonts w:ascii="微软雅黑" w:eastAsia="微软雅黑" w:hAnsi="微软雅黑"/>
          <w:kern w:val="2"/>
          <w:szCs w:val="21"/>
          <w:lang w:eastAsia="zh-CN" w:bidi="ar-SA"/>
        </w:rPr>
      </w:pPr>
      <w:r>
        <w:fldChar w:fldCharType="begin"/>
      </w:r>
      <w:r>
        <w:instrText xml:space="preserve"> HYPERLINK \l "_Toc501717736" </w:instrText>
      </w:r>
      <w:r>
        <w:fldChar w:fldCharType="separate"/>
      </w:r>
      <w:r>
        <w:rPr>
          <w:rStyle w:val="Hyperlink"/>
          <w:rFonts w:ascii="微软雅黑" w:eastAsia="微软雅黑" w:hAnsi="微软雅黑"/>
          <w:szCs w:val="21"/>
        </w:rPr>
        <w:t>1.1</w:t>
      </w:r>
      <w:r>
        <w:rPr>
          <w:rStyle w:val="Hyperlink"/>
          <w:rFonts w:ascii="微软雅黑" w:eastAsia="微软雅黑" w:hAnsi="微软雅黑" w:hint="eastAsia"/>
          <w:szCs w:val="21"/>
        </w:rPr>
        <w:t>目的</w:t>
      </w:r>
      <w:r>
        <w:rPr>
          <w:rFonts w:ascii="微软雅黑" w:eastAsia="微软雅黑" w:hAnsi="微软雅黑"/>
          <w:szCs w:val="21"/>
        </w:rPr>
        <w:tab/>
      </w:r>
      <w:r>
        <w:rPr>
          <w:rFonts w:ascii="微软雅黑" w:eastAsia="微软雅黑" w:hAnsi="微软雅黑"/>
          <w:szCs w:val="21"/>
        </w:rPr>
        <w:fldChar w:fldCharType="begin"/>
      </w:r>
      <w:r>
        <w:rPr>
          <w:rFonts w:ascii="微软雅黑" w:eastAsia="微软雅黑" w:hAnsi="微软雅黑"/>
          <w:szCs w:val="21"/>
        </w:rPr>
        <w:instrText xml:space="preserve"> PAGEREF _Toc501717736 \h </w:instrText>
      </w:r>
      <w:r>
        <w:rPr>
          <w:rFonts w:ascii="微软雅黑" w:eastAsia="微软雅黑" w:hAnsi="微软雅黑"/>
          <w:szCs w:val="21"/>
        </w:rPr>
        <w:fldChar w:fldCharType="separate"/>
      </w:r>
      <w:r>
        <w:rPr>
          <w:rFonts w:ascii="微软雅黑" w:eastAsia="微软雅黑" w:hAnsi="微软雅黑"/>
          <w:szCs w:val="21"/>
        </w:rPr>
        <w:t>1</w:t>
      </w:r>
      <w:r>
        <w:rPr>
          <w:rFonts w:ascii="微软雅黑" w:eastAsia="微软雅黑" w:hAnsi="微软雅黑"/>
          <w:szCs w:val="21"/>
        </w:rPr>
        <w:fldChar w:fldCharType="end"/>
      </w:r>
      <w:r>
        <w:rPr>
          <w:rFonts w:ascii="微软雅黑" w:eastAsia="微软雅黑" w:hAnsi="微软雅黑"/>
          <w:szCs w:val="21"/>
        </w:rPr>
        <w:fldChar w:fldCharType="end"/>
      </w:r>
    </w:p>
    <w:p>
      <w:pPr>
        <w:pStyle w:val="TOC2"/>
        <w:tabs>
          <w:tab w:val="right" w:leader="dot" w:pos="8296"/>
        </w:tabs>
        <w:rPr>
          <w:rFonts w:ascii="微软雅黑" w:eastAsia="微软雅黑" w:hAnsi="微软雅黑"/>
          <w:kern w:val="2"/>
          <w:szCs w:val="21"/>
          <w:lang w:eastAsia="zh-CN" w:bidi="ar-SA"/>
        </w:rPr>
      </w:pPr>
      <w:r>
        <w:fldChar w:fldCharType="begin"/>
      </w:r>
      <w:r>
        <w:instrText xml:space="preserve"> HYPERLINK \l "_Toc501717737" </w:instrText>
      </w:r>
      <w:r>
        <w:fldChar w:fldCharType="separate"/>
      </w:r>
      <w:r>
        <w:rPr>
          <w:rStyle w:val="Hyperlink"/>
          <w:rFonts w:ascii="微软雅黑" w:eastAsia="微软雅黑" w:hAnsi="微软雅黑"/>
          <w:szCs w:val="21"/>
        </w:rPr>
        <w:t>1.2</w:t>
      </w:r>
      <w:r>
        <w:rPr>
          <w:rStyle w:val="Hyperlink"/>
          <w:rFonts w:ascii="微软雅黑" w:eastAsia="微软雅黑" w:hAnsi="微软雅黑" w:hint="eastAsia"/>
          <w:szCs w:val="21"/>
        </w:rPr>
        <w:t>适用范围</w:t>
      </w:r>
      <w:r>
        <w:rPr>
          <w:rFonts w:ascii="微软雅黑" w:eastAsia="微软雅黑" w:hAnsi="微软雅黑"/>
          <w:szCs w:val="21"/>
        </w:rPr>
        <w:tab/>
      </w:r>
      <w:r>
        <w:rPr>
          <w:rFonts w:ascii="微软雅黑" w:eastAsia="微软雅黑" w:hAnsi="微软雅黑"/>
          <w:szCs w:val="21"/>
        </w:rPr>
        <w:fldChar w:fldCharType="begin"/>
      </w:r>
      <w:r>
        <w:rPr>
          <w:rFonts w:ascii="微软雅黑" w:eastAsia="微软雅黑" w:hAnsi="微软雅黑"/>
          <w:szCs w:val="21"/>
        </w:rPr>
        <w:instrText xml:space="preserve"> PAGEREF _Toc501717737 \h </w:instrText>
      </w:r>
      <w:r>
        <w:rPr>
          <w:rFonts w:ascii="微软雅黑" w:eastAsia="微软雅黑" w:hAnsi="微软雅黑"/>
          <w:szCs w:val="21"/>
        </w:rPr>
        <w:fldChar w:fldCharType="separate"/>
      </w:r>
      <w:r>
        <w:rPr>
          <w:rFonts w:ascii="微软雅黑" w:eastAsia="微软雅黑" w:hAnsi="微软雅黑"/>
          <w:szCs w:val="21"/>
        </w:rPr>
        <w:t>1</w:t>
      </w:r>
      <w:r>
        <w:rPr>
          <w:rFonts w:ascii="微软雅黑" w:eastAsia="微软雅黑" w:hAnsi="微软雅黑"/>
          <w:szCs w:val="21"/>
        </w:rPr>
        <w:fldChar w:fldCharType="end"/>
      </w:r>
      <w:r>
        <w:rPr>
          <w:rFonts w:ascii="微软雅黑" w:eastAsia="微软雅黑" w:hAnsi="微软雅黑"/>
          <w:szCs w:val="21"/>
        </w:rPr>
        <w:fldChar w:fldCharType="end"/>
      </w:r>
    </w:p>
    <w:p>
      <w:pPr>
        <w:pStyle w:val="TOC2"/>
        <w:tabs>
          <w:tab w:val="right" w:leader="dot" w:pos="8296"/>
        </w:tabs>
        <w:rPr>
          <w:rFonts w:ascii="微软雅黑" w:eastAsia="微软雅黑" w:hAnsi="微软雅黑"/>
          <w:kern w:val="2"/>
          <w:szCs w:val="21"/>
          <w:lang w:eastAsia="zh-CN" w:bidi="ar-SA"/>
        </w:rPr>
      </w:pPr>
      <w:r>
        <w:fldChar w:fldCharType="begin"/>
      </w:r>
      <w:r>
        <w:instrText xml:space="preserve"> HYPERLINK \l "_Toc501717738" </w:instrText>
      </w:r>
      <w:r>
        <w:fldChar w:fldCharType="separate"/>
      </w:r>
      <w:r>
        <w:rPr>
          <w:rStyle w:val="Hyperlink"/>
          <w:rFonts w:ascii="微软雅黑" w:eastAsia="微软雅黑" w:hAnsi="微软雅黑"/>
          <w:szCs w:val="21"/>
        </w:rPr>
        <w:t>1.3</w:t>
      </w:r>
      <w:r>
        <w:rPr>
          <w:rStyle w:val="Hyperlink"/>
          <w:rFonts w:ascii="微软雅黑" w:eastAsia="微软雅黑" w:hAnsi="微软雅黑" w:hint="eastAsia"/>
          <w:szCs w:val="21"/>
        </w:rPr>
        <w:t>引用文件</w:t>
      </w:r>
      <w:r>
        <w:rPr>
          <w:rFonts w:ascii="微软雅黑" w:eastAsia="微软雅黑" w:hAnsi="微软雅黑"/>
          <w:szCs w:val="21"/>
        </w:rPr>
        <w:tab/>
      </w:r>
      <w:r>
        <w:rPr>
          <w:rFonts w:ascii="微软雅黑" w:eastAsia="微软雅黑" w:hAnsi="微软雅黑"/>
          <w:szCs w:val="21"/>
        </w:rPr>
        <w:fldChar w:fldCharType="begin"/>
      </w:r>
      <w:r>
        <w:rPr>
          <w:rFonts w:ascii="微软雅黑" w:eastAsia="微软雅黑" w:hAnsi="微软雅黑"/>
          <w:szCs w:val="21"/>
        </w:rPr>
        <w:instrText xml:space="preserve"> PAGEREF _Toc501717738 \h </w:instrText>
      </w:r>
      <w:r>
        <w:rPr>
          <w:rFonts w:ascii="微软雅黑" w:eastAsia="微软雅黑" w:hAnsi="微软雅黑"/>
          <w:szCs w:val="21"/>
        </w:rPr>
        <w:fldChar w:fldCharType="separate"/>
      </w:r>
      <w:r>
        <w:rPr>
          <w:rFonts w:ascii="微软雅黑" w:eastAsia="微软雅黑" w:hAnsi="微软雅黑"/>
          <w:szCs w:val="21"/>
        </w:rPr>
        <w:t>1</w:t>
      </w:r>
      <w:r>
        <w:rPr>
          <w:rFonts w:ascii="微软雅黑" w:eastAsia="微软雅黑" w:hAnsi="微软雅黑"/>
          <w:szCs w:val="21"/>
        </w:rPr>
        <w:fldChar w:fldCharType="end"/>
      </w:r>
      <w:r>
        <w:rPr>
          <w:rFonts w:ascii="微软雅黑" w:eastAsia="微软雅黑" w:hAnsi="微软雅黑"/>
          <w:szCs w:val="21"/>
        </w:rPr>
        <w:fldChar w:fldCharType="end"/>
      </w:r>
    </w:p>
    <w:p>
      <w:pPr>
        <w:pStyle w:val="TOC2"/>
        <w:tabs>
          <w:tab w:val="right" w:leader="dot" w:pos="8296"/>
        </w:tabs>
        <w:rPr>
          <w:rFonts w:ascii="微软雅黑" w:eastAsia="微软雅黑" w:hAnsi="微软雅黑"/>
          <w:kern w:val="2"/>
          <w:szCs w:val="21"/>
          <w:lang w:eastAsia="zh-CN" w:bidi="ar-SA"/>
        </w:rPr>
      </w:pPr>
      <w:r>
        <w:fldChar w:fldCharType="begin"/>
      </w:r>
      <w:r>
        <w:instrText xml:space="preserve"> HYPERLINK \l "_Toc501717739" </w:instrText>
      </w:r>
      <w:r>
        <w:fldChar w:fldCharType="separate"/>
      </w:r>
      <w:r>
        <w:rPr>
          <w:rStyle w:val="Hyperlink"/>
          <w:rFonts w:ascii="微软雅黑" w:eastAsia="微软雅黑" w:hAnsi="微软雅黑"/>
          <w:szCs w:val="21"/>
        </w:rPr>
        <w:t>1.4</w:t>
      </w:r>
      <w:r>
        <w:rPr>
          <w:rStyle w:val="Hyperlink"/>
          <w:rFonts w:ascii="微软雅黑" w:eastAsia="微软雅黑" w:hAnsi="微软雅黑" w:hint="eastAsia"/>
          <w:szCs w:val="21"/>
        </w:rPr>
        <w:t>术语</w:t>
      </w:r>
      <w:r>
        <w:rPr>
          <w:rFonts w:ascii="微软雅黑" w:eastAsia="微软雅黑" w:hAnsi="微软雅黑"/>
          <w:szCs w:val="21"/>
        </w:rPr>
        <w:tab/>
      </w:r>
      <w:r>
        <w:rPr>
          <w:rFonts w:ascii="微软雅黑" w:eastAsia="微软雅黑" w:hAnsi="微软雅黑"/>
          <w:szCs w:val="21"/>
        </w:rPr>
        <w:fldChar w:fldCharType="begin"/>
      </w:r>
      <w:r>
        <w:rPr>
          <w:rFonts w:ascii="微软雅黑" w:eastAsia="微软雅黑" w:hAnsi="微软雅黑"/>
          <w:szCs w:val="21"/>
        </w:rPr>
        <w:instrText xml:space="preserve"> PAGEREF _Toc501717739 \h </w:instrText>
      </w:r>
      <w:r>
        <w:rPr>
          <w:rFonts w:ascii="微软雅黑" w:eastAsia="微软雅黑" w:hAnsi="微软雅黑"/>
          <w:szCs w:val="21"/>
        </w:rPr>
        <w:fldChar w:fldCharType="separate"/>
      </w:r>
      <w:r>
        <w:rPr>
          <w:rFonts w:ascii="微软雅黑" w:eastAsia="微软雅黑" w:hAnsi="微软雅黑"/>
          <w:szCs w:val="21"/>
        </w:rPr>
        <w:t>1</w:t>
      </w:r>
      <w:r>
        <w:rPr>
          <w:rFonts w:ascii="微软雅黑" w:eastAsia="微软雅黑" w:hAnsi="微软雅黑"/>
          <w:szCs w:val="21"/>
        </w:rPr>
        <w:fldChar w:fldCharType="end"/>
      </w:r>
      <w:r>
        <w:rPr>
          <w:rFonts w:ascii="微软雅黑" w:eastAsia="微软雅黑" w:hAnsi="微软雅黑"/>
          <w:szCs w:val="21"/>
        </w:rPr>
        <w:fldChar w:fldCharType="end"/>
      </w:r>
    </w:p>
    <w:p>
      <w:pPr>
        <w:pStyle w:val="TOC2"/>
        <w:tabs>
          <w:tab w:val="right" w:leader="dot" w:pos="8296"/>
        </w:tabs>
        <w:rPr>
          <w:rFonts w:ascii="微软雅黑" w:eastAsia="微软雅黑" w:hAnsi="微软雅黑"/>
          <w:kern w:val="2"/>
          <w:szCs w:val="21"/>
          <w:lang w:eastAsia="zh-CN" w:bidi="ar-SA"/>
        </w:rPr>
      </w:pPr>
      <w:r>
        <w:fldChar w:fldCharType="begin"/>
      </w:r>
      <w:r>
        <w:instrText xml:space="preserve"> HYPERLINK \l "_Toc501717740" </w:instrText>
      </w:r>
      <w:r>
        <w:fldChar w:fldCharType="separate"/>
      </w:r>
      <w:r>
        <w:rPr>
          <w:rStyle w:val="Hyperlink"/>
          <w:rFonts w:ascii="微软雅黑" w:eastAsia="微软雅黑" w:hAnsi="微软雅黑"/>
          <w:szCs w:val="21"/>
        </w:rPr>
        <w:t>1.5</w:t>
      </w:r>
      <w:r>
        <w:rPr>
          <w:rStyle w:val="Hyperlink"/>
          <w:rFonts w:ascii="微软雅黑" w:eastAsia="微软雅黑" w:hAnsi="微软雅黑" w:hint="eastAsia"/>
          <w:szCs w:val="21"/>
        </w:rPr>
        <w:t>参考资料</w:t>
      </w:r>
      <w:r>
        <w:rPr>
          <w:rFonts w:ascii="微软雅黑" w:eastAsia="微软雅黑" w:hAnsi="微软雅黑"/>
          <w:szCs w:val="21"/>
        </w:rPr>
        <w:tab/>
      </w:r>
      <w:r>
        <w:rPr>
          <w:rFonts w:ascii="微软雅黑" w:eastAsia="微软雅黑" w:hAnsi="微软雅黑"/>
          <w:szCs w:val="21"/>
        </w:rPr>
        <w:fldChar w:fldCharType="begin"/>
      </w:r>
      <w:r>
        <w:rPr>
          <w:rFonts w:ascii="微软雅黑" w:eastAsia="微软雅黑" w:hAnsi="微软雅黑"/>
          <w:szCs w:val="21"/>
        </w:rPr>
        <w:instrText xml:space="preserve"> PAGEREF _Toc501717740 \h </w:instrText>
      </w:r>
      <w:r>
        <w:rPr>
          <w:rFonts w:ascii="微软雅黑" w:eastAsia="微软雅黑" w:hAnsi="微软雅黑"/>
          <w:szCs w:val="21"/>
        </w:rPr>
        <w:fldChar w:fldCharType="separate"/>
      </w:r>
      <w:r>
        <w:rPr>
          <w:rFonts w:ascii="微软雅黑" w:eastAsia="微软雅黑" w:hAnsi="微软雅黑"/>
          <w:szCs w:val="21"/>
        </w:rPr>
        <w:t>1</w:t>
      </w:r>
      <w:r>
        <w:rPr>
          <w:rFonts w:ascii="微软雅黑" w:eastAsia="微软雅黑" w:hAnsi="微软雅黑"/>
          <w:szCs w:val="21"/>
        </w:rPr>
        <w:fldChar w:fldCharType="end"/>
      </w:r>
      <w:r>
        <w:rPr>
          <w:rFonts w:ascii="微软雅黑" w:eastAsia="微软雅黑" w:hAnsi="微软雅黑"/>
          <w:szCs w:val="21"/>
        </w:rPr>
        <w:fldChar w:fldCharType="end"/>
      </w:r>
    </w:p>
    <w:p>
      <w:pPr>
        <w:pStyle w:val="TOC1"/>
        <w:tabs>
          <w:tab w:val="right" w:leader="dot" w:pos="8296"/>
        </w:tabs>
        <w:rPr>
          <w:rFonts w:ascii="微软雅黑" w:eastAsia="微软雅黑" w:hAnsi="微软雅黑"/>
          <w:kern w:val="2"/>
          <w:szCs w:val="21"/>
          <w:lang w:eastAsia="zh-CN" w:bidi="ar-SA"/>
        </w:rPr>
      </w:pPr>
      <w:r>
        <w:fldChar w:fldCharType="begin"/>
      </w:r>
      <w:r>
        <w:instrText xml:space="preserve"> HYPERLINK \l "_Toc501717741" </w:instrText>
      </w:r>
      <w:r>
        <w:fldChar w:fldCharType="separate"/>
      </w:r>
      <w:r>
        <w:rPr>
          <w:rStyle w:val="Hyperlink"/>
          <w:rFonts w:ascii="微软雅黑" w:eastAsia="微软雅黑" w:hAnsi="微软雅黑"/>
          <w:szCs w:val="21"/>
        </w:rPr>
        <w:t>2</w:t>
      </w:r>
      <w:r>
        <w:rPr>
          <w:rStyle w:val="Hyperlink"/>
          <w:rFonts w:ascii="微软雅黑" w:eastAsia="微软雅黑" w:hAnsi="微软雅黑" w:hint="eastAsia"/>
          <w:szCs w:val="21"/>
        </w:rPr>
        <w:t>过程整体描述</w:t>
      </w:r>
      <w:r>
        <w:rPr>
          <w:rFonts w:ascii="微软雅黑" w:eastAsia="微软雅黑" w:hAnsi="微软雅黑"/>
          <w:szCs w:val="21"/>
        </w:rPr>
        <w:tab/>
      </w:r>
      <w:r>
        <w:rPr>
          <w:rFonts w:ascii="微软雅黑" w:eastAsia="微软雅黑" w:hAnsi="微软雅黑"/>
          <w:szCs w:val="21"/>
        </w:rPr>
        <w:fldChar w:fldCharType="begin"/>
      </w:r>
      <w:r>
        <w:rPr>
          <w:rFonts w:ascii="微软雅黑" w:eastAsia="微软雅黑" w:hAnsi="微软雅黑"/>
          <w:szCs w:val="21"/>
        </w:rPr>
        <w:instrText xml:space="preserve"> PAGEREF _Toc501717741 \h </w:instrText>
      </w:r>
      <w:r>
        <w:rPr>
          <w:rFonts w:ascii="微软雅黑" w:eastAsia="微软雅黑" w:hAnsi="微软雅黑"/>
          <w:szCs w:val="21"/>
        </w:rPr>
        <w:fldChar w:fldCharType="separate"/>
      </w:r>
      <w:r>
        <w:rPr>
          <w:rFonts w:ascii="微软雅黑" w:eastAsia="微软雅黑" w:hAnsi="微软雅黑"/>
          <w:szCs w:val="21"/>
        </w:rPr>
        <w:t>1</w:t>
      </w:r>
      <w:r>
        <w:rPr>
          <w:rFonts w:ascii="微软雅黑" w:eastAsia="微软雅黑" w:hAnsi="微软雅黑"/>
          <w:szCs w:val="21"/>
        </w:rPr>
        <w:fldChar w:fldCharType="end"/>
      </w:r>
      <w:r>
        <w:rPr>
          <w:rFonts w:ascii="微软雅黑" w:eastAsia="微软雅黑" w:hAnsi="微软雅黑"/>
          <w:szCs w:val="21"/>
        </w:rPr>
        <w:fldChar w:fldCharType="end"/>
      </w:r>
    </w:p>
    <w:p>
      <w:pPr>
        <w:pStyle w:val="TOC2"/>
        <w:tabs>
          <w:tab w:val="right" w:leader="dot" w:pos="8296"/>
        </w:tabs>
        <w:rPr>
          <w:rFonts w:ascii="微软雅黑" w:eastAsia="微软雅黑" w:hAnsi="微软雅黑"/>
          <w:kern w:val="2"/>
          <w:szCs w:val="21"/>
          <w:lang w:eastAsia="zh-CN" w:bidi="ar-SA"/>
        </w:rPr>
      </w:pPr>
      <w:r>
        <w:fldChar w:fldCharType="begin"/>
      </w:r>
      <w:r>
        <w:instrText xml:space="preserve"> HYPERLINK \l "_Toc501717742" </w:instrText>
      </w:r>
      <w:r>
        <w:fldChar w:fldCharType="separate"/>
      </w:r>
      <w:r>
        <w:rPr>
          <w:rStyle w:val="Hyperlink"/>
          <w:rFonts w:ascii="微软雅黑" w:eastAsia="微软雅黑" w:hAnsi="微软雅黑"/>
          <w:szCs w:val="21"/>
        </w:rPr>
        <w:t>2.1</w:t>
      </w:r>
      <w:r>
        <w:rPr>
          <w:rStyle w:val="Hyperlink"/>
          <w:rFonts w:ascii="微软雅黑" w:eastAsia="微软雅黑" w:hAnsi="微软雅黑" w:hint="eastAsia"/>
          <w:szCs w:val="21"/>
        </w:rPr>
        <w:t>过程流程图</w:t>
      </w:r>
      <w:r>
        <w:rPr>
          <w:rFonts w:ascii="微软雅黑" w:eastAsia="微软雅黑" w:hAnsi="微软雅黑"/>
          <w:szCs w:val="21"/>
        </w:rPr>
        <w:tab/>
      </w:r>
      <w:r>
        <w:rPr>
          <w:rFonts w:ascii="微软雅黑" w:eastAsia="微软雅黑" w:hAnsi="微软雅黑"/>
          <w:szCs w:val="21"/>
        </w:rPr>
        <w:fldChar w:fldCharType="begin"/>
      </w:r>
      <w:r>
        <w:rPr>
          <w:rFonts w:ascii="微软雅黑" w:eastAsia="微软雅黑" w:hAnsi="微软雅黑"/>
          <w:szCs w:val="21"/>
        </w:rPr>
        <w:instrText xml:space="preserve"> PAGEREF _Toc501717742 \h </w:instrText>
      </w:r>
      <w:r>
        <w:rPr>
          <w:rFonts w:ascii="微软雅黑" w:eastAsia="微软雅黑" w:hAnsi="微软雅黑"/>
          <w:szCs w:val="21"/>
        </w:rPr>
        <w:fldChar w:fldCharType="separate"/>
      </w:r>
      <w:r>
        <w:rPr>
          <w:rFonts w:ascii="微软雅黑" w:eastAsia="微软雅黑" w:hAnsi="微软雅黑"/>
          <w:szCs w:val="21"/>
        </w:rPr>
        <w:t>2</w:t>
      </w:r>
      <w:r>
        <w:rPr>
          <w:rFonts w:ascii="微软雅黑" w:eastAsia="微软雅黑" w:hAnsi="微软雅黑"/>
          <w:szCs w:val="21"/>
        </w:rPr>
        <w:fldChar w:fldCharType="end"/>
      </w:r>
      <w:r>
        <w:rPr>
          <w:rFonts w:ascii="微软雅黑" w:eastAsia="微软雅黑" w:hAnsi="微软雅黑"/>
          <w:szCs w:val="21"/>
        </w:rPr>
        <w:fldChar w:fldCharType="end"/>
      </w:r>
    </w:p>
    <w:p>
      <w:pPr>
        <w:pStyle w:val="TOC3"/>
        <w:tabs>
          <w:tab w:val="right" w:leader="dot" w:pos="8296"/>
        </w:tabs>
        <w:rPr>
          <w:rFonts w:ascii="微软雅黑" w:eastAsia="微软雅黑" w:hAnsi="微软雅黑"/>
          <w:kern w:val="2"/>
          <w:szCs w:val="21"/>
          <w:lang w:eastAsia="zh-CN" w:bidi="ar-SA"/>
        </w:rPr>
      </w:pPr>
      <w:r>
        <w:fldChar w:fldCharType="begin"/>
      </w:r>
      <w:r>
        <w:instrText xml:space="preserve"> HYPERLINK \l "_Toc501717743" </w:instrText>
      </w:r>
      <w:r>
        <w:fldChar w:fldCharType="separate"/>
      </w:r>
      <w:r>
        <w:rPr>
          <w:rStyle w:val="Hyperlink"/>
          <w:rFonts w:ascii="微软雅黑" w:eastAsia="微软雅黑" w:hAnsi="微软雅黑"/>
          <w:szCs w:val="21"/>
        </w:rPr>
        <w:t>2.1.1</w:t>
      </w:r>
      <w:r>
        <w:rPr>
          <w:rStyle w:val="Hyperlink"/>
          <w:rFonts w:ascii="微软雅黑" w:eastAsia="微软雅黑" w:hAnsi="微软雅黑" w:hint="eastAsia"/>
          <w:szCs w:val="21"/>
        </w:rPr>
        <w:t>组织级培训管理—培训工作整体流程图</w:t>
      </w:r>
      <w:r>
        <w:rPr>
          <w:rFonts w:ascii="微软雅黑" w:eastAsia="微软雅黑" w:hAnsi="微软雅黑"/>
          <w:szCs w:val="21"/>
        </w:rPr>
        <w:tab/>
      </w:r>
      <w:r>
        <w:rPr>
          <w:rFonts w:ascii="微软雅黑" w:eastAsia="微软雅黑" w:hAnsi="微软雅黑"/>
          <w:szCs w:val="21"/>
        </w:rPr>
        <w:fldChar w:fldCharType="begin"/>
      </w:r>
      <w:r>
        <w:rPr>
          <w:rFonts w:ascii="微软雅黑" w:eastAsia="微软雅黑" w:hAnsi="微软雅黑"/>
          <w:szCs w:val="21"/>
        </w:rPr>
        <w:instrText xml:space="preserve"> PAGEREF _Toc501717743 \h </w:instrText>
      </w:r>
      <w:r>
        <w:rPr>
          <w:rFonts w:ascii="微软雅黑" w:eastAsia="微软雅黑" w:hAnsi="微软雅黑"/>
          <w:szCs w:val="21"/>
        </w:rPr>
        <w:fldChar w:fldCharType="separate"/>
      </w:r>
      <w:r>
        <w:rPr>
          <w:rFonts w:ascii="微软雅黑" w:eastAsia="微软雅黑" w:hAnsi="微软雅黑"/>
          <w:szCs w:val="21"/>
        </w:rPr>
        <w:t>2</w:t>
      </w:r>
      <w:r>
        <w:rPr>
          <w:rFonts w:ascii="微软雅黑" w:eastAsia="微软雅黑" w:hAnsi="微软雅黑"/>
          <w:szCs w:val="21"/>
        </w:rPr>
        <w:fldChar w:fldCharType="end"/>
      </w:r>
      <w:r>
        <w:rPr>
          <w:rFonts w:ascii="微软雅黑" w:eastAsia="微软雅黑" w:hAnsi="微软雅黑"/>
          <w:szCs w:val="21"/>
        </w:rPr>
        <w:fldChar w:fldCharType="end"/>
      </w:r>
    </w:p>
    <w:p>
      <w:pPr>
        <w:pStyle w:val="TOC3"/>
        <w:tabs>
          <w:tab w:val="right" w:leader="dot" w:pos="8296"/>
        </w:tabs>
        <w:rPr>
          <w:rFonts w:ascii="微软雅黑" w:eastAsia="微软雅黑" w:hAnsi="微软雅黑"/>
          <w:kern w:val="2"/>
          <w:szCs w:val="21"/>
          <w:lang w:eastAsia="zh-CN" w:bidi="ar-SA"/>
        </w:rPr>
      </w:pPr>
      <w:r>
        <w:fldChar w:fldCharType="begin"/>
      </w:r>
      <w:r>
        <w:instrText xml:space="preserve"> HYPERLINK \l "_Toc501717744" </w:instrText>
      </w:r>
      <w:r>
        <w:fldChar w:fldCharType="separate"/>
      </w:r>
      <w:r>
        <w:rPr>
          <w:rStyle w:val="Hyperlink"/>
          <w:rFonts w:ascii="微软雅黑" w:eastAsia="微软雅黑" w:hAnsi="微软雅黑"/>
          <w:szCs w:val="21"/>
        </w:rPr>
        <w:t>2.1.3</w:t>
      </w:r>
      <w:r>
        <w:rPr>
          <w:rStyle w:val="Hyperlink"/>
          <w:rFonts w:ascii="微软雅黑" w:eastAsia="微软雅黑" w:hAnsi="微软雅黑" w:hint="eastAsia"/>
          <w:szCs w:val="21"/>
        </w:rPr>
        <w:t>组织级培训管理</w:t>
      </w:r>
      <w:r>
        <w:rPr>
          <w:rStyle w:val="Hyperlink"/>
          <w:rFonts w:ascii="微软雅黑" w:eastAsia="微软雅黑" w:hAnsi="微软雅黑"/>
          <w:szCs w:val="21"/>
        </w:rPr>
        <w:t>——</w:t>
      </w:r>
      <w:r>
        <w:rPr>
          <w:rStyle w:val="Hyperlink"/>
          <w:rFonts w:ascii="微软雅黑" w:eastAsia="微软雅黑" w:hAnsi="微软雅黑" w:hint="eastAsia"/>
          <w:szCs w:val="21"/>
        </w:rPr>
        <w:t>培训反馈及总结</w:t>
      </w:r>
      <w:r>
        <w:rPr>
          <w:rFonts w:ascii="微软雅黑" w:eastAsia="微软雅黑" w:hAnsi="微软雅黑"/>
          <w:szCs w:val="21"/>
        </w:rPr>
        <w:tab/>
      </w:r>
      <w:r>
        <w:rPr>
          <w:rFonts w:ascii="微软雅黑" w:eastAsia="微软雅黑" w:hAnsi="微软雅黑"/>
          <w:szCs w:val="21"/>
        </w:rPr>
        <w:fldChar w:fldCharType="begin"/>
      </w:r>
      <w:r>
        <w:rPr>
          <w:rFonts w:ascii="微软雅黑" w:eastAsia="微软雅黑" w:hAnsi="微软雅黑"/>
          <w:szCs w:val="21"/>
        </w:rPr>
        <w:instrText xml:space="preserve"> PAGEREF _Toc501717744 \h </w:instrText>
      </w:r>
      <w:r>
        <w:rPr>
          <w:rFonts w:ascii="微软雅黑" w:eastAsia="微软雅黑" w:hAnsi="微软雅黑"/>
          <w:szCs w:val="21"/>
        </w:rPr>
        <w:fldChar w:fldCharType="separate"/>
      </w:r>
      <w:r>
        <w:rPr>
          <w:rFonts w:ascii="微软雅黑" w:eastAsia="微软雅黑" w:hAnsi="微软雅黑"/>
          <w:szCs w:val="21"/>
        </w:rPr>
        <w:t>3</w:t>
      </w:r>
      <w:r>
        <w:rPr>
          <w:rFonts w:ascii="微软雅黑" w:eastAsia="微软雅黑" w:hAnsi="微软雅黑"/>
          <w:szCs w:val="21"/>
        </w:rPr>
        <w:fldChar w:fldCharType="end"/>
      </w:r>
      <w:r>
        <w:rPr>
          <w:rFonts w:ascii="微软雅黑" w:eastAsia="微软雅黑" w:hAnsi="微软雅黑"/>
          <w:szCs w:val="21"/>
        </w:rPr>
        <w:fldChar w:fldCharType="end"/>
      </w:r>
    </w:p>
    <w:p>
      <w:pPr>
        <w:pStyle w:val="TOC2"/>
        <w:tabs>
          <w:tab w:val="right" w:leader="dot" w:pos="8296"/>
        </w:tabs>
        <w:rPr>
          <w:rFonts w:ascii="微软雅黑" w:eastAsia="微软雅黑" w:hAnsi="微软雅黑"/>
          <w:kern w:val="2"/>
          <w:szCs w:val="21"/>
          <w:lang w:eastAsia="zh-CN" w:bidi="ar-SA"/>
        </w:rPr>
      </w:pPr>
      <w:r>
        <w:fldChar w:fldCharType="begin"/>
      </w:r>
      <w:r>
        <w:instrText xml:space="preserve"> HYPERLINK \l "_Toc501717745" </w:instrText>
      </w:r>
      <w:r>
        <w:fldChar w:fldCharType="separate"/>
      </w:r>
      <w:r>
        <w:rPr>
          <w:rStyle w:val="Hyperlink"/>
          <w:rFonts w:ascii="微软雅黑" w:eastAsia="微软雅黑" w:hAnsi="微软雅黑"/>
          <w:szCs w:val="21"/>
        </w:rPr>
        <w:t>2.2</w:t>
      </w:r>
      <w:r>
        <w:rPr>
          <w:rStyle w:val="Hyperlink"/>
          <w:rFonts w:ascii="微软雅黑" w:eastAsia="微软雅黑" w:hAnsi="微软雅黑" w:hint="eastAsia"/>
          <w:szCs w:val="21"/>
        </w:rPr>
        <w:t>角色职责</w:t>
      </w:r>
      <w:r>
        <w:rPr>
          <w:rFonts w:ascii="微软雅黑" w:eastAsia="微软雅黑" w:hAnsi="微软雅黑"/>
          <w:szCs w:val="21"/>
        </w:rPr>
        <w:tab/>
      </w:r>
      <w:r>
        <w:rPr>
          <w:rFonts w:ascii="微软雅黑" w:eastAsia="微软雅黑" w:hAnsi="微软雅黑"/>
          <w:szCs w:val="21"/>
        </w:rPr>
        <w:fldChar w:fldCharType="begin"/>
      </w:r>
      <w:r>
        <w:rPr>
          <w:rFonts w:ascii="微软雅黑" w:eastAsia="微软雅黑" w:hAnsi="微软雅黑"/>
          <w:szCs w:val="21"/>
        </w:rPr>
        <w:instrText xml:space="preserve"> PAGEREF _Toc501717745 \h </w:instrText>
      </w:r>
      <w:r>
        <w:rPr>
          <w:rFonts w:ascii="微软雅黑" w:eastAsia="微软雅黑" w:hAnsi="微软雅黑"/>
          <w:szCs w:val="21"/>
        </w:rPr>
        <w:fldChar w:fldCharType="separate"/>
      </w:r>
      <w:r>
        <w:rPr>
          <w:rFonts w:ascii="微软雅黑" w:eastAsia="微软雅黑" w:hAnsi="微软雅黑"/>
          <w:szCs w:val="21"/>
        </w:rPr>
        <w:t>3</w:t>
      </w:r>
      <w:r>
        <w:rPr>
          <w:rFonts w:ascii="微软雅黑" w:eastAsia="微软雅黑" w:hAnsi="微软雅黑"/>
          <w:szCs w:val="21"/>
        </w:rPr>
        <w:fldChar w:fldCharType="end"/>
      </w:r>
      <w:r>
        <w:rPr>
          <w:rFonts w:ascii="微软雅黑" w:eastAsia="微软雅黑" w:hAnsi="微软雅黑"/>
          <w:szCs w:val="21"/>
        </w:rPr>
        <w:fldChar w:fldCharType="end"/>
      </w:r>
    </w:p>
    <w:p>
      <w:pPr>
        <w:pStyle w:val="TOC1"/>
        <w:tabs>
          <w:tab w:val="right" w:leader="dot" w:pos="8296"/>
        </w:tabs>
        <w:rPr>
          <w:rFonts w:ascii="微软雅黑" w:eastAsia="微软雅黑" w:hAnsi="微软雅黑"/>
          <w:kern w:val="2"/>
          <w:szCs w:val="21"/>
          <w:lang w:eastAsia="zh-CN" w:bidi="ar-SA"/>
        </w:rPr>
      </w:pPr>
      <w:r>
        <w:fldChar w:fldCharType="begin"/>
      </w:r>
      <w:r>
        <w:instrText xml:space="preserve"> HYPERLINK \l "_Toc501717746" </w:instrText>
      </w:r>
      <w:r>
        <w:fldChar w:fldCharType="separate"/>
      </w:r>
      <w:r>
        <w:rPr>
          <w:rStyle w:val="Hyperlink"/>
          <w:rFonts w:ascii="微软雅黑" w:eastAsia="微软雅黑" w:hAnsi="微软雅黑"/>
          <w:szCs w:val="21"/>
        </w:rPr>
        <w:t>3</w:t>
      </w:r>
      <w:r>
        <w:rPr>
          <w:rStyle w:val="Hyperlink"/>
          <w:rFonts w:ascii="微软雅黑" w:eastAsia="微软雅黑" w:hAnsi="微软雅黑" w:hint="eastAsia"/>
          <w:szCs w:val="21"/>
        </w:rPr>
        <w:t>过程描述</w:t>
      </w:r>
      <w:r>
        <w:rPr>
          <w:rFonts w:ascii="微软雅黑" w:eastAsia="微软雅黑" w:hAnsi="微软雅黑"/>
          <w:szCs w:val="21"/>
        </w:rPr>
        <w:tab/>
      </w:r>
      <w:r>
        <w:rPr>
          <w:rFonts w:ascii="微软雅黑" w:eastAsia="微软雅黑" w:hAnsi="微软雅黑"/>
          <w:szCs w:val="21"/>
        </w:rPr>
        <w:fldChar w:fldCharType="begin"/>
      </w:r>
      <w:r>
        <w:rPr>
          <w:rFonts w:ascii="微软雅黑" w:eastAsia="微软雅黑" w:hAnsi="微软雅黑"/>
          <w:szCs w:val="21"/>
        </w:rPr>
        <w:instrText xml:space="preserve"> PAGEREF _Toc501717746 \h </w:instrText>
      </w:r>
      <w:r>
        <w:rPr>
          <w:rFonts w:ascii="微软雅黑" w:eastAsia="微软雅黑" w:hAnsi="微软雅黑"/>
          <w:szCs w:val="21"/>
        </w:rPr>
        <w:fldChar w:fldCharType="separate"/>
      </w:r>
      <w:r>
        <w:rPr>
          <w:rFonts w:ascii="微软雅黑" w:eastAsia="微软雅黑" w:hAnsi="微软雅黑"/>
          <w:szCs w:val="21"/>
        </w:rPr>
        <w:t>4</w:t>
      </w:r>
      <w:r>
        <w:rPr>
          <w:rFonts w:ascii="微软雅黑" w:eastAsia="微软雅黑" w:hAnsi="微软雅黑"/>
          <w:szCs w:val="21"/>
        </w:rPr>
        <w:fldChar w:fldCharType="end"/>
      </w:r>
      <w:r>
        <w:rPr>
          <w:rFonts w:ascii="微软雅黑" w:eastAsia="微软雅黑" w:hAnsi="微软雅黑"/>
          <w:szCs w:val="21"/>
        </w:rPr>
        <w:fldChar w:fldCharType="end"/>
      </w:r>
    </w:p>
    <w:p>
      <w:pPr>
        <w:pStyle w:val="TOC2"/>
        <w:tabs>
          <w:tab w:val="right" w:leader="dot" w:pos="8296"/>
        </w:tabs>
        <w:rPr>
          <w:rFonts w:ascii="微软雅黑" w:eastAsia="微软雅黑" w:hAnsi="微软雅黑"/>
          <w:kern w:val="2"/>
          <w:szCs w:val="21"/>
          <w:lang w:eastAsia="zh-CN" w:bidi="ar-SA"/>
        </w:rPr>
      </w:pPr>
      <w:r>
        <w:fldChar w:fldCharType="begin"/>
      </w:r>
      <w:r>
        <w:instrText xml:space="preserve"> HYPERLINK \l "_Toc501717747" </w:instrText>
      </w:r>
      <w:r>
        <w:fldChar w:fldCharType="separate"/>
      </w:r>
      <w:r>
        <w:rPr>
          <w:rStyle w:val="Hyperlink"/>
          <w:rFonts w:ascii="微软雅黑" w:eastAsia="微软雅黑" w:hAnsi="微软雅黑"/>
          <w:szCs w:val="21"/>
        </w:rPr>
        <w:t>3.1</w:t>
      </w:r>
      <w:r>
        <w:rPr>
          <w:rStyle w:val="Hyperlink"/>
          <w:rFonts w:ascii="微软雅黑" w:eastAsia="微软雅黑" w:hAnsi="微软雅黑" w:hint="eastAsia"/>
          <w:szCs w:val="21"/>
        </w:rPr>
        <w:t>建立和维护组织的培训需要</w:t>
      </w:r>
      <w:r>
        <w:rPr>
          <w:rFonts w:ascii="微软雅黑" w:eastAsia="微软雅黑" w:hAnsi="微软雅黑"/>
          <w:szCs w:val="21"/>
        </w:rPr>
        <w:tab/>
      </w:r>
      <w:r>
        <w:rPr>
          <w:rFonts w:ascii="微软雅黑" w:eastAsia="微软雅黑" w:hAnsi="微软雅黑"/>
          <w:szCs w:val="21"/>
        </w:rPr>
        <w:fldChar w:fldCharType="begin"/>
      </w:r>
      <w:r>
        <w:rPr>
          <w:rFonts w:ascii="微软雅黑" w:eastAsia="微软雅黑" w:hAnsi="微软雅黑"/>
          <w:szCs w:val="21"/>
        </w:rPr>
        <w:instrText xml:space="preserve"> PAGEREF _Toc501717747 \h </w:instrText>
      </w:r>
      <w:r>
        <w:rPr>
          <w:rFonts w:ascii="微软雅黑" w:eastAsia="微软雅黑" w:hAnsi="微软雅黑"/>
          <w:szCs w:val="21"/>
        </w:rPr>
        <w:fldChar w:fldCharType="separate"/>
      </w:r>
      <w:r>
        <w:rPr>
          <w:rFonts w:ascii="微软雅黑" w:eastAsia="微软雅黑" w:hAnsi="微软雅黑"/>
          <w:szCs w:val="21"/>
        </w:rPr>
        <w:t>5</w:t>
      </w:r>
      <w:r>
        <w:rPr>
          <w:rFonts w:ascii="微软雅黑" w:eastAsia="微软雅黑" w:hAnsi="微软雅黑"/>
          <w:szCs w:val="21"/>
        </w:rPr>
        <w:fldChar w:fldCharType="end"/>
      </w:r>
      <w:r>
        <w:rPr>
          <w:rFonts w:ascii="微软雅黑" w:eastAsia="微软雅黑" w:hAnsi="微软雅黑"/>
          <w:szCs w:val="21"/>
        </w:rPr>
        <w:fldChar w:fldCharType="end"/>
      </w:r>
    </w:p>
    <w:p>
      <w:pPr>
        <w:pStyle w:val="TOC3"/>
        <w:tabs>
          <w:tab w:val="right" w:leader="dot" w:pos="8296"/>
        </w:tabs>
        <w:rPr>
          <w:rFonts w:ascii="微软雅黑" w:eastAsia="微软雅黑" w:hAnsi="微软雅黑"/>
          <w:kern w:val="2"/>
          <w:szCs w:val="21"/>
          <w:lang w:eastAsia="zh-CN" w:bidi="ar-SA"/>
        </w:rPr>
      </w:pPr>
      <w:r>
        <w:fldChar w:fldCharType="begin"/>
      </w:r>
      <w:r>
        <w:instrText xml:space="preserve"> HYPERLINK \l "_Toc501717748" </w:instrText>
      </w:r>
      <w:r>
        <w:fldChar w:fldCharType="separate"/>
      </w:r>
      <w:r>
        <w:rPr>
          <w:rStyle w:val="Hyperlink"/>
          <w:rFonts w:ascii="微软雅黑" w:eastAsia="微软雅黑" w:hAnsi="微软雅黑"/>
          <w:szCs w:val="21"/>
        </w:rPr>
        <w:t>3.1.1</w:t>
      </w:r>
      <w:r>
        <w:rPr>
          <w:rStyle w:val="Hyperlink"/>
          <w:rFonts w:ascii="微软雅黑" w:eastAsia="微软雅黑" w:hAnsi="微软雅黑" w:hint="eastAsia"/>
          <w:szCs w:val="21"/>
        </w:rPr>
        <w:t>获取年度人力资源发展规划</w:t>
      </w:r>
      <w:r>
        <w:rPr>
          <w:rFonts w:ascii="微软雅黑" w:eastAsia="微软雅黑" w:hAnsi="微软雅黑"/>
          <w:szCs w:val="21"/>
        </w:rPr>
        <w:tab/>
      </w:r>
      <w:r>
        <w:rPr>
          <w:rFonts w:ascii="微软雅黑" w:eastAsia="微软雅黑" w:hAnsi="微软雅黑"/>
          <w:szCs w:val="21"/>
        </w:rPr>
        <w:fldChar w:fldCharType="begin"/>
      </w:r>
      <w:r>
        <w:rPr>
          <w:rFonts w:ascii="微软雅黑" w:eastAsia="微软雅黑" w:hAnsi="微软雅黑"/>
          <w:szCs w:val="21"/>
        </w:rPr>
        <w:instrText xml:space="preserve"> PAGEREF _Toc501717748 \h </w:instrText>
      </w:r>
      <w:r>
        <w:rPr>
          <w:rFonts w:ascii="微软雅黑" w:eastAsia="微软雅黑" w:hAnsi="微软雅黑"/>
          <w:szCs w:val="21"/>
        </w:rPr>
        <w:fldChar w:fldCharType="separate"/>
      </w:r>
      <w:r>
        <w:rPr>
          <w:rFonts w:ascii="微软雅黑" w:eastAsia="微软雅黑" w:hAnsi="微软雅黑"/>
          <w:szCs w:val="21"/>
        </w:rPr>
        <w:t>5</w:t>
      </w:r>
      <w:r>
        <w:rPr>
          <w:rFonts w:ascii="微软雅黑" w:eastAsia="微软雅黑" w:hAnsi="微软雅黑"/>
          <w:szCs w:val="21"/>
        </w:rPr>
        <w:fldChar w:fldCharType="end"/>
      </w:r>
      <w:r>
        <w:rPr>
          <w:rFonts w:ascii="微软雅黑" w:eastAsia="微软雅黑" w:hAnsi="微软雅黑"/>
          <w:szCs w:val="21"/>
        </w:rPr>
        <w:fldChar w:fldCharType="end"/>
      </w:r>
    </w:p>
    <w:p>
      <w:pPr>
        <w:pStyle w:val="TOC3"/>
        <w:tabs>
          <w:tab w:val="right" w:leader="dot" w:pos="8296"/>
        </w:tabs>
        <w:rPr>
          <w:rFonts w:ascii="微软雅黑" w:eastAsia="微软雅黑" w:hAnsi="微软雅黑"/>
          <w:kern w:val="2"/>
          <w:szCs w:val="21"/>
          <w:lang w:eastAsia="zh-CN" w:bidi="ar-SA"/>
        </w:rPr>
      </w:pPr>
      <w:r>
        <w:fldChar w:fldCharType="begin"/>
      </w:r>
      <w:r>
        <w:instrText xml:space="preserve"> HYPERLINK \l "_Toc501717749" </w:instrText>
      </w:r>
      <w:r>
        <w:fldChar w:fldCharType="separate"/>
      </w:r>
      <w:r>
        <w:rPr>
          <w:rStyle w:val="Hyperlink"/>
          <w:rFonts w:ascii="微软雅黑" w:eastAsia="微软雅黑" w:hAnsi="微软雅黑"/>
          <w:szCs w:val="21"/>
        </w:rPr>
        <w:t>3.1.2</w:t>
      </w:r>
      <w:r>
        <w:rPr>
          <w:rStyle w:val="Hyperlink"/>
          <w:rFonts w:ascii="微软雅黑" w:eastAsia="微软雅黑" w:hAnsi="微软雅黑" w:hint="eastAsia"/>
          <w:szCs w:val="21"/>
        </w:rPr>
        <w:t>培训需求调查</w:t>
      </w:r>
      <w:r>
        <w:rPr>
          <w:rFonts w:ascii="微软雅黑" w:eastAsia="微软雅黑" w:hAnsi="微软雅黑"/>
          <w:szCs w:val="21"/>
        </w:rPr>
        <w:tab/>
      </w:r>
      <w:r>
        <w:rPr>
          <w:rFonts w:ascii="微软雅黑" w:eastAsia="微软雅黑" w:hAnsi="微软雅黑"/>
          <w:szCs w:val="21"/>
        </w:rPr>
        <w:fldChar w:fldCharType="begin"/>
      </w:r>
      <w:r>
        <w:rPr>
          <w:rFonts w:ascii="微软雅黑" w:eastAsia="微软雅黑" w:hAnsi="微软雅黑"/>
          <w:szCs w:val="21"/>
        </w:rPr>
        <w:instrText xml:space="preserve"> PAGEREF _Toc501717749 \h </w:instrText>
      </w:r>
      <w:r>
        <w:rPr>
          <w:rFonts w:ascii="微软雅黑" w:eastAsia="微软雅黑" w:hAnsi="微软雅黑"/>
          <w:szCs w:val="21"/>
        </w:rPr>
        <w:fldChar w:fldCharType="separate"/>
      </w:r>
      <w:r>
        <w:rPr>
          <w:rFonts w:ascii="微软雅黑" w:eastAsia="微软雅黑" w:hAnsi="微软雅黑"/>
          <w:szCs w:val="21"/>
        </w:rPr>
        <w:t>6</w:t>
      </w:r>
      <w:r>
        <w:rPr>
          <w:rFonts w:ascii="微软雅黑" w:eastAsia="微软雅黑" w:hAnsi="微软雅黑"/>
          <w:szCs w:val="21"/>
        </w:rPr>
        <w:fldChar w:fldCharType="end"/>
      </w:r>
      <w:r>
        <w:rPr>
          <w:rFonts w:ascii="微软雅黑" w:eastAsia="微软雅黑" w:hAnsi="微软雅黑"/>
          <w:szCs w:val="21"/>
        </w:rPr>
        <w:fldChar w:fldCharType="end"/>
      </w:r>
    </w:p>
    <w:p>
      <w:pPr>
        <w:pStyle w:val="TOC3"/>
        <w:tabs>
          <w:tab w:val="right" w:leader="dot" w:pos="8296"/>
        </w:tabs>
        <w:rPr>
          <w:rFonts w:ascii="微软雅黑" w:eastAsia="微软雅黑" w:hAnsi="微软雅黑"/>
          <w:kern w:val="2"/>
          <w:szCs w:val="21"/>
          <w:lang w:eastAsia="zh-CN" w:bidi="ar-SA"/>
        </w:rPr>
      </w:pPr>
      <w:r>
        <w:fldChar w:fldCharType="begin"/>
      </w:r>
      <w:r>
        <w:instrText xml:space="preserve"> HYPERLINK \l "_Toc501717750" </w:instrText>
      </w:r>
      <w:r>
        <w:fldChar w:fldCharType="separate"/>
      </w:r>
      <w:r>
        <w:rPr>
          <w:rStyle w:val="Hyperlink"/>
          <w:rFonts w:ascii="微软雅黑" w:eastAsia="微软雅黑" w:hAnsi="微软雅黑"/>
          <w:szCs w:val="21"/>
        </w:rPr>
        <w:t>3.1.3</w:t>
      </w:r>
      <w:r>
        <w:rPr>
          <w:rStyle w:val="Hyperlink"/>
          <w:rFonts w:ascii="微软雅黑" w:eastAsia="微软雅黑" w:hAnsi="微软雅黑" w:hint="eastAsia"/>
          <w:szCs w:val="21"/>
        </w:rPr>
        <w:t>评审培训需求</w:t>
      </w:r>
      <w:r>
        <w:rPr>
          <w:rFonts w:ascii="微软雅黑" w:eastAsia="微软雅黑" w:hAnsi="微软雅黑"/>
          <w:szCs w:val="21"/>
        </w:rPr>
        <w:tab/>
      </w:r>
      <w:r>
        <w:rPr>
          <w:rFonts w:ascii="微软雅黑" w:eastAsia="微软雅黑" w:hAnsi="微软雅黑"/>
          <w:szCs w:val="21"/>
        </w:rPr>
        <w:fldChar w:fldCharType="begin"/>
      </w:r>
      <w:r>
        <w:rPr>
          <w:rFonts w:ascii="微软雅黑" w:eastAsia="微软雅黑" w:hAnsi="微软雅黑"/>
          <w:szCs w:val="21"/>
        </w:rPr>
        <w:instrText xml:space="preserve"> PAGEREF _Toc501717750 \h </w:instrText>
      </w:r>
      <w:r>
        <w:rPr>
          <w:rFonts w:ascii="微软雅黑" w:eastAsia="微软雅黑" w:hAnsi="微软雅黑"/>
          <w:szCs w:val="21"/>
        </w:rPr>
        <w:fldChar w:fldCharType="separate"/>
      </w:r>
      <w:r>
        <w:rPr>
          <w:rFonts w:ascii="微软雅黑" w:eastAsia="微软雅黑" w:hAnsi="微软雅黑"/>
          <w:szCs w:val="21"/>
        </w:rPr>
        <w:t>6</w:t>
      </w:r>
      <w:r>
        <w:rPr>
          <w:rFonts w:ascii="微软雅黑" w:eastAsia="微软雅黑" w:hAnsi="微软雅黑"/>
          <w:szCs w:val="21"/>
        </w:rPr>
        <w:fldChar w:fldCharType="end"/>
      </w:r>
      <w:r>
        <w:rPr>
          <w:rFonts w:ascii="微软雅黑" w:eastAsia="微软雅黑" w:hAnsi="微软雅黑"/>
          <w:szCs w:val="21"/>
        </w:rPr>
        <w:fldChar w:fldCharType="end"/>
      </w:r>
    </w:p>
    <w:p>
      <w:pPr>
        <w:pStyle w:val="TOC3"/>
        <w:tabs>
          <w:tab w:val="right" w:leader="dot" w:pos="8296"/>
        </w:tabs>
        <w:rPr>
          <w:rFonts w:ascii="微软雅黑" w:eastAsia="微软雅黑" w:hAnsi="微软雅黑"/>
          <w:kern w:val="2"/>
          <w:szCs w:val="21"/>
          <w:lang w:eastAsia="zh-CN" w:bidi="ar-SA"/>
        </w:rPr>
      </w:pPr>
      <w:r>
        <w:fldChar w:fldCharType="begin"/>
      </w:r>
      <w:r>
        <w:instrText xml:space="preserve"> HYPERLINK \l "_Toc501717751" </w:instrText>
      </w:r>
      <w:r>
        <w:fldChar w:fldCharType="separate"/>
      </w:r>
      <w:r>
        <w:rPr>
          <w:rStyle w:val="Hyperlink"/>
          <w:rFonts w:ascii="微软雅黑" w:eastAsia="微软雅黑" w:hAnsi="微软雅黑"/>
          <w:szCs w:val="21"/>
        </w:rPr>
        <w:t>3.1.4</w:t>
      </w:r>
      <w:r>
        <w:rPr>
          <w:rStyle w:val="Hyperlink"/>
          <w:rFonts w:ascii="微软雅黑" w:eastAsia="微软雅黑" w:hAnsi="微软雅黑" w:hint="eastAsia"/>
          <w:szCs w:val="21"/>
        </w:rPr>
        <w:t>制定培训计划</w:t>
      </w:r>
      <w:r>
        <w:rPr>
          <w:rFonts w:ascii="微软雅黑" w:eastAsia="微软雅黑" w:hAnsi="微软雅黑"/>
          <w:szCs w:val="21"/>
        </w:rPr>
        <w:tab/>
      </w:r>
      <w:r>
        <w:rPr>
          <w:rFonts w:ascii="微软雅黑" w:eastAsia="微软雅黑" w:hAnsi="微软雅黑"/>
          <w:szCs w:val="21"/>
        </w:rPr>
        <w:fldChar w:fldCharType="begin"/>
      </w:r>
      <w:r>
        <w:rPr>
          <w:rFonts w:ascii="微软雅黑" w:eastAsia="微软雅黑" w:hAnsi="微软雅黑"/>
          <w:szCs w:val="21"/>
        </w:rPr>
        <w:instrText xml:space="preserve"> PAGEREF _Toc501717751 \h </w:instrText>
      </w:r>
      <w:r>
        <w:rPr>
          <w:rFonts w:ascii="微软雅黑" w:eastAsia="微软雅黑" w:hAnsi="微软雅黑"/>
          <w:szCs w:val="21"/>
        </w:rPr>
        <w:fldChar w:fldCharType="separate"/>
      </w:r>
      <w:r>
        <w:rPr>
          <w:rFonts w:ascii="微软雅黑" w:eastAsia="微软雅黑" w:hAnsi="微软雅黑"/>
          <w:szCs w:val="21"/>
        </w:rPr>
        <w:t>6</w:t>
      </w:r>
      <w:r>
        <w:rPr>
          <w:rFonts w:ascii="微软雅黑" w:eastAsia="微软雅黑" w:hAnsi="微软雅黑"/>
          <w:szCs w:val="21"/>
        </w:rPr>
        <w:fldChar w:fldCharType="end"/>
      </w:r>
      <w:r>
        <w:rPr>
          <w:rFonts w:ascii="微软雅黑" w:eastAsia="微软雅黑" w:hAnsi="微软雅黑"/>
          <w:szCs w:val="21"/>
        </w:rPr>
        <w:fldChar w:fldCharType="end"/>
      </w:r>
    </w:p>
    <w:p>
      <w:pPr>
        <w:pStyle w:val="TOC2"/>
        <w:tabs>
          <w:tab w:val="right" w:leader="dot" w:pos="8296"/>
        </w:tabs>
        <w:rPr>
          <w:rFonts w:ascii="微软雅黑" w:eastAsia="微软雅黑" w:hAnsi="微软雅黑"/>
          <w:kern w:val="2"/>
          <w:szCs w:val="21"/>
          <w:lang w:eastAsia="zh-CN" w:bidi="ar-SA"/>
        </w:rPr>
      </w:pPr>
      <w:r>
        <w:fldChar w:fldCharType="begin"/>
      </w:r>
      <w:r>
        <w:instrText xml:space="preserve"> HYPERLINK \l "_Toc501717752" </w:instrText>
      </w:r>
      <w:r>
        <w:fldChar w:fldCharType="separate"/>
      </w:r>
      <w:r>
        <w:rPr>
          <w:rStyle w:val="Hyperlink"/>
          <w:rFonts w:ascii="微软雅黑" w:eastAsia="微软雅黑" w:hAnsi="微软雅黑"/>
          <w:szCs w:val="21"/>
        </w:rPr>
        <w:t>3.2</w:t>
      </w:r>
      <w:r>
        <w:rPr>
          <w:rStyle w:val="Hyperlink"/>
          <w:rFonts w:ascii="微软雅黑" w:eastAsia="微软雅黑" w:hAnsi="微软雅黑" w:hint="eastAsia"/>
          <w:szCs w:val="21"/>
        </w:rPr>
        <w:t>培训项目实施</w:t>
      </w:r>
      <w:r>
        <w:rPr>
          <w:rFonts w:ascii="微软雅黑" w:eastAsia="微软雅黑" w:hAnsi="微软雅黑"/>
          <w:szCs w:val="21"/>
        </w:rPr>
        <w:tab/>
      </w:r>
      <w:r>
        <w:rPr>
          <w:rFonts w:ascii="微软雅黑" w:eastAsia="微软雅黑" w:hAnsi="微软雅黑"/>
          <w:szCs w:val="21"/>
        </w:rPr>
        <w:fldChar w:fldCharType="begin"/>
      </w:r>
      <w:r>
        <w:rPr>
          <w:rFonts w:ascii="微软雅黑" w:eastAsia="微软雅黑" w:hAnsi="微软雅黑"/>
          <w:szCs w:val="21"/>
        </w:rPr>
        <w:instrText xml:space="preserve"> PAGEREF _Toc501717752 \h </w:instrText>
      </w:r>
      <w:r>
        <w:rPr>
          <w:rFonts w:ascii="微软雅黑" w:eastAsia="微软雅黑" w:hAnsi="微软雅黑"/>
          <w:szCs w:val="21"/>
        </w:rPr>
        <w:fldChar w:fldCharType="separate"/>
      </w:r>
      <w:r>
        <w:rPr>
          <w:rFonts w:ascii="微软雅黑" w:eastAsia="微软雅黑" w:hAnsi="微软雅黑"/>
          <w:szCs w:val="21"/>
        </w:rPr>
        <w:t>7</w:t>
      </w:r>
      <w:r>
        <w:rPr>
          <w:rFonts w:ascii="微软雅黑" w:eastAsia="微软雅黑" w:hAnsi="微软雅黑"/>
          <w:szCs w:val="21"/>
        </w:rPr>
        <w:fldChar w:fldCharType="end"/>
      </w:r>
      <w:r>
        <w:rPr>
          <w:rFonts w:ascii="微软雅黑" w:eastAsia="微软雅黑" w:hAnsi="微软雅黑"/>
          <w:szCs w:val="21"/>
        </w:rPr>
        <w:fldChar w:fldCharType="end"/>
      </w:r>
    </w:p>
    <w:p>
      <w:pPr>
        <w:pStyle w:val="TOC3"/>
        <w:tabs>
          <w:tab w:val="right" w:leader="dot" w:pos="8296"/>
        </w:tabs>
        <w:rPr>
          <w:rFonts w:ascii="微软雅黑" w:eastAsia="微软雅黑" w:hAnsi="微软雅黑"/>
          <w:kern w:val="2"/>
          <w:szCs w:val="21"/>
          <w:lang w:eastAsia="zh-CN" w:bidi="ar-SA"/>
        </w:rPr>
      </w:pPr>
      <w:r>
        <w:fldChar w:fldCharType="begin"/>
      </w:r>
      <w:r>
        <w:instrText xml:space="preserve"> HYPERLINK \l "_Toc501717753" </w:instrText>
      </w:r>
      <w:r>
        <w:fldChar w:fldCharType="separate"/>
      </w:r>
      <w:r>
        <w:rPr>
          <w:rStyle w:val="Hyperlink"/>
          <w:rFonts w:ascii="微软雅黑" w:eastAsia="微软雅黑" w:hAnsi="微软雅黑"/>
          <w:szCs w:val="21"/>
        </w:rPr>
        <w:t>3.2.1</w:t>
      </w:r>
      <w:r>
        <w:rPr>
          <w:rStyle w:val="Hyperlink"/>
          <w:rFonts w:ascii="微软雅黑" w:eastAsia="微软雅黑" w:hAnsi="微软雅黑" w:hint="eastAsia"/>
          <w:szCs w:val="21"/>
        </w:rPr>
        <w:t>组织级内训</w:t>
      </w:r>
      <w:r>
        <w:rPr>
          <w:rFonts w:ascii="微软雅黑" w:eastAsia="微软雅黑" w:hAnsi="微软雅黑"/>
          <w:szCs w:val="21"/>
        </w:rPr>
        <w:tab/>
      </w:r>
      <w:r>
        <w:rPr>
          <w:rFonts w:ascii="微软雅黑" w:eastAsia="微软雅黑" w:hAnsi="微软雅黑"/>
          <w:szCs w:val="21"/>
        </w:rPr>
        <w:fldChar w:fldCharType="begin"/>
      </w:r>
      <w:r>
        <w:rPr>
          <w:rFonts w:ascii="微软雅黑" w:eastAsia="微软雅黑" w:hAnsi="微软雅黑"/>
          <w:szCs w:val="21"/>
        </w:rPr>
        <w:instrText xml:space="preserve"> PAGEREF _Toc501717753 \h </w:instrText>
      </w:r>
      <w:r>
        <w:rPr>
          <w:rFonts w:ascii="微软雅黑" w:eastAsia="微软雅黑" w:hAnsi="微软雅黑"/>
          <w:szCs w:val="21"/>
        </w:rPr>
        <w:fldChar w:fldCharType="separate"/>
      </w:r>
      <w:r>
        <w:rPr>
          <w:rFonts w:ascii="微软雅黑" w:eastAsia="微软雅黑" w:hAnsi="微软雅黑"/>
          <w:szCs w:val="21"/>
        </w:rPr>
        <w:t>7</w:t>
      </w:r>
      <w:r>
        <w:rPr>
          <w:rFonts w:ascii="微软雅黑" w:eastAsia="微软雅黑" w:hAnsi="微软雅黑"/>
          <w:szCs w:val="21"/>
        </w:rPr>
        <w:fldChar w:fldCharType="end"/>
      </w:r>
      <w:r>
        <w:rPr>
          <w:rFonts w:ascii="微软雅黑" w:eastAsia="微软雅黑" w:hAnsi="微软雅黑"/>
          <w:szCs w:val="21"/>
        </w:rPr>
        <w:fldChar w:fldCharType="end"/>
      </w:r>
    </w:p>
    <w:p>
      <w:pPr>
        <w:pStyle w:val="TOC3"/>
        <w:tabs>
          <w:tab w:val="right" w:leader="dot" w:pos="8296"/>
        </w:tabs>
        <w:rPr>
          <w:rFonts w:ascii="微软雅黑" w:eastAsia="微软雅黑" w:hAnsi="微软雅黑"/>
          <w:kern w:val="2"/>
          <w:szCs w:val="21"/>
          <w:lang w:eastAsia="zh-CN" w:bidi="ar-SA"/>
        </w:rPr>
      </w:pPr>
      <w:r>
        <w:fldChar w:fldCharType="begin"/>
      </w:r>
      <w:r>
        <w:instrText xml:space="preserve"> HYPERLINK \l "_Toc501717754" </w:instrText>
      </w:r>
      <w:r>
        <w:fldChar w:fldCharType="separate"/>
      </w:r>
      <w:r>
        <w:rPr>
          <w:rStyle w:val="Hyperlink"/>
          <w:rFonts w:ascii="微软雅黑" w:eastAsia="微软雅黑" w:hAnsi="微软雅黑"/>
          <w:szCs w:val="21"/>
        </w:rPr>
        <w:t>3.2.2</w:t>
      </w:r>
      <w:r>
        <w:rPr>
          <w:rStyle w:val="Hyperlink"/>
          <w:rFonts w:ascii="微软雅黑" w:eastAsia="微软雅黑" w:hAnsi="微软雅黑" w:hint="eastAsia"/>
          <w:szCs w:val="21"/>
        </w:rPr>
        <w:t>组织级外训</w:t>
      </w:r>
      <w:r>
        <w:rPr>
          <w:rFonts w:ascii="微软雅黑" w:eastAsia="微软雅黑" w:hAnsi="微软雅黑"/>
          <w:szCs w:val="21"/>
        </w:rPr>
        <w:tab/>
      </w:r>
      <w:r>
        <w:rPr>
          <w:rFonts w:ascii="微软雅黑" w:eastAsia="微软雅黑" w:hAnsi="微软雅黑"/>
          <w:szCs w:val="21"/>
        </w:rPr>
        <w:fldChar w:fldCharType="begin"/>
      </w:r>
      <w:r>
        <w:rPr>
          <w:rFonts w:ascii="微软雅黑" w:eastAsia="微软雅黑" w:hAnsi="微软雅黑"/>
          <w:szCs w:val="21"/>
        </w:rPr>
        <w:instrText xml:space="preserve"> PAGEREF _Toc501717754 \h </w:instrText>
      </w:r>
      <w:r>
        <w:rPr>
          <w:rFonts w:ascii="微软雅黑" w:eastAsia="微软雅黑" w:hAnsi="微软雅黑"/>
          <w:szCs w:val="21"/>
        </w:rPr>
        <w:fldChar w:fldCharType="separate"/>
      </w:r>
      <w:r>
        <w:rPr>
          <w:rFonts w:ascii="微软雅黑" w:eastAsia="微软雅黑" w:hAnsi="微软雅黑"/>
          <w:szCs w:val="21"/>
        </w:rPr>
        <w:t>8</w:t>
      </w:r>
      <w:r>
        <w:rPr>
          <w:rFonts w:ascii="微软雅黑" w:eastAsia="微软雅黑" w:hAnsi="微软雅黑"/>
          <w:szCs w:val="21"/>
        </w:rPr>
        <w:fldChar w:fldCharType="end"/>
      </w:r>
      <w:r>
        <w:rPr>
          <w:rFonts w:ascii="微软雅黑" w:eastAsia="微软雅黑" w:hAnsi="微软雅黑"/>
          <w:szCs w:val="21"/>
        </w:rPr>
        <w:fldChar w:fldCharType="end"/>
      </w:r>
    </w:p>
    <w:p>
      <w:pPr>
        <w:pStyle w:val="TOC3"/>
        <w:tabs>
          <w:tab w:val="right" w:leader="dot" w:pos="8296"/>
        </w:tabs>
        <w:rPr>
          <w:rFonts w:ascii="微软雅黑" w:eastAsia="微软雅黑" w:hAnsi="微软雅黑"/>
          <w:kern w:val="2"/>
          <w:szCs w:val="21"/>
          <w:lang w:eastAsia="zh-CN" w:bidi="ar-SA"/>
        </w:rPr>
      </w:pPr>
      <w:r>
        <w:fldChar w:fldCharType="begin"/>
      </w:r>
      <w:r>
        <w:instrText xml:space="preserve"> HYPERLINK \l "_Toc501717755" </w:instrText>
      </w:r>
      <w:r>
        <w:fldChar w:fldCharType="separate"/>
      </w:r>
      <w:r>
        <w:rPr>
          <w:rStyle w:val="Hyperlink"/>
          <w:rFonts w:ascii="微软雅黑" w:eastAsia="微软雅黑" w:hAnsi="微软雅黑"/>
          <w:szCs w:val="21"/>
        </w:rPr>
        <w:t>3.2.3</w:t>
      </w:r>
      <w:r>
        <w:rPr>
          <w:rStyle w:val="Hyperlink"/>
          <w:rFonts w:ascii="微软雅黑" w:eastAsia="微软雅黑" w:hAnsi="微软雅黑" w:hint="eastAsia"/>
          <w:szCs w:val="21"/>
        </w:rPr>
        <w:t>项目级外训（内部员工外派学习）</w:t>
      </w:r>
      <w:r>
        <w:rPr>
          <w:rFonts w:ascii="微软雅黑" w:eastAsia="微软雅黑" w:hAnsi="微软雅黑"/>
          <w:szCs w:val="21"/>
        </w:rPr>
        <w:tab/>
      </w:r>
      <w:r>
        <w:rPr>
          <w:rFonts w:ascii="微软雅黑" w:eastAsia="微软雅黑" w:hAnsi="微软雅黑"/>
          <w:szCs w:val="21"/>
        </w:rPr>
        <w:fldChar w:fldCharType="begin"/>
      </w:r>
      <w:r>
        <w:rPr>
          <w:rFonts w:ascii="微软雅黑" w:eastAsia="微软雅黑" w:hAnsi="微软雅黑"/>
          <w:szCs w:val="21"/>
        </w:rPr>
        <w:instrText xml:space="preserve"> PAGEREF _Toc501717755 \h </w:instrText>
      </w:r>
      <w:r>
        <w:rPr>
          <w:rFonts w:ascii="微软雅黑" w:eastAsia="微软雅黑" w:hAnsi="微软雅黑"/>
          <w:szCs w:val="21"/>
        </w:rPr>
        <w:fldChar w:fldCharType="separate"/>
      </w:r>
      <w:r>
        <w:rPr>
          <w:rFonts w:ascii="微软雅黑" w:eastAsia="微软雅黑" w:hAnsi="微软雅黑"/>
          <w:szCs w:val="21"/>
        </w:rPr>
        <w:t>9</w:t>
      </w:r>
      <w:r>
        <w:rPr>
          <w:rFonts w:ascii="微软雅黑" w:eastAsia="微软雅黑" w:hAnsi="微软雅黑"/>
          <w:szCs w:val="21"/>
        </w:rPr>
        <w:fldChar w:fldCharType="end"/>
      </w:r>
      <w:r>
        <w:rPr>
          <w:rFonts w:ascii="微软雅黑" w:eastAsia="微软雅黑" w:hAnsi="微软雅黑"/>
          <w:szCs w:val="21"/>
        </w:rPr>
        <w:fldChar w:fldCharType="end"/>
      </w:r>
    </w:p>
    <w:p>
      <w:pPr>
        <w:pStyle w:val="TOC3"/>
        <w:tabs>
          <w:tab w:val="right" w:leader="dot" w:pos="8296"/>
        </w:tabs>
        <w:rPr>
          <w:rFonts w:ascii="微软雅黑" w:eastAsia="微软雅黑" w:hAnsi="微软雅黑"/>
          <w:kern w:val="2"/>
          <w:szCs w:val="21"/>
          <w:lang w:eastAsia="zh-CN" w:bidi="ar-SA"/>
        </w:rPr>
      </w:pPr>
      <w:r>
        <w:fldChar w:fldCharType="begin"/>
      </w:r>
      <w:r>
        <w:instrText xml:space="preserve"> HYPERLINK \l "_Toc501717756" </w:instrText>
      </w:r>
      <w:r>
        <w:fldChar w:fldCharType="separate"/>
      </w:r>
      <w:r>
        <w:rPr>
          <w:rStyle w:val="Hyperlink"/>
          <w:rFonts w:ascii="微软雅黑" w:eastAsia="微软雅黑" w:hAnsi="微软雅黑"/>
          <w:szCs w:val="21"/>
        </w:rPr>
        <w:t>3.2.4</w:t>
      </w:r>
      <w:r>
        <w:rPr>
          <w:rStyle w:val="Hyperlink"/>
          <w:rFonts w:ascii="微软雅黑" w:eastAsia="微软雅黑" w:hAnsi="微软雅黑" w:hint="eastAsia"/>
          <w:szCs w:val="21"/>
        </w:rPr>
        <w:t>项目级外训（客户培训需求支持）</w:t>
      </w:r>
      <w:r>
        <w:rPr>
          <w:rFonts w:ascii="微软雅黑" w:eastAsia="微软雅黑" w:hAnsi="微软雅黑"/>
          <w:szCs w:val="21"/>
        </w:rPr>
        <w:tab/>
      </w:r>
      <w:r>
        <w:rPr>
          <w:rFonts w:ascii="微软雅黑" w:eastAsia="微软雅黑" w:hAnsi="微软雅黑"/>
          <w:szCs w:val="21"/>
        </w:rPr>
        <w:fldChar w:fldCharType="begin"/>
      </w:r>
      <w:r>
        <w:rPr>
          <w:rFonts w:ascii="微软雅黑" w:eastAsia="微软雅黑" w:hAnsi="微软雅黑"/>
          <w:szCs w:val="21"/>
        </w:rPr>
        <w:instrText xml:space="preserve"> PAGEREF _Toc501717756 \h </w:instrText>
      </w:r>
      <w:r>
        <w:rPr>
          <w:rFonts w:ascii="微软雅黑" w:eastAsia="微软雅黑" w:hAnsi="微软雅黑"/>
          <w:szCs w:val="21"/>
        </w:rPr>
        <w:fldChar w:fldCharType="separate"/>
      </w:r>
      <w:r>
        <w:rPr>
          <w:rFonts w:ascii="微软雅黑" w:eastAsia="微软雅黑" w:hAnsi="微软雅黑"/>
          <w:szCs w:val="21"/>
        </w:rPr>
        <w:t>9</w:t>
      </w:r>
      <w:r>
        <w:rPr>
          <w:rFonts w:ascii="微软雅黑" w:eastAsia="微软雅黑" w:hAnsi="微软雅黑"/>
          <w:szCs w:val="21"/>
        </w:rPr>
        <w:fldChar w:fldCharType="end"/>
      </w:r>
      <w:r>
        <w:rPr>
          <w:rFonts w:ascii="微软雅黑" w:eastAsia="微软雅黑" w:hAnsi="微软雅黑"/>
          <w:szCs w:val="21"/>
        </w:rPr>
        <w:fldChar w:fldCharType="end"/>
      </w:r>
    </w:p>
    <w:p>
      <w:pPr>
        <w:pStyle w:val="TOC3"/>
        <w:tabs>
          <w:tab w:val="right" w:leader="dot" w:pos="8296"/>
        </w:tabs>
        <w:rPr>
          <w:rFonts w:ascii="微软雅黑" w:eastAsia="微软雅黑" w:hAnsi="微软雅黑"/>
          <w:kern w:val="2"/>
          <w:szCs w:val="21"/>
          <w:lang w:eastAsia="zh-CN" w:bidi="ar-SA"/>
        </w:rPr>
      </w:pPr>
      <w:r>
        <w:fldChar w:fldCharType="begin"/>
      </w:r>
      <w:r>
        <w:instrText xml:space="preserve"> HYPERLINK \l "_Toc501717757" </w:instrText>
      </w:r>
      <w:r>
        <w:fldChar w:fldCharType="separate"/>
      </w:r>
      <w:r>
        <w:rPr>
          <w:rStyle w:val="Hyperlink"/>
          <w:rFonts w:ascii="微软雅黑" w:eastAsia="微软雅黑" w:hAnsi="微软雅黑"/>
          <w:szCs w:val="21"/>
        </w:rPr>
        <w:t>3.2.5</w:t>
      </w:r>
      <w:r>
        <w:rPr>
          <w:rStyle w:val="Hyperlink"/>
          <w:rFonts w:ascii="微软雅黑" w:eastAsia="微软雅黑" w:hAnsi="微软雅黑" w:hint="eastAsia"/>
          <w:szCs w:val="21"/>
        </w:rPr>
        <w:t>项目级外训资金分析师资质培训</w:t>
      </w:r>
      <w:r>
        <w:rPr>
          <w:rFonts w:ascii="微软雅黑" w:eastAsia="微软雅黑" w:hAnsi="微软雅黑"/>
          <w:szCs w:val="21"/>
        </w:rPr>
        <w:tab/>
      </w:r>
      <w:r>
        <w:rPr>
          <w:rFonts w:ascii="微软雅黑" w:eastAsia="微软雅黑" w:hAnsi="微软雅黑"/>
          <w:szCs w:val="21"/>
        </w:rPr>
        <w:fldChar w:fldCharType="begin"/>
      </w:r>
      <w:r>
        <w:rPr>
          <w:rFonts w:ascii="微软雅黑" w:eastAsia="微软雅黑" w:hAnsi="微软雅黑"/>
          <w:szCs w:val="21"/>
        </w:rPr>
        <w:instrText xml:space="preserve"> PAGEREF _Toc501717757 \h </w:instrText>
      </w:r>
      <w:r>
        <w:rPr>
          <w:rFonts w:ascii="微软雅黑" w:eastAsia="微软雅黑" w:hAnsi="微软雅黑"/>
          <w:szCs w:val="21"/>
        </w:rPr>
        <w:fldChar w:fldCharType="separate"/>
      </w:r>
      <w:r>
        <w:rPr>
          <w:rFonts w:ascii="微软雅黑" w:eastAsia="微软雅黑" w:hAnsi="微软雅黑"/>
          <w:szCs w:val="21"/>
        </w:rPr>
        <w:t>9</w:t>
      </w:r>
      <w:r>
        <w:rPr>
          <w:rFonts w:ascii="微软雅黑" w:eastAsia="微软雅黑" w:hAnsi="微软雅黑"/>
          <w:szCs w:val="21"/>
        </w:rPr>
        <w:fldChar w:fldCharType="end"/>
      </w:r>
      <w:r>
        <w:rPr>
          <w:rFonts w:ascii="微软雅黑" w:eastAsia="微软雅黑" w:hAnsi="微软雅黑"/>
          <w:szCs w:val="21"/>
        </w:rPr>
        <w:fldChar w:fldCharType="end"/>
      </w:r>
    </w:p>
    <w:p>
      <w:pPr>
        <w:pStyle w:val="TOC2"/>
        <w:tabs>
          <w:tab w:val="right" w:leader="dot" w:pos="8296"/>
        </w:tabs>
        <w:rPr>
          <w:rFonts w:ascii="微软雅黑" w:eastAsia="微软雅黑" w:hAnsi="微软雅黑"/>
          <w:kern w:val="2"/>
          <w:szCs w:val="21"/>
          <w:lang w:eastAsia="zh-CN" w:bidi="ar-SA"/>
        </w:rPr>
      </w:pPr>
      <w:r>
        <w:fldChar w:fldCharType="begin"/>
      </w:r>
      <w:r>
        <w:instrText xml:space="preserve"> HYPERLINK \l "_Toc501717758" </w:instrText>
      </w:r>
      <w:r>
        <w:fldChar w:fldCharType="separate"/>
      </w:r>
      <w:r>
        <w:rPr>
          <w:rStyle w:val="Hyperlink"/>
          <w:rFonts w:ascii="微软雅黑" w:eastAsia="微软雅黑" w:hAnsi="微软雅黑"/>
          <w:szCs w:val="21"/>
        </w:rPr>
        <w:t>3.3</w:t>
      </w:r>
      <w:r>
        <w:rPr>
          <w:rStyle w:val="Hyperlink"/>
          <w:rFonts w:ascii="微软雅黑" w:eastAsia="微软雅黑" w:hAnsi="微软雅黑" w:hint="eastAsia"/>
          <w:szCs w:val="21"/>
        </w:rPr>
        <w:t>效果反馈和追踪</w:t>
      </w:r>
      <w:r>
        <w:rPr>
          <w:rFonts w:ascii="微软雅黑" w:eastAsia="微软雅黑" w:hAnsi="微软雅黑"/>
          <w:szCs w:val="21"/>
        </w:rPr>
        <w:tab/>
      </w:r>
      <w:r>
        <w:rPr>
          <w:rFonts w:ascii="微软雅黑" w:eastAsia="微软雅黑" w:hAnsi="微软雅黑"/>
          <w:szCs w:val="21"/>
        </w:rPr>
        <w:fldChar w:fldCharType="begin"/>
      </w:r>
      <w:r>
        <w:rPr>
          <w:rFonts w:ascii="微软雅黑" w:eastAsia="微软雅黑" w:hAnsi="微软雅黑"/>
          <w:szCs w:val="21"/>
        </w:rPr>
        <w:instrText xml:space="preserve"> PAGEREF _Toc501717758 \h </w:instrText>
      </w:r>
      <w:r>
        <w:rPr>
          <w:rFonts w:ascii="微软雅黑" w:eastAsia="微软雅黑" w:hAnsi="微软雅黑"/>
          <w:szCs w:val="21"/>
        </w:rPr>
        <w:fldChar w:fldCharType="separate"/>
      </w:r>
      <w:r>
        <w:rPr>
          <w:rFonts w:ascii="微软雅黑" w:eastAsia="微软雅黑" w:hAnsi="微软雅黑"/>
          <w:szCs w:val="21"/>
        </w:rPr>
        <w:t>10</w:t>
      </w:r>
      <w:r>
        <w:rPr>
          <w:rFonts w:ascii="微软雅黑" w:eastAsia="微软雅黑" w:hAnsi="微软雅黑"/>
          <w:szCs w:val="21"/>
        </w:rPr>
        <w:fldChar w:fldCharType="end"/>
      </w:r>
      <w:r>
        <w:rPr>
          <w:rFonts w:ascii="微软雅黑" w:eastAsia="微软雅黑" w:hAnsi="微软雅黑"/>
          <w:szCs w:val="21"/>
        </w:rPr>
        <w:fldChar w:fldCharType="end"/>
      </w:r>
    </w:p>
    <w:p>
      <w:pPr>
        <w:pStyle w:val="TOC3"/>
        <w:tabs>
          <w:tab w:val="right" w:leader="dot" w:pos="8296"/>
        </w:tabs>
        <w:rPr>
          <w:rFonts w:ascii="微软雅黑" w:eastAsia="微软雅黑" w:hAnsi="微软雅黑"/>
          <w:kern w:val="2"/>
          <w:szCs w:val="21"/>
          <w:lang w:eastAsia="zh-CN" w:bidi="ar-SA"/>
        </w:rPr>
      </w:pPr>
      <w:r>
        <w:fldChar w:fldCharType="begin"/>
      </w:r>
      <w:r>
        <w:instrText xml:space="preserve"> HYPERLINK \l "_Toc501717759" </w:instrText>
      </w:r>
      <w:r>
        <w:fldChar w:fldCharType="separate"/>
      </w:r>
      <w:r>
        <w:rPr>
          <w:rStyle w:val="Hyperlink"/>
          <w:rFonts w:ascii="微软雅黑" w:eastAsia="微软雅黑" w:hAnsi="微软雅黑"/>
          <w:szCs w:val="21"/>
        </w:rPr>
        <w:t>3.3.1</w:t>
      </w:r>
      <w:r>
        <w:rPr>
          <w:rStyle w:val="Hyperlink"/>
          <w:rFonts w:ascii="微软雅黑" w:eastAsia="微软雅黑" w:hAnsi="微软雅黑" w:hint="eastAsia"/>
          <w:szCs w:val="21"/>
        </w:rPr>
        <w:t>项目负责人</w:t>
      </w:r>
      <w:r>
        <w:rPr>
          <w:rStyle w:val="Hyperlink"/>
          <w:rFonts w:ascii="微软雅黑" w:eastAsia="微软雅黑" w:hAnsi="微软雅黑"/>
          <w:szCs w:val="21"/>
        </w:rPr>
        <w:t>/</w:t>
      </w:r>
      <w:r>
        <w:rPr>
          <w:rStyle w:val="Hyperlink"/>
          <w:rFonts w:ascii="微软雅黑" w:eastAsia="微软雅黑" w:hAnsi="微软雅黑" w:hint="eastAsia"/>
          <w:szCs w:val="21"/>
        </w:rPr>
        <w:t>部门经理评价员工培训效果</w:t>
      </w:r>
      <w:r>
        <w:rPr>
          <w:rFonts w:ascii="微软雅黑" w:eastAsia="微软雅黑" w:hAnsi="微软雅黑"/>
          <w:szCs w:val="21"/>
        </w:rPr>
        <w:tab/>
      </w:r>
      <w:r>
        <w:rPr>
          <w:rFonts w:ascii="微软雅黑" w:eastAsia="微软雅黑" w:hAnsi="微软雅黑"/>
          <w:szCs w:val="21"/>
        </w:rPr>
        <w:fldChar w:fldCharType="begin"/>
      </w:r>
      <w:r>
        <w:rPr>
          <w:rFonts w:ascii="微软雅黑" w:eastAsia="微软雅黑" w:hAnsi="微软雅黑"/>
          <w:szCs w:val="21"/>
        </w:rPr>
        <w:instrText xml:space="preserve"> PAGEREF _Toc501717759 \h </w:instrText>
      </w:r>
      <w:r>
        <w:rPr>
          <w:rFonts w:ascii="微软雅黑" w:eastAsia="微软雅黑" w:hAnsi="微软雅黑"/>
          <w:szCs w:val="21"/>
        </w:rPr>
        <w:fldChar w:fldCharType="separate"/>
      </w:r>
      <w:r>
        <w:rPr>
          <w:rFonts w:ascii="微软雅黑" w:eastAsia="微软雅黑" w:hAnsi="微软雅黑"/>
          <w:szCs w:val="21"/>
        </w:rPr>
        <w:t>10</w:t>
      </w:r>
      <w:r>
        <w:rPr>
          <w:rFonts w:ascii="微软雅黑" w:eastAsia="微软雅黑" w:hAnsi="微软雅黑"/>
          <w:szCs w:val="21"/>
        </w:rPr>
        <w:fldChar w:fldCharType="end"/>
      </w:r>
      <w:r>
        <w:rPr>
          <w:rFonts w:ascii="微软雅黑" w:eastAsia="微软雅黑" w:hAnsi="微软雅黑"/>
          <w:szCs w:val="21"/>
        </w:rPr>
        <w:fldChar w:fldCharType="end"/>
      </w:r>
    </w:p>
    <w:p>
      <w:pPr>
        <w:pStyle w:val="TOC3"/>
        <w:tabs>
          <w:tab w:val="right" w:leader="dot" w:pos="8296"/>
        </w:tabs>
        <w:rPr>
          <w:rFonts w:ascii="微软雅黑" w:eastAsia="微软雅黑" w:hAnsi="微软雅黑"/>
          <w:kern w:val="2"/>
          <w:szCs w:val="21"/>
          <w:lang w:eastAsia="zh-CN" w:bidi="ar-SA"/>
        </w:rPr>
      </w:pPr>
      <w:r>
        <w:fldChar w:fldCharType="begin"/>
      </w:r>
      <w:r>
        <w:instrText xml:space="preserve"> HYPERLINK \l "_Toc501717760" </w:instrText>
      </w:r>
      <w:r>
        <w:fldChar w:fldCharType="separate"/>
      </w:r>
      <w:r>
        <w:rPr>
          <w:rStyle w:val="Hyperlink"/>
          <w:rFonts w:ascii="微软雅黑" w:eastAsia="微软雅黑" w:hAnsi="微软雅黑"/>
          <w:szCs w:val="21"/>
        </w:rPr>
        <w:t>3.3.2</w:t>
      </w:r>
      <w:r>
        <w:rPr>
          <w:rStyle w:val="Hyperlink"/>
          <w:rFonts w:ascii="微软雅黑" w:eastAsia="微软雅黑" w:hAnsi="微软雅黑" w:hint="eastAsia"/>
          <w:szCs w:val="21"/>
        </w:rPr>
        <w:t>培训专员分析总结培训效果</w:t>
      </w:r>
      <w:r>
        <w:rPr>
          <w:rFonts w:ascii="微软雅黑" w:eastAsia="微软雅黑" w:hAnsi="微软雅黑"/>
          <w:szCs w:val="21"/>
        </w:rPr>
        <w:tab/>
      </w:r>
      <w:r>
        <w:rPr>
          <w:rFonts w:ascii="微软雅黑" w:eastAsia="微软雅黑" w:hAnsi="微软雅黑"/>
          <w:szCs w:val="21"/>
        </w:rPr>
        <w:fldChar w:fldCharType="begin"/>
      </w:r>
      <w:r>
        <w:rPr>
          <w:rFonts w:ascii="微软雅黑" w:eastAsia="微软雅黑" w:hAnsi="微软雅黑"/>
          <w:szCs w:val="21"/>
        </w:rPr>
        <w:instrText xml:space="preserve"> PAGEREF _Toc501717760 \h </w:instrText>
      </w:r>
      <w:r>
        <w:rPr>
          <w:rFonts w:ascii="微软雅黑" w:eastAsia="微软雅黑" w:hAnsi="微软雅黑"/>
          <w:szCs w:val="21"/>
        </w:rPr>
        <w:fldChar w:fldCharType="separate"/>
      </w:r>
      <w:r>
        <w:rPr>
          <w:rFonts w:ascii="微软雅黑" w:eastAsia="微软雅黑" w:hAnsi="微软雅黑"/>
          <w:szCs w:val="21"/>
        </w:rPr>
        <w:t>10</w:t>
      </w:r>
      <w:r>
        <w:rPr>
          <w:rFonts w:ascii="微软雅黑" w:eastAsia="微软雅黑" w:hAnsi="微软雅黑"/>
          <w:szCs w:val="21"/>
        </w:rPr>
        <w:fldChar w:fldCharType="end"/>
      </w:r>
      <w:r>
        <w:rPr>
          <w:rFonts w:ascii="微软雅黑" w:eastAsia="微软雅黑" w:hAnsi="微软雅黑"/>
          <w:szCs w:val="21"/>
        </w:rPr>
        <w:fldChar w:fldCharType="end"/>
      </w:r>
    </w:p>
    <w:p>
      <w:pPr>
        <w:pStyle w:val="TOC2"/>
        <w:tabs>
          <w:tab w:val="right" w:leader="dot" w:pos="8296"/>
        </w:tabs>
        <w:rPr>
          <w:rFonts w:ascii="微软雅黑" w:eastAsia="微软雅黑" w:hAnsi="微软雅黑"/>
          <w:kern w:val="2"/>
          <w:szCs w:val="21"/>
          <w:lang w:eastAsia="zh-CN" w:bidi="ar-SA"/>
        </w:rPr>
      </w:pPr>
      <w:r>
        <w:fldChar w:fldCharType="begin"/>
      </w:r>
      <w:r>
        <w:instrText xml:space="preserve"> HYPERLINK \l "_Toc501717761" </w:instrText>
      </w:r>
      <w:r>
        <w:fldChar w:fldCharType="separate"/>
      </w:r>
      <w:r>
        <w:rPr>
          <w:rStyle w:val="Hyperlink"/>
          <w:rFonts w:ascii="微软雅黑" w:eastAsia="微软雅黑" w:hAnsi="微软雅黑"/>
          <w:szCs w:val="21"/>
        </w:rPr>
        <w:t>3.4</w:t>
      </w:r>
      <w:r>
        <w:rPr>
          <w:rStyle w:val="Hyperlink"/>
          <w:rFonts w:ascii="微软雅黑" w:eastAsia="微软雅黑" w:hAnsi="微软雅黑" w:hint="eastAsia"/>
          <w:szCs w:val="21"/>
        </w:rPr>
        <w:t>培训档案管理</w:t>
      </w:r>
      <w:r>
        <w:rPr>
          <w:rFonts w:ascii="微软雅黑" w:eastAsia="微软雅黑" w:hAnsi="微软雅黑"/>
          <w:szCs w:val="21"/>
        </w:rPr>
        <w:tab/>
      </w:r>
      <w:r>
        <w:rPr>
          <w:rFonts w:ascii="微软雅黑" w:eastAsia="微软雅黑" w:hAnsi="微软雅黑"/>
          <w:szCs w:val="21"/>
        </w:rPr>
        <w:fldChar w:fldCharType="begin"/>
      </w:r>
      <w:r>
        <w:rPr>
          <w:rFonts w:ascii="微软雅黑" w:eastAsia="微软雅黑" w:hAnsi="微软雅黑"/>
          <w:szCs w:val="21"/>
        </w:rPr>
        <w:instrText xml:space="preserve"> PAGEREF _Toc501717761 \h </w:instrText>
      </w:r>
      <w:r>
        <w:rPr>
          <w:rFonts w:ascii="微软雅黑" w:eastAsia="微软雅黑" w:hAnsi="微软雅黑"/>
          <w:szCs w:val="21"/>
        </w:rPr>
        <w:fldChar w:fldCharType="separate"/>
      </w:r>
      <w:r>
        <w:rPr>
          <w:rFonts w:ascii="微软雅黑" w:eastAsia="微软雅黑" w:hAnsi="微软雅黑"/>
          <w:szCs w:val="21"/>
        </w:rPr>
        <w:t>11</w:t>
      </w:r>
      <w:r>
        <w:rPr>
          <w:rFonts w:ascii="微软雅黑" w:eastAsia="微软雅黑" w:hAnsi="微软雅黑"/>
          <w:szCs w:val="21"/>
        </w:rPr>
        <w:fldChar w:fldCharType="end"/>
      </w:r>
      <w:r>
        <w:rPr>
          <w:rFonts w:ascii="微软雅黑" w:eastAsia="微软雅黑" w:hAnsi="微软雅黑"/>
          <w:szCs w:val="21"/>
        </w:rPr>
        <w:fldChar w:fldCharType="end"/>
      </w:r>
    </w:p>
    <w:p>
      <w:pPr>
        <w:pStyle w:val="TOC3"/>
        <w:tabs>
          <w:tab w:val="right" w:leader="dot" w:pos="8296"/>
        </w:tabs>
        <w:rPr>
          <w:rFonts w:ascii="微软雅黑" w:eastAsia="微软雅黑" w:hAnsi="微软雅黑"/>
          <w:kern w:val="2"/>
          <w:szCs w:val="21"/>
          <w:lang w:eastAsia="zh-CN" w:bidi="ar-SA"/>
        </w:rPr>
      </w:pPr>
      <w:r>
        <w:fldChar w:fldCharType="begin"/>
      </w:r>
      <w:r>
        <w:instrText xml:space="preserve"> HYPERLINK \l "_Toc501717762" </w:instrText>
      </w:r>
      <w:r>
        <w:fldChar w:fldCharType="separate"/>
      </w:r>
      <w:r>
        <w:rPr>
          <w:rStyle w:val="Hyperlink"/>
          <w:rFonts w:ascii="微软雅黑" w:eastAsia="微软雅黑" w:hAnsi="微软雅黑"/>
          <w:szCs w:val="21"/>
        </w:rPr>
        <w:t xml:space="preserve">3.4.1 </w:t>
      </w:r>
      <w:r>
        <w:rPr>
          <w:rStyle w:val="Hyperlink"/>
          <w:rFonts w:ascii="微软雅黑" w:eastAsia="微软雅黑" w:hAnsi="微软雅黑" w:hint="eastAsia"/>
          <w:szCs w:val="21"/>
        </w:rPr>
        <w:t>培训档案信息管理</w:t>
      </w:r>
      <w:r>
        <w:rPr>
          <w:rFonts w:ascii="微软雅黑" w:eastAsia="微软雅黑" w:hAnsi="微软雅黑"/>
          <w:szCs w:val="21"/>
        </w:rPr>
        <w:tab/>
      </w:r>
      <w:r>
        <w:rPr>
          <w:rFonts w:ascii="微软雅黑" w:eastAsia="微软雅黑" w:hAnsi="微软雅黑"/>
          <w:szCs w:val="21"/>
        </w:rPr>
        <w:fldChar w:fldCharType="begin"/>
      </w:r>
      <w:r>
        <w:rPr>
          <w:rFonts w:ascii="微软雅黑" w:eastAsia="微软雅黑" w:hAnsi="微软雅黑"/>
          <w:szCs w:val="21"/>
        </w:rPr>
        <w:instrText xml:space="preserve"> PAGEREF _Toc501717762 \h </w:instrText>
      </w:r>
      <w:r>
        <w:rPr>
          <w:rFonts w:ascii="微软雅黑" w:eastAsia="微软雅黑" w:hAnsi="微软雅黑"/>
          <w:szCs w:val="21"/>
        </w:rPr>
        <w:fldChar w:fldCharType="separate"/>
      </w:r>
      <w:r>
        <w:rPr>
          <w:rFonts w:ascii="微软雅黑" w:eastAsia="微软雅黑" w:hAnsi="微软雅黑"/>
          <w:szCs w:val="21"/>
        </w:rPr>
        <w:t>11</w:t>
      </w:r>
      <w:r>
        <w:rPr>
          <w:rFonts w:ascii="微软雅黑" w:eastAsia="微软雅黑" w:hAnsi="微软雅黑"/>
          <w:szCs w:val="21"/>
        </w:rPr>
        <w:fldChar w:fldCharType="end"/>
      </w:r>
      <w:r>
        <w:rPr>
          <w:rFonts w:ascii="微软雅黑" w:eastAsia="微软雅黑" w:hAnsi="微软雅黑"/>
          <w:szCs w:val="21"/>
        </w:rPr>
        <w:fldChar w:fldCharType="end"/>
      </w:r>
    </w:p>
    <w:p>
      <w:pPr>
        <w:pStyle w:val="TOC3"/>
        <w:tabs>
          <w:tab w:val="right" w:leader="dot" w:pos="8296"/>
        </w:tabs>
        <w:rPr>
          <w:rFonts w:ascii="微软雅黑" w:eastAsia="微软雅黑" w:hAnsi="微软雅黑"/>
          <w:kern w:val="2"/>
          <w:szCs w:val="21"/>
          <w:lang w:eastAsia="zh-CN" w:bidi="ar-SA"/>
        </w:rPr>
      </w:pPr>
      <w:r>
        <w:fldChar w:fldCharType="begin"/>
      </w:r>
      <w:r>
        <w:instrText xml:space="preserve"> HYPERLINK \l "_Toc501717763" </w:instrText>
      </w:r>
      <w:r>
        <w:fldChar w:fldCharType="separate"/>
      </w:r>
      <w:r>
        <w:rPr>
          <w:rStyle w:val="Hyperlink"/>
          <w:rFonts w:ascii="微软雅黑" w:eastAsia="微软雅黑" w:hAnsi="微软雅黑"/>
          <w:szCs w:val="21"/>
        </w:rPr>
        <w:t>3.4.2</w:t>
      </w:r>
      <w:r>
        <w:rPr>
          <w:rStyle w:val="Hyperlink"/>
          <w:rFonts w:ascii="微软雅黑" w:eastAsia="微软雅黑" w:hAnsi="微软雅黑" w:hint="eastAsia"/>
          <w:szCs w:val="21"/>
        </w:rPr>
        <w:t>日常培训档案管理</w:t>
      </w:r>
      <w:r>
        <w:rPr>
          <w:rFonts w:ascii="微软雅黑" w:eastAsia="微软雅黑" w:hAnsi="微软雅黑"/>
          <w:szCs w:val="21"/>
        </w:rPr>
        <w:tab/>
      </w:r>
      <w:r>
        <w:rPr>
          <w:rFonts w:ascii="微软雅黑" w:eastAsia="微软雅黑" w:hAnsi="微软雅黑"/>
          <w:szCs w:val="21"/>
        </w:rPr>
        <w:fldChar w:fldCharType="begin"/>
      </w:r>
      <w:r>
        <w:rPr>
          <w:rFonts w:ascii="微软雅黑" w:eastAsia="微软雅黑" w:hAnsi="微软雅黑"/>
          <w:szCs w:val="21"/>
        </w:rPr>
        <w:instrText xml:space="preserve"> PAGEREF _Toc501717763 \h </w:instrText>
      </w:r>
      <w:r>
        <w:rPr>
          <w:rFonts w:ascii="微软雅黑" w:eastAsia="微软雅黑" w:hAnsi="微软雅黑"/>
          <w:szCs w:val="21"/>
        </w:rPr>
        <w:fldChar w:fldCharType="separate"/>
      </w:r>
      <w:r>
        <w:rPr>
          <w:rFonts w:ascii="微软雅黑" w:eastAsia="微软雅黑" w:hAnsi="微软雅黑"/>
          <w:szCs w:val="21"/>
        </w:rPr>
        <w:t>12</w:t>
      </w:r>
      <w:r>
        <w:rPr>
          <w:rFonts w:ascii="微软雅黑" w:eastAsia="微软雅黑" w:hAnsi="微软雅黑"/>
          <w:szCs w:val="21"/>
        </w:rPr>
        <w:fldChar w:fldCharType="end"/>
      </w:r>
      <w:r>
        <w:rPr>
          <w:rFonts w:ascii="微软雅黑" w:eastAsia="微软雅黑" w:hAnsi="微软雅黑"/>
          <w:szCs w:val="21"/>
        </w:rPr>
        <w:fldChar w:fldCharType="end"/>
      </w:r>
    </w:p>
    <w:p>
      <w:pPr>
        <w:pStyle w:val="TOC3"/>
        <w:tabs>
          <w:tab w:val="right" w:leader="dot" w:pos="8296"/>
        </w:tabs>
        <w:rPr>
          <w:rFonts w:ascii="微软雅黑" w:eastAsia="微软雅黑" w:hAnsi="微软雅黑"/>
          <w:kern w:val="2"/>
          <w:szCs w:val="21"/>
          <w:lang w:eastAsia="zh-CN" w:bidi="ar-SA"/>
        </w:rPr>
      </w:pPr>
      <w:r>
        <w:fldChar w:fldCharType="begin"/>
      </w:r>
      <w:r>
        <w:instrText xml:space="preserve"> HYPERLINK \l "_Toc501717764" </w:instrText>
      </w:r>
      <w:r>
        <w:fldChar w:fldCharType="separate"/>
      </w:r>
      <w:r>
        <w:rPr>
          <w:rStyle w:val="Hyperlink"/>
          <w:rFonts w:ascii="微软雅黑" w:eastAsia="微软雅黑" w:hAnsi="微软雅黑"/>
          <w:szCs w:val="21"/>
        </w:rPr>
        <w:t>3.4.3</w:t>
      </w:r>
      <w:r>
        <w:rPr>
          <w:rStyle w:val="Hyperlink"/>
          <w:rFonts w:ascii="微软雅黑" w:eastAsia="微软雅黑" w:hAnsi="微软雅黑" w:hint="eastAsia"/>
          <w:szCs w:val="21"/>
        </w:rPr>
        <w:t>培训教材档案管理</w:t>
      </w:r>
      <w:r>
        <w:rPr>
          <w:rFonts w:ascii="微软雅黑" w:eastAsia="微软雅黑" w:hAnsi="微软雅黑"/>
          <w:szCs w:val="21"/>
        </w:rPr>
        <w:tab/>
      </w:r>
      <w:r>
        <w:rPr>
          <w:rFonts w:ascii="微软雅黑" w:eastAsia="微软雅黑" w:hAnsi="微软雅黑"/>
          <w:szCs w:val="21"/>
        </w:rPr>
        <w:fldChar w:fldCharType="begin"/>
      </w:r>
      <w:r>
        <w:rPr>
          <w:rFonts w:ascii="微软雅黑" w:eastAsia="微软雅黑" w:hAnsi="微软雅黑"/>
          <w:szCs w:val="21"/>
        </w:rPr>
        <w:instrText xml:space="preserve"> PAGEREF _Toc501717764 \h </w:instrText>
      </w:r>
      <w:r>
        <w:rPr>
          <w:rFonts w:ascii="微软雅黑" w:eastAsia="微软雅黑" w:hAnsi="微软雅黑"/>
          <w:szCs w:val="21"/>
        </w:rPr>
        <w:fldChar w:fldCharType="separate"/>
      </w:r>
      <w:r>
        <w:rPr>
          <w:rFonts w:ascii="微软雅黑" w:eastAsia="微软雅黑" w:hAnsi="微软雅黑"/>
          <w:szCs w:val="21"/>
        </w:rPr>
        <w:t>12</w:t>
      </w:r>
      <w:r>
        <w:rPr>
          <w:rFonts w:ascii="微软雅黑" w:eastAsia="微软雅黑" w:hAnsi="微软雅黑"/>
          <w:szCs w:val="21"/>
        </w:rPr>
        <w:fldChar w:fldCharType="end"/>
      </w:r>
      <w:r>
        <w:rPr>
          <w:rFonts w:ascii="微软雅黑" w:eastAsia="微软雅黑" w:hAnsi="微软雅黑"/>
          <w:szCs w:val="21"/>
        </w:rPr>
        <w:fldChar w:fldCharType="end"/>
      </w:r>
    </w:p>
    <w:p>
      <w:pPr>
        <w:pStyle w:val="TOC3"/>
        <w:tabs>
          <w:tab w:val="right" w:leader="dot" w:pos="8296"/>
        </w:tabs>
        <w:rPr>
          <w:rFonts w:ascii="微软雅黑" w:eastAsia="微软雅黑" w:hAnsi="微软雅黑"/>
          <w:kern w:val="2"/>
          <w:szCs w:val="21"/>
          <w:lang w:eastAsia="zh-CN" w:bidi="ar-SA"/>
        </w:rPr>
      </w:pPr>
      <w:r>
        <w:fldChar w:fldCharType="begin"/>
      </w:r>
      <w:r>
        <w:instrText xml:space="preserve"> HYPERLINK \l "_Toc501717765" </w:instrText>
      </w:r>
      <w:r>
        <w:fldChar w:fldCharType="separate"/>
      </w:r>
      <w:r>
        <w:rPr>
          <w:rStyle w:val="Hyperlink"/>
          <w:rFonts w:ascii="微软雅黑" w:eastAsia="微软雅黑" w:hAnsi="微软雅黑"/>
          <w:szCs w:val="21"/>
        </w:rPr>
        <w:t>3.4.4</w:t>
      </w:r>
      <w:r>
        <w:rPr>
          <w:rStyle w:val="Hyperlink"/>
          <w:rFonts w:ascii="微软雅黑" w:eastAsia="微软雅黑" w:hAnsi="微软雅黑" w:hint="eastAsia"/>
          <w:szCs w:val="21"/>
        </w:rPr>
        <w:t>培训往来文件存档</w:t>
      </w:r>
      <w:r>
        <w:rPr>
          <w:rFonts w:ascii="微软雅黑" w:eastAsia="微软雅黑" w:hAnsi="微软雅黑"/>
          <w:szCs w:val="21"/>
        </w:rPr>
        <w:tab/>
      </w:r>
      <w:r>
        <w:rPr>
          <w:rFonts w:ascii="微软雅黑" w:eastAsia="微软雅黑" w:hAnsi="微软雅黑"/>
          <w:szCs w:val="21"/>
        </w:rPr>
        <w:fldChar w:fldCharType="begin"/>
      </w:r>
      <w:r>
        <w:rPr>
          <w:rFonts w:ascii="微软雅黑" w:eastAsia="微软雅黑" w:hAnsi="微软雅黑"/>
          <w:szCs w:val="21"/>
        </w:rPr>
        <w:instrText xml:space="preserve"> PAGEREF _Toc501717765 \h </w:instrText>
      </w:r>
      <w:r>
        <w:rPr>
          <w:rFonts w:ascii="微软雅黑" w:eastAsia="微软雅黑" w:hAnsi="微软雅黑"/>
          <w:szCs w:val="21"/>
        </w:rPr>
        <w:fldChar w:fldCharType="separate"/>
      </w:r>
      <w:r>
        <w:rPr>
          <w:rFonts w:ascii="微软雅黑" w:eastAsia="微软雅黑" w:hAnsi="微软雅黑"/>
          <w:szCs w:val="21"/>
        </w:rPr>
        <w:t>12</w:t>
      </w:r>
      <w:r>
        <w:rPr>
          <w:rFonts w:ascii="微软雅黑" w:eastAsia="微软雅黑" w:hAnsi="微软雅黑"/>
          <w:szCs w:val="21"/>
        </w:rPr>
        <w:fldChar w:fldCharType="end"/>
      </w:r>
      <w:r>
        <w:rPr>
          <w:rFonts w:ascii="微软雅黑" w:eastAsia="微软雅黑" w:hAnsi="微软雅黑"/>
          <w:szCs w:val="21"/>
        </w:rPr>
        <w:fldChar w:fldCharType="end"/>
      </w:r>
    </w:p>
    <w:p>
      <w:pPr>
        <w:pStyle w:val="TOC3"/>
        <w:tabs>
          <w:tab w:val="right" w:leader="dot" w:pos="8296"/>
        </w:tabs>
        <w:rPr>
          <w:rFonts w:ascii="微软雅黑" w:eastAsia="微软雅黑" w:hAnsi="微软雅黑"/>
          <w:kern w:val="2"/>
          <w:szCs w:val="21"/>
          <w:lang w:eastAsia="zh-CN" w:bidi="ar-SA"/>
        </w:rPr>
      </w:pPr>
      <w:r>
        <w:fldChar w:fldCharType="begin"/>
      </w:r>
      <w:r>
        <w:instrText xml:space="preserve"> HYPERLINK \l "_Toc501717766" </w:instrText>
      </w:r>
      <w:r>
        <w:fldChar w:fldCharType="separate"/>
      </w:r>
      <w:r>
        <w:rPr>
          <w:rStyle w:val="Hyperlink"/>
          <w:rFonts w:ascii="微软雅黑" w:eastAsia="微软雅黑" w:hAnsi="微软雅黑"/>
          <w:szCs w:val="21"/>
        </w:rPr>
        <w:t>3.4.5</w:t>
      </w:r>
      <w:r>
        <w:rPr>
          <w:rStyle w:val="Hyperlink"/>
          <w:rFonts w:ascii="微软雅黑" w:eastAsia="微软雅黑" w:hAnsi="微软雅黑" w:hint="eastAsia"/>
          <w:szCs w:val="21"/>
        </w:rPr>
        <w:t>培训档案的存档要求</w:t>
      </w:r>
      <w:r>
        <w:rPr>
          <w:rFonts w:ascii="微软雅黑" w:eastAsia="微软雅黑" w:hAnsi="微软雅黑"/>
          <w:szCs w:val="21"/>
        </w:rPr>
        <w:tab/>
      </w:r>
      <w:r>
        <w:rPr>
          <w:rFonts w:ascii="微软雅黑" w:eastAsia="微软雅黑" w:hAnsi="微软雅黑"/>
          <w:szCs w:val="21"/>
        </w:rPr>
        <w:fldChar w:fldCharType="begin"/>
      </w:r>
      <w:r>
        <w:rPr>
          <w:rFonts w:ascii="微软雅黑" w:eastAsia="微软雅黑" w:hAnsi="微软雅黑"/>
          <w:szCs w:val="21"/>
        </w:rPr>
        <w:instrText xml:space="preserve"> PAGEREF _Toc501717766 \h </w:instrText>
      </w:r>
      <w:r>
        <w:rPr>
          <w:rFonts w:ascii="微软雅黑" w:eastAsia="微软雅黑" w:hAnsi="微软雅黑"/>
          <w:szCs w:val="21"/>
        </w:rPr>
        <w:fldChar w:fldCharType="separate"/>
      </w:r>
      <w:r>
        <w:rPr>
          <w:rFonts w:ascii="微软雅黑" w:eastAsia="微软雅黑" w:hAnsi="微软雅黑"/>
          <w:szCs w:val="21"/>
        </w:rPr>
        <w:t>12</w:t>
      </w:r>
      <w:r>
        <w:rPr>
          <w:rFonts w:ascii="微软雅黑" w:eastAsia="微软雅黑" w:hAnsi="微软雅黑"/>
          <w:szCs w:val="21"/>
        </w:rPr>
        <w:fldChar w:fldCharType="end"/>
      </w:r>
      <w:r>
        <w:rPr>
          <w:rFonts w:ascii="微软雅黑" w:eastAsia="微软雅黑" w:hAnsi="微软雅黑"/>
          <w:szCs w:val="21"/>
        </w:rPr>
        <w:fldChar w:fldCharType="end"/>
      </w:r>
    </w:p>
    <w:p>
      <w:pPr>
        <w:pStyle w:val="TOC2"/>
        <w:tabs>
          <w:tab w:val="right" w:leader="dot" w:pos="8296"/>
        </w:tabs>
        <w:rPr>
          <w:rFonts w:ascii="微软雅黑" w:eastAsia="微软雅黑" w:hAnsi="微软雅黑"/>
          <w:kern w:val="2"/>
          <w:lang w:eastAsia="zh-CN" w:bidi="ar-SA"/>
        </w:rPr>
      </w:pPr>
      <w:r>
        <w:rPr>
          <w:rFonts w:ascii="微软雅黑" w:eastAsia="微软雅黑" w:hAnsi="微软雅黑"/>
          <w:b/>
          <w:szCs w:val="21"/>
          <w:lang w:eastAsia="zh-CN"/>
        </w:rPr>
        <w:fldChar w:fldCharType="end"/>
      </w:r>
    </w:p>
    <w:p>
      <w:pPr>
        <w:rPr>
          <w:rFonts w:ascii="微软雅黑" w:eastAsia="微软雅黑" w:hAnsi="微软雅黑"/>
        </w:rPr>
        <w:sectPr>
          <w:type w:val="continuous"/>
          <w:pgSz w:w="11906" w:h="16838"/>
          <w:pgMar w:top="1440" w:right="1800" w:bottom="1440" w:left="1800" w:header="851" w:footer="510" w:gutter="0"/>
          <w:pgNumType w:fmt="numberInDash" w:start="1"/>
          <w:cols w:num="1" w:space="425"/>
          <w:docGrid w:type="lines" w:linePitch="312" w:charSpace="0"/>
        </w:sectPr>
      </w:pPr>
    </w:p>
    <w:p>
      <w:pPr>
        <w:pStyle w:val="Heading1"/>
        <w:widowControl w:val="0"/>
        <w:numPr>
          <w:ilvl w:val="0"/>
          <w:numId w:val="0"/>
        </w:numPr>
        <w:tabs>
          <w:tab w:val="left" w:pos="432"/>
        </w:tabs>
        <w:spacing w:before="240" w:after="240" w:line="360" w:lineRule="auto"/>
        <w:ind w:left="431" w:hanging="431"/>
        <w:jc w:val="both"/>
        <w:rPr>
          <w:rFonts w:ascii="微软雅黑" w:eastAsia="微软雅黑" w:hAnsi="微软雅黑"/>
          <w:sz w:val="44"/>
          <w:szCs w:val="44"/>
        </w:rPr>
      </w:pPr>
      <w:bookmarkStart w:id="4" w:name="_Toc417903333"/>
      <w:bookmarkStart w:id="5" w:name="_Toc501717735"/>
      <w:r>
        <w:rPr>
          <w:rFonts w:ascii="微软雅黑" w:eastAsia="微软雅黑" w:hAnsi="微软雅黑" w:hint="eastAsia"/>
          <w:sz w:val="44"/>
          <w:szCs w:val="44"/>
        </w:rPr>
        <w:t>1概述</w:t>
      </w:r>
      <w:bookmarkEnd w:id="4"/>
      <w:bookmarkEnd w:id="5"/>
    </w:p>
    <w:p>
      <w:pPr>
        <w:pStyle w:val="Heading2"/>
        <w:rPr>
          <w:rFonts w:ascii="微软雅黑" w:eastAsia="微软雅黑" w:hAnsi="微软雅黑"/>
        </w:rPr>
      </w:pPr>
      <w:bookmarkStart w:id="6" w:name="_Toc417903334"/>
      <w:bookmarkStart w:id="7" w:name="_Toc501717736"/>
      <w:r>
        <w:rPr>
          <w:rFonts w:ascii="微软雅黑" w:eastAsia="微软雅黑" w:hAnsi="微软雅黑" w:hint="eastAsia"/>
        </w:rPr>
        <w:t>1.1目的</w:t>
      </w:r>
      <w:bookmarkEnd w:id="6"/>
      <w:bookmarkEnd w:id="7"/>
    </w:p>
    <w:p>
      <w:pPr>
        <w:spacing w:line="360" w:lineRule="auto"/>
        <w:ind w:firstLine="480" w:firstLineChars="200"/>
        <w:rPr>
          <w:rFonts w:ascii="微软雅黑" w:eastAsia="微软雅黑" w:hAnsi="微软雅黑" w:cs="宋体"/>
          <w:sz w:val="24"/>
          <w:szCs w:val="24"/>
          <w:lang w:eastAsia="zh-CN"/>
        </w:rPr>
      </w:pPr>
      <w:r>
        <w:rPr>
          <w:rFonts w:ascii="微软雅黑" w:eastAsia="微软雅黑" w:hAnsi="微软雅黑" w:cs="宋体" w:hint="eastAsia"/>
          <w:sz w:val="24"/>
          <w:szCs w:val="24"/>
          <w:lang w:eastAsia="zh-CN"/>
        </w:rPr>
        <w:t>本文是</w:t>
      </w:r>
      <w:r>
        <w:rPr>
          <w:rFonts w:ascii="微软雅黑" w:eastAsia="微软雅黑" w:hAnsi="微软雅黑" w:cs="宋体" w:hint="eastAsia"/>
          <w:sz w:val="24"/>
          <w:szCs w:val="24"/>
          <w:lang w:eastAsia="zh-CN"/>
        </w:rPr>
        <w:t>徐州市勘察测绘研究院有限公司</w:t>
      </w:r>
      <w:r>
        <w:rPr>
          <w:rFonts w:ascii="微软雅黑" w:eastAsia="微软雅黑" w:hAnsi="微软雅黑" w:cs="宋体" w:hint="eastAsia"/>
          <w:sz w:val="24"/>
          <w:szCs w:val="24"/>
          <w:lang w:eastAsia="zh-CN"/>
        </w:rPr>
        <w:t>过程体系文件的一部分，用于规范组织级培训流程，使其符合CMMI及公司战略要求。</w:t>
      </w:r>
    </w:p>
    <w:p>
      <w:pPr>
        <w:pStyle w:val="Heading2"/>
        <w:rPr>
          <w:rFonts w:ascii="微软雅黑" w:eastAsia="微软雅黑" w:hAnsi="微软雅黑"/>
        </w:rPr>
      </w:pPr>
      <w:bookmarkStart w:id="8" w:name="_Toc417903335"/>
      <w:bookmarkStart w:id="9" w:name="_Toc501717737"/>
      <w:r>
        <w:rPr>
          <w:rFonts w:ascii="微软雅黑" w:eastAsia="微软雅黑" w:hAnsi="微软雅黑" w:hint="eastAsia"/>
        </w:rPr>
        <w:t>1.2适用范围</w:t>
      </w:r>
      <w:bookmarkEnd w:id="8"/>
      <w:bookmarkEnd w:id="9"/>
    </w:p>
    <w:p>
      <w:pPr>
        <w:spacing w:line="360" w:lineRule="auto"/>
        <w:ind w:firstLine="480" w:firstLineChars="200"/>
        <w:rPr>
          <w:rFonts w:ascii="微软雅黑" w:eastAsia="微软雅黑" w:hAnsi="微软雅黑" w:cs="宋体"/>
          <w:sz w:val="24"/>
          <w:szCs w:val="24"/>
          <w:lang w:eastAsia="zh-CN"/>
        </w:rPr>
      </w:pPr>
      <w:r>
        <w:rPr>
          <w:rFonts w:ascii="微软雅黑" w:eastAsia="微软雅黑" w:hAnsi="微软雅黑" w:cs="宋体" w:hint="eastAsia"/>
          <w:sz w:val="24"/>
          <w:szCs w:val="24"/>
          <w:lang w:eastAsia="zh-CN"/>
        </w:rPr>
        <w:t>本过程适用于公司全体员工。</w:t>
      </w:r>
    </w:p>
    <w:p>
      <w:pPr>
        <w:pStyle w:val="Heading1"/>
        <w:widowControl w:val="0"/>
        <w:numPr>
          <w:ilvl w:val="0"/>
          <w:numId w:val="0"/>
        </w:numPr>
        <w:tabs>
          <w:tab w:val="left" w:pos="432"/>
        </w:tabs>
        <w:spacing w:before="240" w:after="240" w:line="360" w:lineRule="auto"/>
        <w:ind w:left="431" w:hanging="431"/>
        <w:jc w:val="both"/>
        <w:rPr>
          <w:rFonts w:ascii="微软雅黑" w:eastAsia="微软雅黑" w:hAnsi="微软雅黑"/>
          <w:sz w:val="44"/>
          <w:szCs w:val="44"/>
        </w:rPr>
      </w:pPr>
      <w:bookmarkStart w:id="10" w:name="_Toc501717741"/>
      <w:bookmarkStart w:id="11" w:name="_Toc417903339"/>
      <w:r>
        <w:rPr>
          <w:rFonts w:ascii="微软雅黑" w:eastAsia="微软雅黑" w:hAnsi="微软雅黑" w:hint="eastAsia"/>
          <w:sz w:val="44"/>
          <w:szCs w:val="44"/>
        </w:rPr>
        <w:t>2过程整体描述</w:t>
      </w:r>
      <w:bookmarkEnd w:id="10"/>
      <w:bookmarkEnd w:id="11"/>
    </w:p>
    <w:p>
      <w:pPr>
        <w:pStyle w:val="50"/>
      </w:pPr>
      <w:r>
        <w:rPr>
          <w:rFonts w:hint="eastAsia"/>
        </w:rPr>
        <w:t>组织培训过程可分为五个过程元素，分别是建立和维护组织的培训需要、制定培训计划、培训实施、效果反馈和追踪、培训档案管理。</w:t>
      </w:r>
    </w:p>
    <w:p>
      <w:pPr>
        <w:pStyle w:val="50"/>
      </w:pPr>
      <w:r>
        <w:rPr>
          <w:rFonts w:hint="eastAsia"/>
        </w:rPr>
        <w:t>针对云思畅想培训工作的特点，组织级培训主要为新员工入职或者在职员工提</w:t>
      </w:r>
      <w:r>
        <w:rPr>
          <w:rFonts w:hint="eastAsia"/>
          <w:lang w:val="en-US" w:eastAsia="zh-CN"/>
        </w:rPr>
        <w:t>供公司价值观、行业知识、规章制度、公司发展方向</w:t>
      </w:r>
      <w:r>
        <w:rPr>
          <w:rFonts w:hint="eastAsia"/>
        </w:rPr>
        <w:t>等</w:t>
      </w:r>
      <w:r>
        <w:rPr>
          <w:rFonts w:hint="eastAsia"/>
          <w:lang w:val="en-US" w:eastAsia="zh-CN"/>
        </w:rPr>
        <w:t>与公司</w:t>
      </w:r>
      <w:r>
        <w:rPr>
          <w:rFonts w:hint="eastAsia"/>
        </w:rPr>
        <w:t>相关培训。</w:t>
      </w:r>
    </w:p>
    <w:p>
      <w:pPr>
        <w:pStyle w:val="50"/>
      </w:pPr>
      <w:r>
        <w:rPr>
          <w:rFonts w:hint="eastAsia"/>
        </w:rPr>
        <w:t>其它培训为项目级培训：针对</w:t>
      </w:r>
      <w:r>
        <w:rPr>
          <w:rFonts w:hint="eastAsia"/>
          <w:lang w:val="en-US" w:eastAsia="zh-CN"/>
        </w:rPr>
        <w:t>单个项目所需的工具、技能培训；针对</w:t>
      </w:r>
      <w:r>
        <w:rPr>
          <w:rFonts w:hint="eastAsia"/>
        </w:rPr>
        <w:t>客户进行产品服务相关培训</w:t>
      </w:r>
    </w:p>
    <w:p>
      <w:pPr>
        <w:pStyle w:val="Heading2"/>
        <w:rPr>
          <w:rFonts w:ascii="微软雅黑" w:eastAsia="微软雅黑" w:hAnsi="微软雅黑"/>
        </w:rPr>
      </w:pPr>
      <w:bookmarkStart w:id="12" w:name="_Toc417903340"/>
      <w:bookmarkStart w:id="13" w:name="_Toc501717742"/>
      <w:r>
        <w:rPr>
          <w:rFonts w:ascii="微软雅黑" w:eastAsia="微软雅黑" w:hAnsi="微软雅黑" w:hint="eastAsia"/>
        </w:rPr>
        <w:t>2.1过程流程图</w:t>
      </w:r>
      <w:bookmarkEnd w:id="12"/>
      <w:bookmarkEnd w:id="13"/>
      <w:r>
        <w:rPr>
          <w:rFonts w:ascii="微软雅黑" w:eastAsia="微软雅黑" w:hAnsi="微软雅黑"/>
        </w:rPr>
        <w:t xml:space="preserve">  </w:t>
      </w:r>
    </w:p>
    <w:p>
      <w:pPr>
        <w:rPr>
          <w:rFonts w:ascii="微软雅黑" w:eastAsia="微软雅黑" w:hAnsi="微软雅黑"/>
          <w:b/>
          <w:bCs/>
          <w:lang w:eastAsia="zh-CN"/>
        </w:rPr>
      </w:pPr>
      <w:bookmarkStart w:id="14" w:name="_Toc501717743"/>
      <w:r>
        <w:rPr>
          <w:rStyle w:val="4Char"/>
          <w:rFonts w:hint="eastAsia"/>
        </w:rPr>
        <w:t>2.1.1组织级培训管理—培训工作整体流程图</w:t>
      </w:r>
      <w:bookmarkEnd w:id="14"/>
      <w:r>
        <w:rPr>
          <w:rFonts w:ascii="微软雅黑" w:eastAsia="微软雅黑" w:hAnsi="微软雅黑"/>
        </w:rP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13.15pt;height:231.7pt" o:oleicon="f" o:ole="" coordsize="21600,21600" o:preferrelative="t" filled="f" stroked="f">
            <v:stroke joinstyle="miter"/>
            <v:imagedata r:id="rId9" o:title=""/>
            <o:lock v:ext="edit" aspectratio="t"/>
            <w10:anchorlock/>
          </v:shape>
          <o:OLEObject Type="Embed" ProgID="Visio.Drawing.11" ShapeID="_x0000_i1029" DrawAspect="Content" ObjectID="_1468075725" r:id="rId10"/>
        </w:object>
      </w:r>
      <w:r>
        <w:rPr>
          <w:rStyle w:val="4Char"/>
          <w:rFonts w:hint="eastAsia"/>
        </w:rPr>
        <w:t>2.1.2组织级培训管理管理——培训实施过程流程图</w:t>
      </w:r>
    </w:p>
    <w:p>
      <w:pPr>
        <w:rPr>
          <w:rFonts w:ascii="微软雅黑" w:eastAsia="微软雅黑" w:hAnsi="微软雅黑"/>
          <w:lang w:eastAsia="zh-CN"/>
        </w:rPr>
      </w:pPr>
      <w:r>
        <w:rPr>
          <w:rFonts w:ascii="微软雅黑" w:eastAsia="微软雅黑" w:hAnsi="微软雅黑"/>
        </w:rPr>
        <w:object>
          <v:shape id="_x0000_i1030" type="#_x0000_t75" style="width:412.95pt;height:230.95pt" o:oleicon="f" o:ole="" coordsize="21600,21600" o:preferrelative="t" filled="f" stroked="f">
            <v:stroke joinstyle="miter"/>
            <v:imagedata r:id="rId11" o:title=""/>
            <o:lock v:ext="edit" aspectratio="t"/>
            <w10:anchorlock/>
          </v:shape>
          <o:OLEObject Type="Embed" ProgID="Visio.Drawing.11" ShapeID="_x0000_i1030" DrawAspect="Content" ObjectID="_1468075726" r:id="rId12"/>
        </w:object>
      </w:r>
    </w:p>
    <w:p>
      <w:pPr>
        <w:rPr>
          <w:rFonts w:ascii="微软雅黑" w:eastAsia="微软雅黑" w:hAnsi="微软雅黑"/>
          <w:lang w:eastAsia="zh-CN"/>
        </w:rPr>
      </w:pPr>
      <w:bookmarkStart w:id="15" w:name="_Toc501717744"/>
      <w:r>
        <w:rPr>
          <w:rStyle w:val="4Char"/>
          <w:rFonts w:hint="eastAsia"/>
        </w:rPr>
        <w:t>2.1.3组织级培训管理——培训反馈及总结</w:t>
      </w:r>
      <w:bookmarkEnd w:id="15"/>
    </w:p>
    <w:p>
      <w:pPr>
        <w:pStyle w:val="50"/>
      </w:pPr>
      <w:r>
        <w:rPr>
          <w:rFonts w:hint="eastAsia"/>
        </w:rPr>
        <w:t>针对培训后的管理，主要以学员培训反馈以及培训方组织者对培训的验收为重要工作，主要涉及到如下两个部分的规范：</w:t>
      </w:r>
    </w:p>
    <w:p>
      <w:pPr>
        <w:pStyle w:val="50"/>
        <w:numPr>
          <w:ilvl w:val="0"/>
          <w:numId w:val="3"/>
        </w:numPr>
        <w:ind w:firstLineChars="0"/>
      </w:pPr>
      <w:r>
        <w:rPr>
          <w:rFonts w:hint="eastAsia"/>
        </w:rPr>
        <w:t>为参训学员提供考试，考试成绩为反馈培训效果。</w:t>
      </w:r>
    </w:p>
    <w:p>
      <w:pPr>
        <w:pStyle w:val="50"/>
        <w:numPr>
          <w:ilvl w:val="0"/>
          <w:numId w:val="3"/>
        </w:numPr>
        <w:ind w:firstLineChars="0"/>
      </w:pPr>
      <w:r>
        <w:rPr>
          <w:rFonts w:hint="eastAsia"/>
        </w:rPr>
        <w:t>培训总结，从组织层管理者角度来反馈培训效果。</w:t>
      </w:r>
    </w:p>
    <w:p>
      <w:pPr>
        <w:pStyle w:val="Heading2"/>
        <w:rPr>
          <w:rFonts w:ascii="微软雅黑" w:eastAsia="微软雅黑" w:hAnsi="微软雅黑"/>
        </w:rPr>
      </w:pPr>
      <w:bookmarkStart w:id="16" w:name="_Toc417903341"/>
      <w:bookmarkStart w:id="17" w:name="_Toc501717745"/>
      <w:r>
        <w:rPr>
          <w:rFonts w:ascii="微软雅黑" w:eastAsia="微软雅黑" w:hAnsi="微软雅黑" w:hint="eastAsia"/>
        </w:rPr>
        <w:t>2.2角色职责</w:t>
      </w:r>
      <w:bookmarkEnd w:id="16"/>
      <w:bookmarkEnd w:id="17"/>
    </w:p>
    <w:tbl>
      <w:tblPr>
        <w:tblStyle w:val="LightListAccent1"/>
        <w:tblW w:w="8613" w:type="dxa"/>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none" w:sz="0" w:space="0" w:color="auto"/>
          <w:insideV w:val="none" w:sz="0" w:space="0" w:color="auto"/>
        </w:tblBorders>
        <w:tblLayout w:type="fixed"/>
        <w:tblCellMar>
          <w:top w:w="0" w:type="dxa"/>
          <w:left w:w="108" w:type="dxa"/>
          <w:bottom w:w="0" w:type="dxa"/>
          <w:right w:w="108" w:type="dxa"/>
        </w:tblCellMar>
      </w:tblPr>
      <w:tblGrid>
        <w:gridCol w:w="680"/>
        <w:gridCol w:w="1413"/>
        <w:gridCol w:w="6520"/>
      </w:tblGrid>
      <w:tr>
        <w:tblPrEx>
          <w:tblW w:w="8613" w:type="dxa"/>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none" w:sz="0" w:space="0" w:color="auto"/>
            <w:insideV w:val="none" w:sz="0" w:space="0" w:color="auto"/>
          </w:tblBorders>
          <w:tblLayout w:type="fixed"/>
          <w:tblCellMar>
            <w:top w:w="0" w:type="dxa"/>
            <w:left w:w="108" w:type="dxa"/>
            <w:bottom w:w="0" w:type="dxa"/>
            <w:right w:w="108" w:type="dxa"/>
          </w:tblCellMar>
        </w:tblPrEx>
        <w:tc>
          <w:tcPr>
            <w:tcW w:w="680" w:type="dxa"/>
            <w:tc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auto"/>
              <w:insideV w:val="single" w:sz="8" w:space="0" w:color="auto"/>
            </w:tcBorders>
          </w:tcPr>
          <w:p>
            <w:pPr>
              <w:pStyle w:val="a14"/>
              <w:jc w:val="center"/>
              <w:rPr>
                <w:rFonts w:ascii="微软雅黑" w:eastAsia="微软雅黑" w:hAnsi="微软雅黑"/>
                <w:b/>
                <w:bCs/>
                <w:szCs w:val="21"/>
              </w:rPr>
            </w:pPr>
            <w:r>
              <w:rPr>
                <w:rFonts w:ascii="微软雅黑" w:eastAsia="微软雅黑" w:hAnsi="微软雅黑" w:hint="eastAsia"/>
                <w:b/>
                <w:bCs/>
                <w:szCs w:val="21"/>
              </w:rPr>
              <w:t>序号</w:t>
            </w:r>
          </w:p>
        </w:tc>
        <w:tc>
          <w:tcPr>
            <w:tcW w:w="1413" w:type="dxa"/>
            <w:tcBorders>
              <w:top w:val="single" w:sz="8" w:space="0" w:color="4F81BD" w:themeColor="accent1"/>
              <w:bottom w:val="single" w:sz="8" w:space="0" w:color="4F81BD" w:themeColor="accent1"/>
              <w:insideH w:val="single" w:sz="8" w:space="0" w:color="auto"/>
            </w:tcBorders>
          </w:tcPr>
          <w:p>
            <w:pPr>
              <w:pStyle w:val="a14"/>
              <w:jc w:val="center"/>
              <w:rPr>
                <w:rFonts w:ascii="微软雅黑" w:eastAsia="微软雅黑" w:hAnsi="微软雅黑"/>
                <w:b/>
                <w:bCs/>
                <w:szCs w:val="21"/>
              </w:rPr>
            </w:pPr>
            <w:r>
              <w:rPr>
                <w:rFonts w:ascii="微软雅黑" w:eastAsia="微软雅黑" w:hAnsi="微软雅黑" w:hint="eastAsia"/>
                <w:b/>
                <w:bCs/>
                <w:szCs w:val="21"/>
              </w:rPr>
              <w:t>角色</w:t>
            </w:r>
          </w:p>
        </w:tc>
        <w:tc>
          <w:tcPr>
            <w:tcW w:w="6520" w:type="dxa"/>
            <w:tc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auto"/>
              <w:insideV w:val="single" w:sz="8" w:space="0" w:color="auto"/>
            </w:tcBorders>
          </w:tcPr>
          <w:p>
            <w:pPr>
              <w:pStyle w:val="a14"/>
              <w:jc w:val="center"/>
              <w:rPr>
                <w:rFonts w:ascii="微软雅黑" w:eastAsia="微软雅黑" w:hAnsi="微软雅黑"/>
                <w:b/>
                <w:bCs/>
                <w:szCs w:val="21"/>
              </w:rPr>
            </w:pPr>
            <w:r>
              <w:rPr>
                <w:rFonts w:ascii="微软雅黑" w:eastAsia="微软雅黑" w:hAnsi="微软雅黑" w:hint="eastAsia"/>
                <w:b/>
                <w:bCs/>
                <w:szCs w:val="21"/>
              </w:rPr>
              <w:t>职责</w:t>
            </w:r>
          </w:p>
        </w:tc>
      </w:tr>
      <w:tr>
        <w:tblPrEx>
          <w:tblW w:w="8613" w:type="dxa"/>
          <w:tblInd w:w="0" w:type="dxa"/>
          <w:tblLayout w:type="fixed"/>
          <w:tblCellMar>
            <w:top w:w="0" w:type="dxa"/>
            <w:left w:w="108" w:type="dxa"/>
            <w:bottom w:w="0" w:type="dxa"/>
            <w:right w:w="108" w:type="dxa"/>
          </w:tblCellMar>
        </w:tblPrEx>
        <w:tc>
          <w:tcPr>
            <w:tcW w:w="680" w:type="dxa"/>
            <w:tcBorders>
              <w:left w:val="single" w:sz="8" w:space="0" w:color="4F81BD" w:themeColor="accent1"/>
              <w:right w:val="single" w:sz="8" w:space="0" w:color="4F81BD" w:themeColor="accent1"/>
              <w:insideV w:val="single" w:sz="8" w:space="0" w:color="auto"/>
            </w:tcBorders>
            <w:vAlign w:val="center"/>
          </w:tcPr>
          <w:p>
            <w:pPr>
              <w:pStyle w:val="a14"/>
              <w:jc w:val="center"/>
              <w:rPr>
                <w:rFonts w:ascii="微软雅黑" w:eastAsia="微软雅黑" w:hAnsi="微软雅黑"/>
                <w:bCs/>
                <w:szCs w:val="21"/>
              </w:rPr>
            </w:pPr>
            <w:r>
              <w:rPr>
                <w:rFonts w:ascii="微软雅黑" w:eastAsia="微软雅黑" w:hAnsi="微软雅黑"/>
                <w:bCs/>
                <w:szCs w:val="21"/>
              </w:rPr>
              <w:t>1</w:t>
            </w:r>
          </w:p>
        </w:tc>
        <w:tc>
          <w:tcPr>
            <w:tcW w:w="1413" w:type="dxa"/>
            <w:vAlign w:val="center"/>
          </w:tcPr>
          <w:p>
            <w:pPr>
              <w:pStyle w:val="a14"/>
              <w:jc w:val="center"/>
              <w:rPr>
                <w:rFonts w:ascii="微软雅黑" w:eastAsia="微软雅黑" w:hAnsi="微软雅黑"/>
                <w:bCs/>
                <w:szCs w:val="21"/>
              </w:rPr>
            </w:pPr>
            <w:r>
              <w:rPr>
                <w:rFonts w:ascii="微软雅黑" w:eastAsia="微软雅黑" w:hAnsi="微软雅黑" w:hint="eastAsia"/>
                <w:bCs/>
                <w:szCs w:val="21"/>
              </w:rPr>
              <w:t>公司副总</w:t>
            </w:r>
          </w:p>
        </w:tc>
        <w:tc>
          <w:tcPr>
            <w:tcW w:w="6520" w:type="dxa"/>
            <w:tcBorders>
              <w:left w:val="single" w:sz="8" w:space="0" w:color="4F81BD" w:themeColor="accent1"/>
              <w:right w:val="single" w:sz="8" w:space="0" w:color="4F81BD" w:themeColor="accent1"/>
              <w:insideV w:val="single" w:sz="8" w:space="0" w:color="auto"/>
            </w:tcBorders>
          </w:tcPr>
          <w:p>
            <w:pPr>
              <w:pStyle w:val="a14"/>
              <w:rPr>
                <w:rFonts w:ascii="微软雅黑" w:eastAsia="微软雅黑" w:hAnsi="微软雅黑"/>
                <w:bCs/>
                <w:szCs w:val="21"/>
              </w:rPr>
            </w:pPr>
            <w:r>
              <w:rPr>
                <w:rFonts w:ascii="微软雅黑" w:eastAsia="微软雅黑" w:hAnsi="微软雅黑" w:hint="eastAsia"/>
                <w:bCs/>
                <w:szCs w:val="21"/>
              </w:rPr>
              <w:t>审批培训部规划、项目，并对部门建设，人员建设进行整体审核。</w:t>
            </w:r>
          </w:p>
        </w:tc>
      </w:tr>
      <w:tr>
        <w:tblPrEx>
          <w:tblW w:w="8613" w:type="dxa"/>
          <w:tblInd w:w="0" w:type="dxa"/>
          <w:tblLayout w:type="fixed"/>
          <w:tblCellMar>
            <w:top w:w="0" w:type="dxa"/>
            <w:left w:w="108" w:type="dxa"/>
            <w:bottom w:w="0" w:type="dxa"/>
            <w:right w:w="108" w:type="dxa"/>
          </w:tblCellMar>
        </w:tblPrEx>
        <w:tc>
          <w:tcPr>
            <w:tcW w:w="680" w:type="dxa"/>
            <w:tc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auto"/>
              <w:insideV w:val="single" w:sz="8" w:space="0" w:color="auto"/>
            </w:tcBorders>
            <w:vAlign w:val="center"/>
          </w:tcPr>
          <w:p>
            <w:pPr>
              <w:pStyle w:val="a14"/>
              <w:jc w:val="center"/>
              <w:rPr>
                <w:rFonts w:ascii="微软雅黑" w:eastAsia="微软雅黑" w:hAnsi="微软雅黑"/>
                <w:bCs/>
                <w:szCs w:val="21"/>
              </w:rPr>
            </w:pPr>
            <w:r>
              <w:rPr>
                <w:rFonts w:ascii="微软雅黑" w:eastAsia="微软雅黑" w:hAnsi="微软雅黑" w:hint="eastAsia"/>
                <w:bCs/>
                <w:szCs w:val="21"/>
              </w:rPr>
              <w:t>2</w:t>
            </w:r>
          </w:p>
        </w:tc>
        <w:tc>
          <w:tcPr>
            <w:tcW w:w="1413" w:type="dxa"/>
            <w:tcBorders>
              <w:top w:val="single" w:sz="8" w:space="0" w:color="4F81BD" w:themeColor="accent1"/>
              <w:bottom w:val="single" w:sz="8" w:space="0" w:color="4F81BD" w:themeColor="accent1"/>
              <w:insideH w:val="single" w:sz="8" w:space="0" w:color="auto"/>
            </w:tcBorders>
            <w:vAlign w:val="center"/>
          </w:tcPr>
          <w:p>
            <w:pPr>
              <w:pStyle w:val="a14"/>
              <w:jc w:val="center"/>
              <w:rPr>
                <w:rFonts w:ascii="微软雅黑" w:eastAsia="微软雅黑" w:hAnsi="微软雅黑"/>
                <w:bCs/>
                <w:szCs w:val="21"/>
              </w:rPr>
            </w:pPr>
            <w:r>
              <w:rPr>
                <w:rFonts w:ascii="微软雅黑" w:eastAsia="微软雅黑" w:hAnsi="微软雅黑" w:hint="eastAsia"/>
                <w:bCs/>
                <w:szCs w:val="21"/>
              </w:rPr>
              <w:t>培训经理</w:t>
            </w:r>
          </w:p>
        </w:tc>
        <w:tc>
          <w:tcPr>
            <w:tcW w:w="6520" w:type="dxa"/>
            <w:tc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auto"/>
              <w:insideV w:val="single" w:sz="8" w:space="0" w:color="auto"/>
            </w:tcBorders>
          </w:tcPr>
          <w:p>
            <w:pPr>
              <w:pStyle w:val="ListParagraph"/>
              <w:numPr>
                <w:ilvl w:val="0"/>
                <w:numId w:val="4"/>
              </w:numPr>
              <w:spacing w:after="0" w:line="240" w:lineRule="auto"/>
              <w:rPr>
                <w:rFonts w:ascii="微软雅黑" w:eastAsia="微软雅黑" w:hAnsi="微软雅黑"/>
                <w:lang w:eastAsia="zh-CN"/>
              </w:rPr>
            </w:pPr>
            <w:r>
              <w:rPr>
                <w:rFonts w:ascii="微软雅黑" w:eastAsia="微软雅黑" w:hAnsi="微软雅黑" w:hint="eastAsia"/>
                <w:lang w:eastAsia="zh-CN"/>
              </w:rPr>
              <w:t>对培训部整体制度，规范，流程，项目进行整体协调和需求把控；</w:t>
            </w:r>
          </w:p>
          <w:p>
            <w:pPr>
              <w:pStyle w:val="ListParagraph"/>
              <w:numPr>
                <w:ilvl w:val="0"/>
                <w:numId w:val="4"/>
              </w:numPr>
              <w:spacing w:after="0" w:line="240" w:lineRule="auto"/>
              <w:rPr>
                <w:rFonts w:ascii="微软雅黑" w:eastAsia="微软雅黑" w:hAnsi="微软雅黑"/>
                <w:lang w:eastAsia="zh-CN"/>
              </w:rPr>
            </w:pPr>
            <w:r>
              <w:rPr>
                <w:rFonts w:ascii="微软雅黑" w:eastAsia="微软雅黑" w:hAnsi="微软雅黑" w:hint="eastAsia"/>
                <w:lang w:eastAsia="zh-CN"/>
              </w:rPr>
              <w:t>审核《培训需求汇总表》、《年度培训计划》和《培训总结》；</w:t>
            </w:r>
          </w:p>
          <w:p>
            <w:pPr>
              <w:pStyle w:val="ListParagraph"/>
              <w:numPr>
                <w:ilvl w:val="0"/>
                <w:numId w:val="4"/>
              </w:numPr>
              <w:spacing w:after="0" w:line="240" w:lineRule="auto"/>
              <w:rPr>
                <w:rFonts w:ascii="微软雅黑" w:eastAsia="微软雅黑" w:hAnsi="微软雅黑"/>
                <w:lang w:eastAsia="zh-CN"/>
              </w:rPr>
            </w:pPr>
            <w:r>
              <w:rPr>
                <w:rFonts w:ascii="微软雅黑" w:eastAsia="微软雅黑" w:hAnsi="微软雅黑" w:hint="eastAsia"/>
                <w:lang w:eastAsia="zh-CN"/>
              </w:rPr>
              <w:t>审批《培训资料库》《培训试题库》，完善并实现内部在线学习平台；</w:t>
            </w:r>
          </w:p>
          <w:p>
            <w:pPr>
              <w:pStyle w:val="ListParagraph"/>
              <w:numPr>
                <w:ilvl w:val="0"/>
                <w:numId w:val="4"/>
              </w:numPr>
              <w:spacing w:after="0" w:line="240" w:lineRule="auto"/>
              <w:rPr>
                <w:rFonts w:ascii="微软雅黑" w:eastAsia="微软雅黑" w:hAnsi="微软雅黑"/>
                <w:lang w:eastAsia="zh-CN"/>
              </w:rPr>
            </w:pPr>
            <w:r>
              <w:rPr>
                <w:rFonts w:ascii="微软雅黑" w:eastAsia="微软雅黑" w:hAnsi="微软雅黑" w:hint="eastAsia"/>
                <w:lang w:eastAsia="zh-CN"/>
              </w:rPr>
              <w:t>制定所实施项目的培训整体方案，并保障培训的顺利实施；</w:t>
            </w:r>
          </w:p>
          <w:p>
            <w:pPr>
              <w:pStyle w:val="ListParagraph"/>
              <w:numPr>
                <w:ilvl w:val="0"/>
                <w:numId w:val="4"/>
              </w:numPr>
              <w:spacing w:after="0" w:line="240" w:lineRule="auto"/>
              <w:rPr>
                <w:rFonts w:ascii="微软雅黑" w:eastAsia="微软雅黑" w:hAnsi="微软雅黑"/>
                <w:lang w:eastAsia="zh-CN"/>
              </w:rPr>
            </w:pPr>
            <w:r>
              <w:rPr>
                <w:rFonts w:ascii="微软雅黑" w:eastAsia="微软雅黑" w:hAnsi="微软雅黑" w:hint="eastAsia"/>
                <w:lang w:eastAsia="zh-CN"/>
              </w:rPr>
              <w:t>参与课件的研发及教材编写工作，并对部分课程进行评审；</w:t>
            </w:r>
          </w:p>
          <w:p>
            <w:pPr>
              <w:pStyle w:val="ListParagraph"/>
              <w:numPr>
                <w:ilvl w:val="0"/>
                <w:numId w:val="4"/>
              </w:numPr>
              <w:spacing w:after="0" w:line="240" w:lineRule="auto"/>
              <w:rPr>
                <w:rFonts w:ascii="微软雅黑" w:eastAsia="微软雅黑" w:hAnsi="微软雅黑"/>
                <w:lang w:eastAsia="zh-CN"/>
              </w:rPr>
            </w:pPr>
            <w:r>
              <w:rPr>
                <w:rFonts w:ascii="微软雅黑" w:eastAsia="微软雅黑" w:hAnsi="微软雅黑" w:hint="eastAsia"/>
                <w:lang w:eastAsia="zh-CN"/>
              </w:rPr>
              <w:t>评审培训工作的实施活动，并报告结果；</w:t>
            </w:r>
          </w:p>
          <w:p>
            <w:pPr>
              <w:pStyle w:val="ListParagraph"/>
              <w:numPr>
                <w:ilvl w:val="0"/>
                <w:numId w:val="4"/>
              </w:numPr>
              <w:spacing w:after="0" w:line="240" w:lineRule="auto"/>
              <w:rPr>
                <w:rFonts w:ascii="微软雅黑" w:eastAsia="微软雅黑" w:hAnsi="微软雅黑"/>
                <w:kern w:val="2"/>
                <w:lang w:eastAsia="zh-CN" w:bidi="ar-SA"/>
              </w:rPr>
            </w:pPr>
            <w:r>
              <w:rPr>
                <w:rFonts w:ascii="微软雅黑" w:eastAsia="微软雅黑" w:hAnsi="微软雅黑" w:hint="eastAsia"/>
                <w:lang w:eastAsia="zh-CN"/>
              </w:rPr>
              <w:t>对内，外部在职，兼职讲师的日常维护和管理工作。</w:t>
            </w:r>
          </w:p>
        </w:tc>
      </w:tr>
      <w:tr>
        <w:tblPrEx>
          <w:tblW w:w="8613" w:type="dxa"/>
          <w:tblInd w:w="0" w:type="dxa"/>
          <w:tblLayout w:type="fixed"/>
          <w:tblCellMar>
            <w:top w:w="0" w:type="dxa"/>
            <w:left w:w="108" w:type="dxa"/>
            <w:bottom w:w="0" w:type="dxa"/>
            <w:right w:w="108" w:type="dxa"/>
          </w:tblCellMar>
        </w:tblPrEx>
        <w:tc>
          <w:tcPr>
            <w:tcW w:w="680" w:type="dxa"/>
            <w:tcBorders>
              <w:left w:val="single" w:sz="8" w:space="0" w:color="4F81BD" w:themeColor="accent1"/>
              <w:right w:val="single" w:sz="8" w:space="0" w:color="4F81BD" w:themeColor="accent1"/>
              <w:insideV w:val="single" w:sz="8" w:space="0" w:color="auto"/>
            </w:tcBorders>
            <w:vAlign w:val="center"/>
          </w:tcPr>
          <w:p>
            <w:pPr>
              <w:pStyle w:val="a14"/>
              <w:jc w:val="center"/>
              <w:rPr>
                <w:rFonts w:ascii="微软雅黑" w:eastAsia="微软雅黑" w:hAnsi="微软雅黑"/>
                <w:bCs/>
                <w:szCs w:val="21"/>
              </w:rPr>
            </w:pPr>
            <w:r>
              <w:rPr>
                <w:rFonts w:ascii="微软雅黑" w:eastAsia="微软雅黑" w:hAnsi="微软雅黑" w:hint="eastAsia"/>
                <w:bCs/>
                <w:szCs w:val="21"/>
              </w:rPr>
              <w:t>3</w:t>
            </w:r>
          </w:p>
        </w:tc>
        <w:tc>
          <w:tcPr>
            <w:tcW w:w="1413" w:type="dxa"/>
            <w:vAlign w:val="center"/>
          </w:tcPr>
          <w:p>
            <w:pPr>
              <w:pStyle w:val="a14"/>
              <w:jc w:val="center"/>
              <w:rPr>
                <w:rFonts w:ascii="微软雅黑" w:eastAsia="微软雅黑" w:hAnsi="微软雅黑"/>
                <w:bCs/>
                <w:szCs w:val="21"/>
              </w:rPr>
            </w:pPr>
            <w:r>
              <w:rPr>
                <w:rFonts w:ascii="微软雅黑" w:eastAsia="微软雅黑" w:hAnsi="微软雅黑" w:hint="eastAsia"/>
                <w:bCs/>
                <w:szCs w:val="21"/>
              </w:rPr>
              <w:t>培训讲师</w:t>
            </w:r>
          </w:p>
        </w:tc>
        <w:tc>
          <w:tcPr>
            <w:tcW w:w="6520" w:type="dxa"/>
            <w:tcBorders>
              <w:left w:val="single" w:sz="8" w:space="0" w:color="4F81BD" w:themeColor="accent1"/>
              <w:right w:val="single" w:sz="8" w:space="0" w:color="4F81BD" w:themeColor="accent1"/>
              <w:insideV w:val="single" w:sz="8" w:space="0" w:color="auto"/>
            </w:tcBorders>
          </w:tcPr>
          <w:p>
            <w:pPr>
              <w:pStyle w:val="ListParagraph"/>
              <w:numPr>
                <w:ilvl w:val="0"/>
                <w:numId w:val="5"/>
              </w:numPr>
              <w:spacing w:after="0" w:line="240" w:lineRule="auto"/>
              <w:rPr>
                <w:rFonts w:ascii="微软雅黑" w:eastAsia="微软雅黑" w:hAnsi="微软雅黑"/>
                <w:lang w:eastAsia="zh-CN"/>
              </w:rPr>
            </w:pPr>
            <w:r>
              <w:rPr>
                <w:rFonts w:ascii="微软雅黑" w:eastAsia="微软雅黑" w:hAnsi="微软雅黑" w:hint="eastAsia"/>
                <w:lang w:eastAsia="zh-CN"/>
              </w:rPr>
              <w:t>课件的开发,教材的编写；</w:t>
            </w:r>
          </w:p>
          <w:p>
            <w:pPr>
              <w:pStyle w:val="ListParagraph"/>
              <w:numPr>
                <w:ilvl w:val="0"/>
                <w:numId w:val="5"/>
              </w:numPr>
              <w:spacing w:after="0" w:line="240" w:lineRule="auto"/>
              <w:rPr>
                <w:rFonts w:ascii="微软雅黑" w:eastAsia="微软雅黑" w:hAnsi="微软雅黑"/>
                <w:lang w:eastAsia="zh-CN"/>
              </w:rPr>
            </w:pPr>
            <w:r>
              <w:rPr>
                <w:rFonts w:ascii="微软雅黑" w:eastAsia="微软雅黑" w:hAnsi="微软雅黑" w:hint="eastAsia"/>
                <w:lang w:eastAsia="zh-CN"/>
              </w:rPr>
              <w:t>对现场培训授课质量进行把控；</w:t>
            </w:r>
          </w:p>
          <w:p>
            <w:pPr>
              <w:pStyle w:val="ListParagraph"/>
              <w:numPr>
                <w:ilvl w:val="0"/>
                <w:numId w:val="5"/>
              </w:numPr>
              <w:spacing w:after="0" w:line="240" w:lineRule="auto"/>
              <w:rPr>
                <w:rFonts w:ascii="微软雅黑" w:eastAsia="微软雅黑" w:hAnsi="微软雅黑"/>
                <w:lang w:eastAsia="zh-CN"/>
              </w:rPr>
            </w:pPr>
            <w:r>
              <w:rPr>
                <w:rFonts w:ascii="微软雅黑" w:eastAsia="微软雅黑" w:hAnsi="微软雅黑" w:hint="eastAsia"/>
                <w:lang w:eastAsia="zh-CN"/>
              </w:rPr>
              <w:t>对现场培训效果反馈进行搜集；</w:t>
            </w:r>
          </w:p>
          <w:p>
            <w:pPr>
              <w:pStyle w:val="ListParagraph"/>
              <w:numPr>
                <w:ilvl w:val="0"/>
                <w:numId w:val="5"/>
              </w:numPr>
              <w:spacing w:after="0" w:line="240" w:lineRule="auto"/>
              <w:rPr>
                <w:rFonts w:ascii="微软雅黑" w:eastAsia="微软雅黑" w:hAnsi="微软雅黑"/>
                <w:lang w:eastAsia="zh-CN"/>
              </w:rPr>
            </w:pPr>
            <w:r>
              <w:rPr>
                <w:rFonts w:ascii="微软雅黑" w:eastAsia="微软雅黑" w:hAnsi="微软雅黑" w:hint="eastAsia"/>
                <w:lang w:eastAsia="zh-CN"/>
              </w:rPr>
              <w:t>撰写培训总结及汇报文档，用于培训项目的验收；</w:t>
            </w:r>
          </w:p>
          <w:p>
            <w:pPr>
              <w:pStyle w:val="ListParagraph"/>
              <w:numPr>
                <w:ilvl w:val="0"/>
                <w:numId w:val="5"/>
              </w:numPr>
              <w:spacing w:after="0" w:line="240" w:lineRule="auto"/>
              <w:rPr>
                <w:rFonts w:ascii="微软雅黑" w:eastAsia="微软雅黑" w:hAnsi="微软雅黑"/>
                <w:lang w:eastAsia="zh-CN"/>
              </w:rPr>
            </w:pPr>
            <w:r>
              <w:rPr>
                <w:rFonts w:ascii="微软雅黑" w:eastAsia="微软雅黑" w:hAnsi="微软雅黑" w:hint="eastAsia"/>
                <w:lang w:eastAsia="zh-CN"/>
              </w:rPr>
              <w:t>公司在线学习平台的日常维护和更新；</w:t>
            </w:r>
          </w:p>
          <w:p>
            <w:pPr>
              <w:pStyle w:val="ListParagraph"/>
              <w:numPr>
                <w:ilvl w:val="0"/>
                <w:numId w:val="5"/>
              </w:numPr>
              <w:spacing w:after="0" w:line="240" w:lineRule="auto"/>
              <w:rPr>
                <w:rFonts w:ascii="微软雅黑" w:eastAsia="微软雅黑" w:hAnsi="微软雅黑"/>
                <w:kern w:val="2"/>
                <w:lang w:eastAsia="zh-CN" w:bidi="ar-SA"/>
              </w:rPr>
            </w:pPr>
            <w:r>
              <w:rPr>
                <w:rFonts w:ascii="微软雅黑" w:eastAsia="微软雅黑" w:hAnsi="微软雅黑" w:hint="eastAsia"/>
                <w:lang w:eastAsia="zh-CN"/>
              </w:rPr>
              <w:t>对培训资料进行归档，完成对整个项目的闭环记录。</w:t>
            </w:r>
          </w:p>
        </w:tc>
      </w:tr>
      <w:tr>
        <w:tblPrEx>
          <w:tblW w:w="8613" w:type="dxa"/>
          <w:tblInd w:w="0" w:type="dxa"/>
          <w:tblLayout w:type="fixed"/>
          <w:tblCellMar>
            <w:top w:w="0" w:type="dxa"/>
            <w:left w:w="108" w:type="dxa"/>
            <w:bottom w:w="0" w:type="dxa"/>
            <w:right w:w="108" w:type="dxa"/>
          </w:tblCellMar>
        </w:tblPrEx>
        <w:tc>
          <w:tcPr>
            <w:tcW w:w="680" w:type="dxa"/>
            <w:tc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auto"/>
              <w:insideV w:val="single" w:sz="8" w:space="0" w:color="auto"/>
            </w:tcBorders>
            <w:vAlign w:val="center"/>
          </w:tcPr>
          <w:p>
            <w:pPr>
              <w:pStyle w:val="a14"/>
              <w:jc w:val="center"/>
              <w:rPr>
                <w:rFonts w:ascii="微软雅黑" w:eastAsia="微软雅黑" w:hAnsi="微软雅黑"/>
                <w:bCs/>
                <w:szCs w:val="21"/>
              </w:rPr>
            </w:pPr>
            <w:r>
              <w:rPr>
                <w:rFonts w:ascii="微软雅黑" w:eastAsia="微软雅黑" w:hAnsi="微软雅黑" w:hint="eastAsia"/>
                <w:bCs/>
                <w:szCs w:val="21"/>
              </w:rPr>
              <w:t>4</w:t>
            </w:r>
          </w:p>
        </w:tc>
        <w:tc>
          <w:tcPr>
            <w:tcW w:w="1413" w:type="dxa"/>
            <w:tcBorders>
              <w:top w:val="single" w:sz="8" w:space="0" w:color="4F81BD" w:themeColor="accent1"/>
              <w:bottom w:val="single" w:sz="8" w:space="0" w:color="4F81BD" w:themeColor="accent1"/>
              <w:insideH w:val="single" w:sz="8" w:space="0" w:color="auto"/>
            </w:tcBorders>
            <w:vAlign w:val="center"/>
          </w:tcPr>
          <w:p>
            <w:pPr>
              <w:pStyle w:val="a14"/>
              <w:jc w:val="center"/>
              <w:rPr>
                <w:rFonts w:ascii="微软雅黑" w:eastAsia="微软雅黑" w:hAnsi="微软雅黑"/>
                <w:bCs/>
                <w:szCs w:val="21"/>
              </w:rPr>
            </w:pPr>
            <w:r>
              <w:rPr>
                <w:rFonts w:ascii="微软雅黑" w:eastAsia="微软雅黑" w:hAnsi="微软雅黑" w:hint="eastAsia"/>
                <w:bCs/>
                <w:szCs w:val="21"/>
              </w:rPr>
              <w:t>兼职讲师</w:t>
            </w:r>
          </w:p>
          <w:p>
            <w:pPr>
              <w:pStyle w:val="a14"/>
              <w:jc w:val="center"/>
              <w:rPr>
                <w:rFonts w:ascii="微软雅黑" w:eastAsia="微软雅黑" w:hAnsi="微软雅黑"/>
                <w:bCs/>
                <w:szCs w:val="21"/>
              </w:rPr>
            </w:pPr>
            <w:r>
              <w:rPr>
                <w:rFonts w:ascii="微软雅黑" w:eastAsia="微软雅黑" w:hAnsi="微软雅黑" w:hint="eastAsia"/>
                <w:bCs/>
                <w:szCs w:val="21"/>
              </w:rPr>
              <w:t>（内部）</w:t>
            </w:r>
          </w:p>
        </w:tc>
        <w:tc>
          <w:tcPr>
            <w:tcW w:w="6520" w:type="dxa"/>
            <w:tc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auto"/>
              <w:insideV w:val="single" w:sz="8" w:space="0" w:color="auto"/>
            </w:tcBorders>
          </w:tcPr>
          <w:p>
            <w:pPr>
              <w:pStyle w:val="a14"/>
              <w:rPr>
                <w:rFonts w:ascii="微软雅黑" w:eastAsia="微软雅黑" w:hAnsi="微软雅黑"/>
                <w:bCs/>
                <w:szCs w:val="21"/>
              </w:rPr>
            </w:pPr>
            <w:r>
              <w:rPr>
                <w:rFonts w:ascii="微软雅黑" w:eastAsia="微软雅黑" w:hAnsi="微软雅黑" w:hint="eastAsia"/>
                <w:bCs/>
                <w:szCs w:val="21"/>
              </w:rPr>
              <w:t>接受公司总部统一培训，参与培训考核，在日常培训中进行学员信息的搜集；</w:t>
            </w:r>
            <w:r>
              <w:rPr>
                <w:rFonts w:ascii="微软雅黑" w:eastAsia="微软雅黑" w:hAnsi="微软雅黑"/>
                <w:bCs/>
                <w:szCs w:val="21"/>
              </w:rPr>
              <w:t xml:space="preserve"> </w:t>
            </w:r>
            <w:r>
              <w:rPr>
                <w:rFonts w:ascii="微软雅黑" w:eastAsia="微软雅黑" w:hAnsi="微软雅黑" w:hint="eastAsia"/>
                <w:bCs/>
                <w:szCs w:val="21"/>
              </w:rPr>
              <w:t>支持所负责区域的培训任务，在培训中搜集问题并进行反馈，能够独立完成培训报告的撰写，并让客户对所实施培训进行验收。</w:t>
            </w:r>
          </w:p>
        </w:tc>
      </w:tr>
      <w:tr>
        <w:tblPrEx>
          <w:tblW w:w="8613" w:type="dxa"/>
          <w:tblInd w:w="0" w:type="dxa"/>
          <w:tblLayout w:type="fixed"/>
          <w:tblCellMar>
            <w:top w:w="0" w:type="dxa"/>
            <w:left w:w="108" w:type="dxa"/>
            <w:bottom w:w="0" w:type="dxa"/>
            <w:right w:w="108" w:type="dxa"/>
          </w:tblCellMar>
        </w:tblPrEx>
        <w:tc>
          <w:tcPr>
            <w:tcW w:w="680" w:type="dxa"/>
            <w:tcBorders>
              <w:left w:val="single" w:sz="8" w:space="0" w:color="4F81BD" w:themeColor="accent1"/>
              <w:bottom w:val="single" w:sz="8" w:space="0" w:color="4F81BD" w:themeColor="accent1"/>
              <w:right w:val="single" w:sz="8" w:space="0" w:color="4F81BD" w:themeColor="accent1"/>
              <w:insideV w:val="single" w:sz="8" w:space="0" w:color="auto"/>
            </w:tcBorders>
            <w:vAlign w:val="center"/>
          </w:tcPr>
          <w:p>
            <w:pPr>
              <w:pStyle w:val="a14"/>
              <w:jc w:val="center"/>
              <w:rPr>
                <w:rFonts w:ascii="微软雅黑" w:eastAsia="微软雅黑" w:hAnsi="微软雅黑"/>
                <w:bCs/>
                <w:szCs w:val="21"/>
              </w:rPr>
            </w:pPr>
            <w:r>
              <w:rPr>
                <w:rFonts w:ascii="微软雅黑" w:eastAsia="微软雅黑" w:hAnsi="微软雅黑" w:hint="eastAsia"/>
                <w:bCs/>
                <w:szCs w:val="21"/>
              </w:rPr>
              <w:t>5</w:t>
            </w:r>
          </w:p>
        </w:tc>
        <w:tc>
          <w:tcPr>
            <w:tcW w:w="1413" w:type="dxa"/>
            <w:vAlign w:val="center"/>
          </w:tcPr>
          <w:p>
            <w:pPr>
              <w:pStyle w:val="a14"/>
              <w:jc w:val="center"/>
              <w:rPr>
                <w:rFonts w:ascii="微软雅黑" w:eastAsia="微软雅黑" w:hAnsi="微软雅黑"/>
                <w:bCs/>
                <w:szCs w:val="21"/>
              </w:rPr>
            </w:pPr>
            <w:r>
              <w:rPr>
                <w:rFonts w:ascii="微软雅黑" w:eastAsia="微软雅黑" w:hAnsi="微软雅黑" w:hint="eastAsia"/>
                <w:bCs/>
                <w:szCs w:val="21"/>
              </w:rPr>
              <w:t>兼职讲师</w:t>
            </w:r>
          </w:p>
          <w:p>
            <w:pPr>
              <w:pStyle w:val="a14"/>
              <w:jc w:val="center"/>
              <w:rPr>
                <w:rFonts w:ascii="微软雅黑" w:eastAsia="微软雅黑" w:hAnsi="微软雅黑"/>
                <w:bCs/>
                <w:szCs w:val="21"/>
              </w:rPr>
            </w:pPr>
            <w:r>
              <w:rPr>
                <w:rFonts w:ascii="微软雅黑" w:eastAsia="微软雅黑" w:hAnsi="微软雅黑" w:hint="eastAsia"/>
                <w:bCs/>
                <w:szCs w:val="21"/>
              </w:rPr>
              <w:t>（外部）</w:t>
            </w:r>
          </w:p>
        </w:tc>
        <w:tc>
          <w:tcPr>
            <w:tcW w:w="6520" w:type="dxa"/>
            <w:tcBorders>
              <w:left w:val="single" w:sz="8" w:space="0" w:color="4F81BD" w:themeColor="accent1"/>
              <w:bottom w:val="single" w:sz="8" w:space="0" w:color="4F81BD" w:themeColor="accent1"/>
              <w:right w:val="single" w:sz="8" w:space="0" w:color="4F81BD" w:themeColor="accent1"/>
              <w:insideV w:val="single" w:sz="8" w:space="0" w:color="auto"/>
            </w:tcBorders>
          </w:tcPr>
          <w:p>
            <w:pPr>
              <w:pStyle w:val="a14"/>
              <w:rPr>
                <w:rFonts w:ascii="微软雅黑" w:eastAsia="微软雅黑" w:hAnsi="微软雅黑"/>
                <w:bCs/>
                <w:szCs w:val="21"/>
              </w:rPr>
            </w:pPr>
            <w:r>
              <w:rPr>
                <w:rFonts w:ascii="微软雅黑" w:eastAsia="微软雅黑" w:hAnsi="微软雅黑" w:hint="eastAsia"/>
                <w:bCs/>
                <w:szCs w:val="21"/>
              </w:rPr>
              <w:t>负责行业内一些专业课程的课件开发及授课工作。</w:t>
            </w:r>
          </w:p>
        </w:tc>
      </w:tr>
    </w:tbl>
    <w:p>
      <w:pPr>
        <w:pStyle w:val="Heading1"/>
        <w:widowControl w:val="0"/>
        <w:numPr>
          <w:ilvl w:val="0"/>
          <w:numId w:val="0"/>
        </w:numPr>
        <w:tabs>
          <w:tab w:val="left" w:pos="432"/>
        </w:tabs>
        <w:spacing w:before="240" w:after="240" w:line="360" w:lineRule="auto"/>
        <w:ind w:left="431" w:hanging="431"/>
        <w:jc w:val="both"/>
        <w:rPr>
          <w:rFonts w:ascii="微软雅黑" w:eastAsia="微软雅黑" w:hAnsi="微软雅黑"/>
          <w:sz w:val="44"/>
          <w:szCs w:val="44"/>
        </w:rPr>
      </w:pPr>
      <w:bookmarkStart w:id="18" w:name="_Toc501717746"/>
      <w:bookmarkStart w:id="19" w:name="_Toc417903342"/>
      <w:bookmarkStart w:id="20" w:name="_Toc311461751"/>
      <w:r>
        <w:rPr>
          <w:rFonts w:ascii="微软雅黑" w:eastAsia="微软雅黑" w:hAnsi="微软雅黑" w:hint="eastAsia"/>
          <w:sz w:val="44"/>
          <w:szCs w:val="44"/>
        </w:rPr>
        <w:t>3过程描述</w:t>
      </w:r>
      <w:bookmarkEnd w:id="18"/>
      <w:bookmarkEnd w:id="19"/>
      <w:bookmarkEnd w:id="20"/>
    </w:p>
    <w:p>
      <w:pPr>
        <w:rPr>
          <w:rFonts w:ascii="微软雅黑" w:eastAsia="微软雅黑" w:hAnsi="微软雅黑"/>
          <w:lang w:eastAsia="zh-CN"/>
        </w:rPr>
      </w:pPr>
      <w:r>
        <w:rPr>
          <w:rFonts w:ascii="微软雅黑" w:eastAsia="微软雅黑" w:hAnsi="微软雅黑" w:hint="eastAsia"/>
          <w:lang w:eastAsia="zh-CN"/>
        </w:rPr>
        <w:t xml:space="preserve">     针对我司所负责的多种业务类型的培训项目，从整体上归纳及整理，具有一定的互通性，综合内部员工入职/在岗培训，外部客户培训，资金分析师职业资格培训等多个角度，整理出其共性问题，整体上可以按照如下步骤进行过程实施：</w:t>
      </w:r>
    </w:p>
    <w:p>
      <w:pPr>
        <w:rPr>
          <w:rFonts w:ascii="微软雅黑" w:eastAsia="微软雅黑" w:hAnsi="微软雅黑"/>
          <w:lang w:eastAsia="zh-CN"/>
        </w:rPr>
      </w:pPr>
      <w:r>
        <w:rPr>
          <w:rFonts w:ascii="微软雅黑" w:eastAsia="微软雅黑" w:hAnsi="微软雅黑" w:hint="eastAsia"/>
          <w:lang w:eastAsia="zh-CN"/>
        </w:rPr>
        <w:t>第一步：建立和维护组织的培训需求。</w:t>
      </w:r>
    </w:p>
    <w:p>
      <w:pPr>
        <w:rPr>
          <w:rFonts w:ascii="微软雅黑" w:eastAsia="微软雅黑" w:hAnsi="微软雅黑"/>
          <w:lang w:eastAsia="zh-CN"/>
        </w:rPr>
      </w:pPr>
      <w:r>
        <w:rPr>
          <w:rFonts w:ascii="微软雅黑" w:eastAsia="微软雅黑" w:hAnsi="微软雅黑" w:hint="eastAsia"/>
          <w:lang w:eastAsia="zh-CN"/>
        </w:rPr>
        <w:t>第二步：制定培训计划培训项目实施。</w:t>
      </w:r>
    </w:p>
    <w:p>
      <w:pPr>
        <w:rPr>
          <w:rFonts w:ascii="微软雅黑" w:eastAsia="微软雅黑" w:hAnsi="微软雅黑"/>
          <w:lang w:eastAsia="zh-CN"/>
        </w:rPr>
      </w:pPr>
      <w:r>
        <w:rPr>
          <w:rFonts w:ascii="微软雅黑" w:eastAsia="微软雅黑" w:hAnsi="微软雅黑" w:hint="eastAsia"/>
          <w:lang w:eastAsia="zh-CN"/>
        </w:rPr>
        <w:t>第三步：培训效果反馈及追踪。</w:t>
      </w:r>
    </w:p>
    <w:p>
      <w:pPr>
        <w:rPr>
          <w:rFonts w:ascii="微软雅黑" w:eastAsia="微软雅黑" w:hAnsi="微软雅黑"/>
          <w:lang w:eastAsia="zh-CN"/>
        </w:rPr>
      </w:pPr>
      <w:r>
        <w:rPr>
          <w:rFonts w:ascii="微软雅黑" w:eastAsia="微软雅黑" w:hAnsi="微软雅黑" w:hint="eastAsia"/>
          <w:lang w:eastAsia="zh-CN"/>
        </w:rPr>
        <w:t>第四步：培训档案管理，建立培训台账。</w:t>
      </w:r>
    </w:p>
    <w:p>
      <w:pPr>
        <w:rPr>
          <w:rFonts w:ascii="微软雅黑" w:eastAsia="微软雅黑" w:hAnsi="微软雅黑"/>
          <w:lang w:eastAsia="zh-CN"/>
        </w:rPr>
      </w:pPr>
      <w:r>
        <w:rPr>
          <w:rFonts w:ascii="微软雅黑" w:eastAsia="微软雅黑" w:hAnsi="微软雅黑" w:hint="eastAsia"/>
          <w:lang w:eastAsia="zh-CN"/>
        </w:rPr>
        <w:t>接下来会通过如上四个步骤，将三种类型的培训中匹配到其中，进行详细的过程描述。</w:t>
      </w:r>
    </w:p>
    <w:p>
      <w:pPr>
        <w:rPr>
          <w:rFonts w:ascii="微软雅黑" w:eastAsia="微软雅黑" w:hAnsi="微软雅黑"/>
          <w:lang w:eastAsia="zh-CN"/>
        </w:rPr>
      </w:pPr>
      <w:r>
        <w:rPr>
          <w:rFonts w:ascii="微软雅黑" w:eastAsia="微软雅黑" w:hAnsi="微软雅黑" w:hint="eastAsia"/>
          <w:lang w:eastAsia="zh-CN"/>
        </w:rPr>
        <w:t>特此说明，因培训类型的多样性，将会在不同的项目中将所需要实施的个性过程予以区分。</w:t>
      </w:r>
    </w:p>
    <w:p>
      <w:pPr>
        <w:pStyle w:val="Heading2"/>
        <w:rPr>
          <w:rFonts w:ascii="微软雅黑" w:eastAsia="微软雅黑" w:hAnsi="微软雅黑" w:cs="Times New Roman"/>
        </w:rPr>
      </w:pPr>
      <w:bookmarkStart w:id="21" w:name="_Toc501717747"/>
      <w:bookmarkStart w:id="22" w:name="_Toc417903343"/>
      <w:r>
        <w:rPr>
          <w:rFonts w:ascii="微软雅黑" w:eastAsia="微软雅黑" w:hAnsi="微软雅黑" w:hint="eastAsia"/>
        </w:rPr>
        <w:t>3.1建立和维护组织的培训需要</w:t>
      </w:r>
      <w:bookmarkEnd w:id="21"/>
      <w:bookmarkEnd w:id="22"/>
    </w:p>
    <w:tbl>
      <w:tblPr>
        <w:tblStyle w:val="TableNormal"/>
        <w:tblW w:w="9087" w:type="dxa"/>
        <w:tblInd w:w="-106" w:type="dxa"/>
        <w:tblCellMar>
          <w:top w:w="0" w:type="dxa"/>
          <w:left w:w="108" w:type="dxa"/>
          <w:bottom w:w="0" w:type="dxa"/>
          <w:right w:w="108" w:type="dxa"/>
        </w:tblCellMar>
      </w:tblPr>
      <w:tblGrid>
        <w:gridCol w:w="1720"/>
        <w:gridCol w:w="7367"/>
      </w:tblGrid>
      <w:tr>
        <w:tblPrEx>
          <w:tblW w:w="9087" w:type="dxa"/>
          <w:tblInd w:w="-106" w:type="dxa"/>
          <w:tblCellMar>
            <w:top w:w="0" w:type="dxa"/>
            <w:left w:w="108" w:type="dxa"/>
            <w:bottom w:w="0" w:type="dxa"/>
            <w:right w:w="108" w:type="dxa"/>
          </w:tblCellMar>
        </w:tblPrEx>
        <w:trPr>
          <w:trHeight w:val="375"/>
        </w:trPr>
        <w:tc>
          <w:tcPr>
            <w:tcW w:w="1720" w:type="dxa"/>
            <w:tcBorders>
              <w:top w:val="single" w:sz="4" w:space="0" w:color="auto"/>
              <w:left w:val="single" w:sz="4" w:space="0" w:color="auto"/>
              <w:bottom w:val="single" w:sz="4" w:space="0" w:color="auto"/>
              <w:right w:val="single" w:sz="4" w:space="0" w:color="auto"/>
            </w:tcBorders>
            <w:shd w:val="clear" w:color="auto" w:fill="4F81BD"/>
            <w:noWrap/>
            <w:vAlign w:val="center"/>
          </w:tcPr>
          <w:p>
            <w:pPr>
              <w:jc w:val="center"/>
              <w:rPr>
                <w:rFonts w:ascii="微软雅黑" w:eastAsia="微软雅黑" w:hAnsi="微软雅黑"/>
                <w:b/>
                <w:bCs/>
                <w:color w:val="000000"/>
                <w:sz w:val="28"/>
                <w:szCs w:val="28"/>
              </w:rPr>
            </w:pPr>
            <w:r>
              <w:rPr>
                <w:rFonts w:ascii="微软雅黑" w:eastAsia="微软雅黑" w:hAnsi="微软雅黑" w:cs="宋体" w:hint="eastAsia"/>
                <w:b/>
                <w:bCs/>
                <w:color w:val="000000"/>
                <w:sz w:val="28"/>
                <w:szCs w:val="28"/>
              </w:rPr>
              <w:t>概</w:t>
            </w:r>
            <w:r>
              <w:rPr>
                <w:rFonts w:ascii="微软雅黑" w:eastAsia="微软雅黑" w:hAnsi="微软雅黑" w:cs="宋体"/>
                <w:b/>
                <w:bCs/>
                <w:color w:val="000000"/>
                <w:sz w:val="28"/>
                <w:szCs w:val="28"/>
              </w:rPr>
              <w:t xml:space="preserve">  </w:t>
            </w:r>
            <w:r>
              <w:rPr>
                <w:rFonts w:ascii="微软雅黑" w:eastAsia="微软雅黑" w:hAnsi="微软雅黑" w:cs="宋体" w:hint="eastAsia"/>
                <w:b/>
                <w:bCs/>
                <w:color w:val="000000"/>
                <w:sz w:val="28"/>
                <w:szCs w:val="28"/>
              </w:rPr>
              <w:t>述</w:t>
            </w:r>
          </w:p>
        </w:tc>
        <w:tc>
          <w:tcPr>
            <w:tcW w:w="7367" w:type="dxa"/>
            <w:tcBorders>
              <w:top w:val="single" w:sz="4" w:space="0" w:color="auto"/>
              <w:left w:val="nil"/>
              <w:bottom w:val="single" w:sz="4" w:space="0" w:color="auto"/>
              <w:right w:val="single" w:sz="4" w:space="0" w:color="auto"/>
            </w:tcBorders>
            <w:noWrap/>
            <w:vAlign w:val="center"/>
          </w:tcPr>
          <w:p>
            <w:pPr>
              <w:rPr>
                <w:rFonts w:ascii="微软雅黑" w:eastAsia="微软雅黑" w:hAnsi="微软雅黑"/>
                <w:color w:val="000000"/>
                <w:lang w:eastAsia="zh-CN"/>
              </w:rPr>
            </w:pPr>
            <w:r>
              <w:rPr>
                <w:rFonts w:ascii="微软雅黑" w:eastAsia="微软雅黑" w:hAnsi="微软雅黑" w:cs="宋体" w:hint="eastAsia"/>
                <w:color w:val="000000"/>
                <w:lang w:eastAsia="zh-CN"/>
              </w:rPr>
              <w:t>建立通常的沟通渠道接收培训需要</w:t>
            </w:r>
          </w:p>
        </w:tc>
      </w:tr>
      <w:tr>
        <w:tblPrEx>
          <w:tblW w:w="9087" w:type="dxa"/>
          <w:tblInd w:w="-106" w:type="dxa"/>
          <w:tblCellMar>
            <w:top w:w="0" w:type="dxa"/>
            <w:left w:w="108" w:type="dxa"/>
            <w:bottom w:w="0" w:type="dxa"/>
            <w:right w:w="108" w:type="dxa"/>
          </w:tblCellMar>
        </w:tblPrEx>
        <w:trPr>
          <w:trHeight w:val="375"/>
        </w:trPr>
        <w:tc>
          <w:tcPr>
            <w:tcW w:w="1720" w:type="dxa"/>
            <w:tcBorders>
              <w:top w:val="single" w:sz="4" w:space="0" w:color="auto"/>
              <w:left w:val="single" w:sz="4" w:space="0" w:color="auto"/>
              <w:bottom w:val="single" w:sz="4" w:space="0" w:color="auto"/>
              <w:right w:val="single" w:sz="4" w:space="0" w:color="auto"/>
            </w:tcBorders>
            <w:shd w:val="clear" w:color="auto" w:fill="4F81BD"/>
            <w:noWrap/>
            <w:vAlign w:val="center"/>
          </w:tcPr>
          <w:p>
            <w:pPr>
              <w:jc w:val="center"/>
              <w:rPr>
                <w:rFonts w:ascii="微软雅黑" w:eastAsia="微软雅黑" w:hAnsi="微软雅黑"/>
                <w:b/>
                <w:bCs/>
                <w:color w:val="000000"/>
                <w:sz w:val="28"/>
                <w:szCs w:val="28"/>
              </w:rPr>
            </w:pPr>
            <w:r>
              <w:rPr>
                <w:rFonts w:ascii="微软雅黑" w:eastAsia="微软雅黑" w:hAnsi="微软雅黑" w:cs="宋体" w:hint="eastAsia"/>
                <w:b/>
                <w:bCs/>
                <w:color w:val="000000"/>
                <w:sz w:val="28"/>
                <w:szCs w:val="28"/>
              </w:rPr>
              <w:t>入口准则</w:t>
            </w:r>
          </w:p>
        </w:tc>
        <w:tc>
          <w:tcPr>
            <w:tcW w:w="7367" w:type="dxa"/>
            <w:tcBorders>
              <w:top w:val="nil"/>
              <w:left w:val="nil"/>
              <w:bottom w:val="single" w:sz="4" w:space="0" w:color="auto"/>
              <w:right w:val="single" w:sz="4" w:space="0" w:color="auto"/>
            </w:tcBorders>
            <w:noWrap/>
            <w:vAlign w:val="center"/>
          </w:tcPr>
          <w:p>
            <w:pPr>
              <w:rPr>
                <w:rFonts w:ascii="微软雅黑" w:eastAsia="微软雅黑" w:hAnsi="微软雅黑"/>
                <w:lang w:eastAsia="zh-CN"/>
              </w:rPr>
            </w:pPr>
            <w:r>
              <w:rPr>
                <w:rFonts w:ascii="微软雅黑" w:eastAsia="微软雅黑" w:hAnsi="微软雅黑" w:hint="eastAsia"/>
                <w:lang w:eastAsia="zh-CN"/>
              </w:rPr>
              <w:t>培训讲师（小组）负责公司的培训工作，其成员具有完成培训活动所需要的技能和知识。</w:t>
            </w:r>
          </w:p>
        </w:tc>
      </w:tr>
      <w:tr>
        <w:tblPrEx>
          <w:tblW w:w="9087" w:type="dxa"/>
          <w:tblInd w:w="-106" w:type="dxa"/>
          <w:tblCellMar>
            <w:top w:w="0" w:type="dxa"/>
            <w:left w:w="108" w:type="dxa"/>
            <w:bottom w:w="0" w:type="dxa"/>
            <w:right w:w="108" w:type="dxa"/>
          </w:tblCellMar>
        </w:tblPrEx>
        <w:trPr>
          <w:trHeight w:val="375"/>
        </w:trPr>
        <w:tc>
          <w:tcPr>
            <w:tcW w:w="1720" w:type="dxa"/>
            <w:tcBorders>
              <w:top w:val="single" w:sz="4" w:space="0" w:color="auto"/>
              <w:left w:val="single" w:sz="4" w:space="0" w:color="auto"/>
              <w:bottom w:val="single" w:sz="4" w:space="0" w:color="auto"/>
              <w:right w:val="single" w:sz="4" w:space="0" w:color="auto"/>
            </w:tcBorders>
            <w:shd w:val="clear" w:color="auto" w:fill="4F81BD"/>
            <w:noWrap/>
            <w:vAlign w:val="center"/>
          </w:tcPr>
          <w:p>
            <w:pPr>
              <w:jc w:val="center"/>
              <w:rPr>
                <w:rFonts w:ascii="微软雅黑" w:eastAsia="微软雅黑" w:hAnsi="微软雅黑"/>
                <w:b/>
                <w:bCs/>
                <w:color w:val="000000"/>
                <w:sz w:val="28"/>
                <w:szCs w:val="28"/>
              </w:rPr>
            </w:pPr>
            <w:r>
              <w:rPr>
                <w:rFonts w:ascii="微软雅黑" w:eastAsia="微软雅黑" w:hAnsi="微软雅黑" w:cs="宋体" w:hint="eastAsia"/>
                <w:b/>
                <w:bCs/>
                <w:color w:val="000000"/>
                <w:sz w:val="28"/>
                <w:szCs w:val="28"/>
              </w:rPr>
              <w:t>输</w:t>
            </w:r>
            <w:r>
              <w:rPr>
                <w:rFonts w:ascii="微软雅黑" w:eastAsia="微软雅黑" w:hAnsi="微软雅黑" w:cs="宋体"/>
                <w:b/>
                <w:bCs/>
                <w:color w:val="000000"/>
                <w:sz w:val="28"/>
                <w:szCs w:val="28"/>
              </w:rPr>
              <w:t xml:space="preserve">  </w:t>
            </w:r>
            <w:r>
              <w:rPr>
                <w:rFonts w:ascii="微软雅黑" w:eastAsia="微软雅黑" w:hAnsi="微软雅黑" w:cs="宋体" w:hint="eastAsia"/>
                <w:b/>
                <w:bCs/>
                <w:color w:val="000000"/>
                <w:sz w:val="28"/>
                <w:szCs w:val="28"/>
              </w:rPr>
              <w:t>入</w:t>
            </w:r>
          </w:p>
        </w:tc>
        <w:tc>
          <w:tcPr>
            <w:tcW w:w="7367" w:type="dxa"/>
            <w:tcBorders>
              <w:top w:val="nil"/>
              <w:left w:val="nil"/>
              <w:bottom w:val="single" w:sz="4" w:space="0" w:color="auto"/>
              <w:right w:val="single" w:sz="4" w:space="0" w:color="auto"/>
            </w:tcBorders>
            <w:noWrap/>
            <w:vAlign w:val="center"/>
          </w:tcPr>
          <w:p>
            <w:pPr>
              <w:rPr>
                <w:rFonts w:ascii="微软雅黑" w:eastAsia="微软雅黑" w:hAnsi="微软雅黑"/>
                <w:lang w:eastAsia="zh-CN"/>
              </w:rPr>
            </w:pPr>
            <w:r>
              <w:rPr>
                <w:rFonts w:ascii="微软雅黑" w:eastAsia="微软雅黑" w:hAnsi="微软雅黑" w:hint="eastAsia"/>
                <w:lang w:eastAsia="zh-CN"/>
              </w:rPr>
              <w:t>公司每年年初制定的战略发展规划中的人力资源发展规划。</w:t>
            </w:r>
          </w:p>
          <w:p>
            <w:pPr>
              <w:rPr>
                <w:rFonts w:ascii="微软雅黑" w:eastAsia="微软雅黑" w:hAnsi="微软雅黑"/>
                <w:lang w:eastAsia="zh-CN"/>
              </w:rPr>
            </w:pPr>
            <w:r>
              <w:rPr>
                <w:rFonts w:ascii="微软雅黑" w:eastAsia="微软雅黑" w:hAnsi="微软雅黑" w:hint="eastAsia"/>
                <w:lang w:eastAsia="zh-CN"/>
              </w:rPr>
              <w:t>对部门、项目和员工的培训需求调查结果。</w:t>
            </w:r>
          </w:p>
          <w:p>
            <w:pPr>
              <w:rPr>
                <w:rFonts w:ascii="微软雅黑" w:eastAsia="微软雅黑" w:hAnsi="微软雅黑"/>
                <w:lang w:eastAsia="zh-CN"/>
              </w:rPr>
            </w:pPr>
            <w:r>
              <w:rPr>
                <w:rFonts w:ascii="微软雅黑" w:eastAsia="微软雅黑" w:hAnsi="微软雅黑" w:hint="eastAsia"/>
                <w:lang w:eastAsia="zh-CN"/>
              </w:rPr>
              <w:t>各部门制定的绩效考核方案及每季度的绩效打分结果。</w:t>
            </w:r>
          </w:p>
          <w:p>
            <w:pPr>
              <w:rPr>
                <w:rFonts w:ascii="微软雅黑" w:eastAsia="微软雅黑" w:hAnsi="微软雅黑"/>
                <w:color w:val="FF0000"/>
                <w:lang w:eastAsia="zh-CN"/>
              </w:rPr>
            </w:pPr>
            <w:r>
              <w:rPr>
                <w:rFonts w:ascii="微软雅黑" w:eastAsia="微软雅黑" w:hAnsi="微软雅黑" w:hint="eastAsia"/>
                <w:color w:val="FF0000"/>
                <w:lang w:eastAsia="zh-CN"/>
              </w:rPr>
              <w:t>合同中所签署的常规培训项目[客户产品培训项目]。</w:t>
            </w:r>
          </w:p>
          <w:p>
            <w:pPr>
              <w:rPr>
                <w:rFonts w:ascii="微软雅黑" w:eastAsia="微软雅黑" w:hAnsi="微软雅黑"/>
                <w:lang w:eastAsia="zh-CN"/>
              </w:rPr>
            </w:pPr>
            <w:r>
              <w:rPr>
                <w:rFonts w:ascii="微软雅黑" w:eastAsia="微软雅黑" w:hAnsi="微软雅黑" w:hint="eastAsia"/>
                <w:lang w:eastAsia="zh-CN"/>
              </w:rPr>
              <w:t>产品推广过程中签订的培训合同[资金分析师项目]。</w:t>
            </w:r>
          </w:p>
          <w:p>
            <w:pPr>
              <w:rPr>
                <w:rFonts w:ascii="微软雅黑" w:eastAsia="微软雅黑" w:hAnsi="微软雅黑"/>
                <w:lang w:eastAsia="zh-CN"/>
              </w:rPr>
            </w:pPr>
            <w:r>
              <w:rPr>
                <w:rFonts w:ascii="微软雅黑" w:eastAsia="微软雅黑" w:hAnsi="微软雅黑" w:hint="eastAsia"/>
                <w:lang w:eastAsia="zh-CN"/>
              </w:rPr>
              <w:t>各种角色及其职责（参见项目开发计划及员工《岗位说明书》）。</w:t>
            </w:r>
          </w:p>
        </w:tc>
      </w:tr>
      <w:tr>
        <w:tblPrEx>
          <w:tblW w:w="9087" w:type="dxa"/>
          <w:tblInd w:w="-106" w:type="dxa"/>
          <w:tblCellMar>
            <w:top w:w="0" w:type="dxa"/>
            <w:left w:w="108" w:type="dxa"/>
            <w:bottom w:w="0" w:type="dxa"/>
            <w:right w:w="108" w:type="dxa"/>
          </w:tblCellMar>
        </w:tblPrEx>
        <w:trPr>
          <w:trHeight w:val="375"/>
        </w:trPr>
        <w:tc>
          <w:tcPr>
            <w:tcW w:w="1720" w:type="dxa"/>
            <w:tcBorders>
              <w:top w:val="single" w:sz="4" w:space="0" w:color="auto"/>
              <w:left w:val="single" w:sz="4" w:space="0" w:color="auto"/>
              <w:bottom w:val="single" w:sz="4" w:space="0" w:color="auto"/>
              <w:right w:val="single" w:sz="4" w:space="0" w:color="auto"/>
            </w:tcBorders>
            <w:shd w:val="clear" w:color="auto" w:fill="4F81BD"/>
            <w:noWrap/>
            <w:vAlign w:val="center"/>
          </w:tcPr>
          <w:p>
            <w:pPr>
              <w:jc w:val="center"/>
              <w:rPr>
                <w:rFonts w:ascii="微软雅黑" w:eastAsia="微软雅黑" w:hAnsi="微软雅黑"/>
                <w:b/>
                <w:bCs/>
                <w:color w:val="000000"/>
                <w:sz w:val="28"/>
                <w:szCs w:val="28"/>
              </w:rPr>
            </w:pPr>
            <w:r>
              <w:rPr>
                <w:rFonts w:ascii="微软雅黑" w:eastAsia="微软雅黑" w:hAnsi="微软雅黑" w:cs="宋体" w:hint="eastAsia"/>
                <w:b/>
                <w:bCs/>
                <w:color w:val="000000"/>
                <w:sz w:val="28"/>
                <w:szCs w:val="28"/>
              </w:rPr>
              <w:t>出口准则</w:t>
            </w:r>
          </w:p>
        </w:tc>
        <w:tc>
          <w:tcPr>
            <w:tcW w:w="7367" w:type="dxa"/>
            <w:tcBorders>
              <w:top w:val="nil"/>
              <w:left w:val="nil"/>
              <w:bottom w:val="single" w:sz="4" w:space="0" w:color="auto"/>
              <w:right w:val="single" w:sz="4" w:space="0" w:color="auto"/>
            </w:tcBorders>
            <w:noWrap/>
            <w:vAlign w:val="center"/>
          </w:tcPr>
          <w:p>
            <w:pPr>
              <w:pStyle w:val="NormalIndent"/>
              <w:ind w:firstLine="0" w:firstLineChars="0"/>
              <w:rPr>
                <w:rFonts w:ascii="微软雅黑" w:eastAsia="微软雅黑" w:hAnsi="微软雅黑"/>
              </w:rPr>
            </w:pPr>
            <w:r>
              <w:rPr>
                <w:rFonts w:ascii="微软雅黑" w:eastAsia="微软雅黑" w:hAnsi="微软雅黑" w:hint="eastAsia"/>
              </w:rPr>
              <w:t>《培训需求汇总表》得到评审</w:t>
            </w:r>
          </w:p>
          <w:p>
            <w:pPr>
              <w:pStyle w:val="NormalIndent"/>
              <w:ind w:firstLine="0" w:firstLineChars="0"/>
              <w:rPr>
                <w:rFonts w:ascii="微软雅黑" w:eastAsia="微软雅黑" w:hAnsi="微软雅黑"/>
              </w:rPr>
            </w:pPr>
            <w:r>
              <w:rPr>
                <w:rFonts w:ascii="微软雅黑" w:eastAsia="微软雅黑" w:hAnsi="微软雅黑" w:hint="eastAsia"/>
              </w:rPr>
              <w:t>《培训方案》得到评审</w:t>
            </w:r>
          </w:p>
          <w:p>
            <w:pPr>
              <w:pStyle w:val="NormalIndent"/>
              <w:ind w:firstLine="0" w:firstLineChars="0"/>
              <w:rPr>
                <w:rFonts w:ascii="微软雅黑" w:eastAsia="微软雅黑" w:hAnsi="微软雅黑"/>
              </w:rPr>
            </w:pPr>
            <w:r>
              <w:rPr>
                <w:rFonts w:ascii="微软雅黑" w:eastAsia="微软雅黑" w:hAnsi="微软雅黑" w:hint="eastAsia"/>
                <w:color w:val="FF0000"/>
              </w:rPr>
              <w:t>《培训合同》得到评审</w:t>
            </w:r>
          </w:p>
        </w:tc>
      </w:tr>
      <w:tr>
        <w:tblPrEx>
          <w:tblW w:w="9087" w:type="dxa"/>
          <w:tblInd w:w="-106" w:type="dxa"/>
          <w:tblCellMar>
            <w:top w:w="0" w:type="dxa"/>
            <w:left w:w="108" w:type="dxa"/>
            <w:bottom w:w="0" w:type="dxa"/>
            <w:right w:w="108" w:type="dxa"/>
          </w:tblCellMar>
        </w:tblPrEx>
        <w:trPr>
          <w:trHeight w:val="375"/>
        </w:trPr>
        <w:tc>
          <w:tcPr>
            <w:tcW w:w="1720" w:type="dxa"/>
            <w:tcBorders>
              <w:top w:val="single" w:sz="4" w:space="0" w:color="auto"/>
              <w:left w:val="single" w:sz="4" w:space="0" w:color="auto"/>
              <w:bottom w:val="single" w:sz="4" w:space="0" w:color="auto"/>
              <w:right w:val="single" w:sz="4" w:space="0" w:color="auto"/>
            </w:tcBorders>
            <w:shd w:val="clear" w:color="auto" w:fill="4F81BD"/>
            <w:noWrap/>
            <w:vAlign w:val="center"/>
          </w:tcPr>
          <w:p>
            <w:pPr>
              <w:jc w:val="center"/>
              <w:rPr>
                <w:rFonts w:ascii="微软雅黑" w:eastAsia="微软雅黑" w:hAnsi="微软雅黑"/>
                <w:b/>
                <w:bCs/>
                <w:color w:val="000000"/>
                <w:sz w:val="28"/>
                <w:szCs w:val="28"/>
              </w:rPr>
            </w:pPr>
            <w:r>
              <w:rPr>
                <w:rFonts w:ascii="微软雅黑" w:eastAsia="微软雅黑" w:hAnsi="微软雅黑" w:cs="宋体" w:hint="eastAsia"/>
                <w:b/>
                <w:bCs/>
                <w:color w:val="000000"/>
                <w:sz w:val="28"/>
                <w:szCs w:val="28"/>
              </w:rPr>
              <w:t>输</w:t>
            </w:r>
            <w:r>
              <w:rPr>
                <w:rFonts w:ascii="微软雅黑" w:eastAsia="微软雅黑" w:hAnsi="微软雅黑" w:cs="宋体"/>
                <w:b/>
                <w:bCs/>
                <w:color w:val="000000"/>
                <w:sz w:val="28"/>
                <w:szCs w:val="28"/>
              </w:rPr>
              <w:t xml:space="preserve">  </w:t>
            </w:r>
            <w:r>
              <w:rPr>
                <w:rFonts w:ascii="微软雅黑" w:eastAsia="微软雅黑" w:hAnsi="微软雅黑" w:cs="宋体" w:hint="eastAsia"/>
                <w:b/>
                <w:bCs/>
                <w:color w:val="000000"/>
                <w:sz w:val="28"/>
                <w:szCs w:val="28"/>
              </w:rPr>
              <w:t>出</w:t>
            </w:r>
          </w:p>
        </w:tc>
        <w:tc>
          <w:tcPr>
            <w:tcW w:w="7367" w:type="dxa"/>
            <w:tcBorders>
              <w:top w:val="nil"/>
              <w:left w:val="nil"/>
              <w:bottom w:val="single" w:sz="4" w:space="0" w:color="auto"/>
              <w:right w:val="single" w:sz="4" w:space="0" w:color="auto"/>
            </w:tcBorders>
            <w:noWrap/>
            <w:vAlign w:val="center"/>
          </w:tcPr>
          <w:p>
            <w:pPr>
              <w:pStyle w:val="NormalIndent"/>
              <w:ind w:firstLine="0" w:firstLineChars="0"/>
              <w:rPr>
                <w:rFonts w:ascii="微软雅黑" w:eastAsia="微软雅黑" w:hAnsi="微软雅黑"/>
              </w:rPr>
            </w:pPr>
            <w:r>
              <w:rPr>
                <w:rFonts w:ascii="微软雅黑" w:eastAsia="微软雅黑" w:hAnsi="微软雅黑" w:hint="eastAsia"/>
              </w:rPr>
              <w:t>《培训需求调查表》</w:t>
            </w:r>
          </w:p>
          <w:p>
            <w:pPr>
              <w:pStyle w:val="NormalIndent"/>
              <w:ind w:firstLine="0" w:firstLineChars="0"/>
              <w:rPr>
                <w:rFonts w:ascii="微软雅黑" w:eastAsia="微软雅黑" w:hAnsi="微软雅黑"/>
              </w:rPr>
            </w:pPr>
            <w:r>
              <w:rPr>
                <w:rFonts w:ascii="微软雅黑" w:eastAsia="微软雅黑" w:hAnsi="微软雅黑" w:hint="eastAsia"/>
              </w:rPr>
              <w:t>《培训需求汇总表》</w:t>
            </w:r>
          </w:p>
          <w:p>
            <w:pPr>
              <w:pStyle w:val="NormalIndent"/>
              <w:ind w:firstLine="0" w:firstLineChars="0"/>
              <w:rPr>
                <w:rFonts w:ascii="微软雅黑" w:eastAsia="微软雅黑" w:hAnsi="微软雅黑"/>
              </w:rPr>
            </w:pPr>
            <w:r>
              <w:rPr>
                <w:rFonts w:ascii="微软雅黑" w:eastAsia="微软雅黑" w:hAnsi="微软雅黑" w:hint="eastAsia"/>
              </w:rPr>
              <w:t>《***培训方案》</w:t>
            </w:r>
          </w:p>
          <w:p>
            <w:pPr>
              <w:pStyle w:val="NormalIndent"/>
              <w:ind w:firstLine="0" w:firstLineChars="0"/>
              <w:rPr>
                <w:rFonts w:ascii="微软雅黑" w:eastAsia="微软雅黑" w:hAnsi="微软雅黑"/>
              </w:rPr>
            </w:pPr>
            <w:r>
              <w:rPr>
                <w:rFonts w:ascii="微软雅黑" w:eastAsia="微软雅黑" w:hAnsi="微软雅黑" w:hint="eastAsia"/>
                <w:color w:val="FF0000"/>
              </w:rPr>
              <w:t>《***培训合同》</w:t>
            </w:r>
          </w:p>
        </w:tc>
      </w:tr>
    </w:tbl>
    <w:p>
      <w:pPr>
        <w:pStyle w:val="Heading3"/>
        <w:widowControl w:val="0"/>
        <w:numPr>
          <w:ilvl w:val="2"/>
          <w:numId w:val="0"/>
        </w:numPr>
        <w:tabs>
          <w:tab w:val="left" w:pos="720"/>
        </w:tabs>
        <w:spacing w:before="40" w:line="300" w:lineRule="auto"/>
        <w:ind w:left="720" w:hanging="720"/>
        <w:jc w:val="both"/>
        <w:rPr>
          <w:rFonts w:ascii="微软雅黑" w:eastAsia="微软雅黑" w:hAnsi="微软雅黑"/>
        </w:rPr>
      </w:pPr>
      <w:bookmarkStart w:id="23" w:name="_Toc501717748"/>
      <w:r>
        <w:rPr>
          <w:rFonts w:ascii="微软雅黑" w:eastAsia="微软雅黑" w:hAnsi="微软雅黑" w:hint="eastAsia"/>
        </w:rPr>
        <w:t>3.1.1获取年度人力资源发展规划</w:t>
      </w:r>
      <w:bookmarkEnd w:id="23"/>
    </w:p>
    <w:p>
      <w:pPr>
        <w:widowControl w:val="0"/>
        <w:numPr>
          <w:ilvl w:val="0"/>
          <w:numId w:val="6"/>
        </w:numPr>
        <w:spacing w:after="0" w:line="360" w:lineRule="auto"/>
        <w:jc w:val="both"/>
        <w:rPr>
          <w:rFonts w:ascii="微软雅黑" w:eastAsia="微软雅黑" w:hAnsi="微软雅黑" w:cs="宋体"/>
          <w:sz w:val="24"/>
          <w:szCs w:val="24"/>
          <w:lang w:eastAsia="zh-CN"/>
        </w:rPr>
      </w:pPr>
      <w:r>
        <w:rPr>
          <w:rFonts w:ascii="微软雅黑" w:eastAsia="微软雅黑" w:hAnsi="微软雅黑" w:cs="宋体" w:hint="eastAsia"/>
          <w:sz w:val="24"/>
          <w:szCs w:val="24"/>
          <w:lang w:eastAsia="zh-CN"/>
        </w:rPr>
        <w:t>从公司高层已发布的公司年度战略发展规划中获取年度人力资源发展规划。</w:t>
      </w:r>
    </w:p>
    <w:p>
      <w:pPr>
        <w:widowControl w:val="0"/>
        <w:numPr>
          <w:ilvl w:val="0"/>
          <w:numId w:val="6"/>
        </w:numPr>
        <w:spacing w:after="0" w:line="360" w:lineRule="auto"/>
        <w:jc w:val="both"/>
        <w:rPr>
          <w:rFonts w:ascii="微软雅黑" w:eastAsia="微软雅黑" w:hAnsi="微软雅黑" w:cs="宋体"/>
          <w:sz w:val="24"/>
          <w:szCs w:val="24"/>
          <w:lang w:eastAsia="zh-CN"/>
        </w:rPr>
      </w:pPr>
      <w:r>
        <w:rPr>
          <w:rFonts w:ascii="微软雅黑" w:eastAsia="微软雅黑" w:hAnsi="微软雅黑" w:cs="宋体" w:hint="eastAsia"/>
          <w:sz w:val="24"/>
          <w:szCs w:val="24"/>
          <w:lang w:eastAsia="zh-CN"/>
        </w:rPr>
        <w:t>从公司高层已发布的公司年度财务计划中获取培训部本年度培训服务规划。</w:t>
      </w:r>
    </w:p>
    <w:p>
      <w:pPr>
        <w:pStyle w:val="Heading3"/>
        <w:widowControl w:val="0"/>
        <w:numPr>
          <w:ilvl w:val="2"/>
          <w:numId w:val="0"/>
        </w:numPr>
        <w:tabs>
          <w:tab w:val="left" w:pos="720"/>
        </w:tabs>
        <w:spacing w:before="40" w:line="300" w:lineRule="auto"/>
        <w:ind w:left="720" w:hanging="720"/>
        <w:jc w:val="both"/>
        <w:rPr>
          <w:rFonts w:ascii="微软雅黑" w:eastAsia="微软雅黑" w:hAnsi="微软雅黑"/>
        </w:rPr>
      </w:pPr>
      <w:bookmarkStart w:id="24" w:name="_Toc501717749"/>
      <w:r>
        <w:rPr>
          <w:rFonts w:ascii="微软雅黑" w:eastAsia="微软雅黑" w:hAnsi="微软雅黑" w:hint="eastAsia"/>
        </w:rPr>
        <w:t>3.1.2培训需求调查</w:t>
      </w:r>
      <w:bookmarkEnd w:id="24"/>
    </w:p>
    <w:p>
      <w:pPr>
        <w:widowControl w:val="0"/>
        <w:numPr>
          <w:ilvl w:val="0"/>
          <w:numId w:val="7"/>
        </w:numPr>
        <w:spacing w:after="0" w:line="360" w:lineRule="auto"/>
        <w:jc w:val="both"/>
        <w:rPr>
          <w:rFonts w:ascii="微软雅黑" w:eastAsia="微软雅黑" w:hAnsi="微软雅黑" w:cs="宋体"/>
          <w:sz w:val="24"/>
          <w:szCs w:val="24"/>
          <w:lang w:eastAsia="zh-CN"/>
        </w:rPr>
      </w:pPr>
      <w:r>
        <w:rPr>
          <w:rFonts w:ascii="微软雅黑" w:eastAsia="微软雅黑" w:hAnsi="微软雅黑" w:cs="宋体" w:hint="eastAsia"/>
          <w:sz w:val="24"/>
          <w:szCs w:val="24"/>
          <w:lang w:eastAsia="zh-CN"/>
        </w:rPr>
        <w:t>培训部负责组织培训需求调查，分部门实施。</w:t>
      </w:r>
    </w:p>
    <w:p>
      <w:pPr>
        <w:widowControl w:val="0"/>
        <w:numPr>
          <w:ilvl w:val="0"/>
          <w:numId w:val="7"/>
        </w:numPr>
        <w:spacing w:after="0" w:line="360" w:lineRule="auto"/>
        <w:jc w:val="both"/>
        <w:rPr>
          <w:rFonts w:ascii="微软雅黑" w:eastAsia="微软雅黑" w:hAnsi="微软雅黑" w:cs="宋体"/>
          <w:sz w:val="24"/>
          <w:szCs w:val="24"/>
          <w:lang w:eastAsia="zh-CN"/>
        </w:rPr>
      </w:pPr>
      <w:r>
        <w:rPr>
          <w:rFonts w:ascii="微软雅黑" w:eastAsia="微软雅黑" w:hAnsi="微软雅黑" w:cs="宋体" w:hint="eastAsia"/>
          <w:sz w:val="24"/>
          <w:szCs w:val="24"/>
          <w:lang w:eastAsia="zh-CN"/>
        </w:rPr>
        <w:t>部门负责人确认部门的调查结果后，将培训需求调查结果汇总到培训部接口人。</w:t>
      </w:r>
    </w:p>
    <w:p>
      <w:pPr>
        <w:widowControl w:val="0"/>
        <w:numPr>
          <w:ilvl w:val="0"/>
          <w:numId w:val="7"/>
        </w:numPr>
        <w:spacing w:after="0" w:line="360" w:lineRule="auto"/>
        <w:jc w:val="both"/>
        <w:rPr>
          <w:rFonts w:ascii="微软雅黑" w:eastAsia="微软雅黑" w:hAnsi="微软雅黑" w:cs="宋体"/>
          <w:sz w:val="24"/>
          <w:szCs w:val="24"/>
          <w:lang w:eastAsia="zh-CN"/>
        </w:rPr>
      </w:pPr>
      <w:r>
        <w:rPr>
          <w:rFonts w:ascii="微软雅黑" w:eastAsia="微软雅黑" w:hAnsi="微软雅黑" w:cs="宋体" w:hint="eastAsia"/>
          <w:sz w:val="24"/>
          <w:szCs w:val="24"/>
          <w:lang w:eastAsia="zh-CN"/>
        </w:rPr>
        <w:t>项目负责人根据项目情况评估现有员工技能差异，识别出项目的培训需要，记录在《</w:t>
      </w:r>
      <w:r>
        <w:rPr>
          <w:rFonts w:ascii="微软雅黑" w:eastAsia="微软雅黑" w:hAnsi="微软雅黑" w:hint="eastAsia"/>
          <w:lang w:eastAsia="zh-CN"/>
        </w:rPr>
        <w:t>学员培训需求调查表</w:t>
      </w:r>
      <w:r>
        <w:rPr>
          <w:rFonts w:ascii="微软雅黑" w:eastAsia="微软雅黑" w:hAnsi="微软雅黑" w:cs="宋体" w:hint="eastAsia"/>
          <w:sz w:val="24"/>
          <w:szCs w:val="24"/>
          <w:lang w:eastAsia="zh-CN"/>
        </w:rPr>
        <w:t>》中，并将培训需要汇总到培训专员。</w:t>
      </w:r>
    </w:p>
    <w:p>
      <w:pPr>
        <w:pStyle w:val="Heading3"/>
        <w:widowControl w:val="0"/>
        <w:numPr>
          <w:ilvl w:val="2"/>
          <w:numId w:val="0"/>
        </w:numPr>
        <w:tabs>
          <w:tab w:val="left" w:pos="720"/>
        </w:tabs>
        <w:spacing w:before="40" w:line="300" w:lineRule="auto"/>
        <w:ind w:left="720" w:hanging="720"/>
        <w:jc w:val="both"/>
        <w:rPr>
          <w:rFonts w:ascii="微软雅黑" w:eastAsia="微软雅黑" w:hAnsi="微软雅黑"/>
        </w:rPr>
      </w:pPr>
      <w:bookmarkStart w:id="25" w:name="_Toc501717750"/>
      <w:r>
        <w:rPr>
          <w:rFonts w:ascii="微软雅黑" w:eastAsia="微软雅黑" w:hAnsi="微软雅黑" w:hint="eastAsia"/>
        </w:rPr>
        <w:t>3.1.3评审培训需求</w:t>
      </w:r>
      <w:bookmarkEnd w:id="25"/>
    </w:p>
    <w:p>
      <w:pPr>
        <w:widowControl w:val="0"/>
        <w:numPr>
          <w:ilvl w:val="0"/>
          <w:numId w:val="7"/>
        </w:numPr>
        <w:spacing w:after="0" w:line="360" w:lineRule="auto"/>
        <w:jc w:val="both"/>
        <w:rPr>
          <w:rFonts w:ascii="微软雅黑" w:eastAsia="微软雅黑" w:hAnsi="微软雅黑" w:cs="宋体"/>
          <w:sz w:val="24"/>
          <w:szCs w:val="24"/>
          <w:lang w:eastAsia="zh-CN"/>
        </w:rPr>
      </w:pPr>
      <w:r>
        <w:rPr>
          <w:rFonts w:ascii="微软雅黑" w:eastAsia="微软雅黑" w:hAnsi="微软雅黑" w:cs="宋体" w:hint="eastAsia"/>
          <w:sz w:val="24"/>
          <w:szCs w:val="24"/>
          <w:lang w:eastAsia="zh-CN"/>
        </w:rPr>
        <w:t>培训部负责整理、分析所有的培训需要，为每个培训需要确定培训人员、培训内容、培训类型、培训负责人等内容，编制《培训需求汇总表》。</w:t>
      </w:r>
    </w:p>
    <w:p>
      <w:pPr>
        <w:widowControl w:val="0"/>
        <w:numPr>
          <w:ilvl w:val="0"/>
          <w:numId w:val="7"/>
        </w:numPr>
        <w:spacing w:after="0" w:line="360" w:lineRule="auto"/>
        <w:jc w:val="both"/>
        <w:rPr>
          <w:rFonts w:ascii="微软雅黑" w:eastAsia="微软雅黑" w:hAnsi="微软雅黑" w:cs="宋体"/>
          <w:sz w:val="24"/>
          <w:szCs w:val="24"/>
          <w:lang w:eastAsia="zh-CN"/>
        </w:rPr>
      </w:pPr>
      <w:r>
        <w:rPr>
          <w:rFonts w:ascii="微软雅黑" w:eastAsia="微软雅黑" w:hAnsi="微软雅黑" w:cs="宋体" w:hint="eastAsia"/>
          <w:sz w:val="24"/>
          <w:szCs w:val="24"/>
          <w:lang w:eastAsia="zh-CN"/>
        </w:rPr>
        <w:t>培训部协同工具一同组织各部门经理、项目负责人召开评审会议，评审《培训需求汇总表》。</w:t>
      </w:r>
    </w:p>
    <w:p>
      <w:pPr>
        <w:pStyle w:val="Heading3"/>
        <w:widowControl w:val="0"/>
        <w:numPr>
          <w:ilvl w:val="2"/>
          <w:numId w:val="0"/>
        </w:numPr>
        <w:tabs>
          <w:tab w:val="left" w:pos="720"/>
        </w:tabs>
        <w:spacing w:before="40" w:line="300" w:lineRule="auto"/>
        <w:ind w:left="720" w:hanging="720"/>
        <w:jc w:val="both"/>
        <w:rPr>
          <w:rFonts w:ascii="微软雅黑" w:eastAsia="微软雅黑" w:hAnsi="微软雅黑"/>
        </w:rPr>
      </w:pPr>
      <w:bookmarkStart w:id="26" w:name="_Toc417903344"/>
      <w:bookmarkStart w:id="27" w:name="_Toc501717751"/>
      <w:r>
        <w:rPr>
          <w:rFonts w:ascii="微软雅黑" w:eastAsia="微软雅黑" w:hAnsi="微软雅黑" w:hint="eastAsia"/>
        </w:rPr>
        <w:t>3.1.4制定培训计划</w:t>
      </w:r>
      <w:bookmarkEnd w:id="26"/>
      <w:bookmarkEnd w:id="27"/>
    </w:p>
    <w:tbl>
      <w:tblPr>
        <w:tblStyle w:val="TableNormal"/>
        <w:tblW w:w="9087" w:type="dxa"/>
        <w:tblInd w:w="-106" w:type="dxa"/>
        <w:tblCellMar>
          <w:top w:w="0" w:type="dxa"/>
          <w:left w:w="108" w:type="dxa"/>
          <w:bottom w:w="0" w:type="dxa"/>
          <w:right w:w="108" w:type="dxa"/>
        </w:tblCellMar>
      </w:tblPr>
      <w:tblGrid>
        <w:gridCol w:w="1720"/>
        <w:gridCol w:w="7367"/>
      </w:tblGrid>
      <w:tr>
        <w:tblPrEx>
          <w:tblW w:w="9087" w:type="dxa"/>
          <w:tblInd w:w="-106" w:type="dxa"/>
          <w:tblCellMar>
            <w:top w:w="0" w:type="dxa"/>
            <w:left w:w="108" w:type="dxa"/>
            <w:bottom w:w="0" w:type="dxa"/>
            <w:right w:w="108" w:type="dxa"/>
          </w:tblCellMar>
        </w:tblPrEx>
        <w:trPr>
          <w:trHeight w:val="375"/>
        </w:trPr>
        <w:tc>
          <w:tcPr>
            <w:tcW w:w="1720" w:type="dxa"/>
            <w:tcBorders>
              <w:top w:val="single" w:sz="4" w:space="0" w:color="auto"/>
              <w:left w:val="single" w:sz="4" w:space="0" w:color="auto"/>
              <w:bottom w:val="single" w:sz="4" w:space="0" w:color="auto"/>
              <w:right w:val="single" w:sz="4" w:space="0" w:color="auto"/>
            </w:tcBorders>
            <w:shd w:val="clear" w:color="auto" w:fill="4F81BD"/>
            <w:noWrap/>
            <w:vAlign w:val="center"/>
          </w:tcPr>
          <w:p>
            <w:pPr>
              <w:jc w:val="center"/>
              <w:rPr>
                <w:rFonts w:ascii="微软雅黑" w:eastAsia="微软雅黑" w:hAnsi="微软雅黑"/>
                <w:b/>
                <w:bCs/>
                <w:color w:val="000000"/>
                <w:sz w:val="28"/>
                <w:szCs w:val="28"/>
              </w:rPr>
            </w:pPr>
            <w:r>
              <w:rPr>
                <w:rFonts w:ascii="微软雅黑" w:eastAsia="微软雅黑" w:hAnsi="微软雅黑" w:cs="宋体" w:hint="eastAsia"/>
                <w:b/>
                <w:bCs/>
                <w:color w:val="000000"/>
                <w:sz w:val="28"/>
                <w:szCs w:val="28"/>
              </w:rPr>
              <w:t>概</w:t>
            </w:r>
            <w:r>
              <w:rPr>
                <w:rFonts w:ascii="微软雅黑" w:eastAsia="微软雅黑" w:hAnsi="微软雅黑" w:cs="宋体"/>
                <w:b/>
                <w:bCs/>
                <w:color w:val="000000"/>
                <w:sz w:val="28"/>
                <w:szCs w:val="28"/>
              </w:rPr>
              <w:t xml:space="preserve">  </w:t>
            </w:r>
            <w:r>
              <w:rPr>
                <w:rFonts w:ascii="微软雅黑" w:eastAsia="微软雅黑" w:hAnsi="微软雅黑" w:cs="宋体" w:hint="eastAsia"/>
                <w:b/>
                <w:bCs/>
                <w:color w:val="000000"/>
                <w:sz w:val="28"/>
                <w:szCs w:val="28"/>
              </w:rPr>
              <w:t>述</w:t>
            </w:r>
          </w:p>
        </w:tc>
        <w:tc>
          <w:tcPr>
            <w:tcW w:w="7367" w:type="dxa"/>
            <w:tcBorders>
              <w:top w:val="single" w:sz="4" w:space="0" w:color="auto"/>
              <w:left w:val="nil"/>
              <w:bottom w:val="single" w:sz="4" w:space="0" w:color="auto"/>
              <w:right w:val="single" w:sz="4" w:space="0" w:color="auto"/>
            </w:tcBorders>
            <w:noWrap/>
            <w:vAlign w:val="center"/>
          </w:tcPr>
          <w:p>
            <w:pPr>
              <w:ind w:firstLine="210" w:firstLineChars="100"/>
              <w:rPr>
                <w:rFonts w:ascii="微软雅黑" w:eastAsia="微软雅黑" w:hAnsi="微软雅黑"/>
                <w:color w:val="000000"/>
              </w:rPr>
            </w:pPr>
            <w:r>
              <w:rPr>
                <w:rFonts w:ascii="微软雅黑" w:eastAsia="微软雅黑" w:hAnsi="微软雅黑" w:cs="宋体" w:hint="eastAsia"/>
                <w:color w:val="000000"/>
              </w:rPr>
              <w:t>制定培训计划</w:t>
            </w:r>
          </w:p>
        </w:tc>
      </w:tr>
      <w:tr>
        <w:tblPrEx>
          <w:tblW w:w="9087" w:type="dxa"/>
          <w:tblInd w:w="-106" w:type="dxa"/>
          <w:tblCellMar>
            <w:top w:w="0" w:type="dxa"/>
            <w:left w:w="108" w:type="dxa"/>
            <w:bottom w:w="0" w:type="dxa"/>
            <w:right w:w="108" w:type="dxa"/>
          </w:tblCellMar>
        </w:tblPrEx>
        <w:trPr>
          <w:trHeight w:val="375"/>
        </w:trPr>
        <w:tc>
          <w:tcPr>
            <w:tcW w:w="1720" w:type="dxa"/>
            <w:tcBorders>
              <w:top w:val="single" w:sz="4" w:space="0" w:color="auto"/>
              <w:left w:val="single" w:sz="4" w:space="0" w:color="auto"/>
              <w:bottom w:val="single" w:sz="4" w:space="0" w:color="auto"/>
              <w:right w:val="single" w:sz="4" w:space="0" w:color="auto"/>
            </w:tcBorders>
            <w:shd w:val="clear" w:color="auto" w:fill="4F81BD"/>
            <w:noWrap/>
            <w:vAlign w:val="center"/>
          </w:tcPr>
          <w:p>
            <w:pPr>
              <w:jc w:val="center"/>
              <w:rPr>
                <w:rFonts w:ascii="微软雅黑" w:eastAsia="微软雅黑" w:hAnsi="微软雅黑"/>
                <w:b/>
                <w:bCs/>
                <w:color w:val="000000"/>
                <w:sz w:val="28"/>
                <w:szCs w:val="28"/>
              </w:rPr>
            </w:pPr>
            <w:r>
              <w:rPr>
                <w:rFonts w:ascii="微软雅黑" w:eastAsia="微软雅黑" w:hAnsi="微软雅黑" w:cs="宋体" w:hint="eastAsia"/>
                <w:b/>
                <w:bCs/>
                <w:color w:val="000000"/>
                <w:sz w:val="28"/>
                <w:szCs w:val="28"/>
              </w:rPr>
              <w:t>入口准则</w:t>
            </w:r>
          </w:p>
        </w:tc>
        <w:tc>
          <w:tcPr>
            <w:tcW w:w="7367" w:type="dxa"/>
            <w:tcBorders>
              <w:top w:val="nil"/>
              <w:left w:val="nil"/>
              <w:bottom w:val="single" w:sz="4" w:space="0" w:color="auto"/>
              <w:right w:val="single" w:sz="4" w:space="0" w:color="auto"/>
            </w:tcBorders>
            <w:noWrap/>
            <w:vAlign w:val="center"/>
          </w:tcPr>
          <w:p>
            <w:pPr>
              <w:ind w:firstLine="210" w:firstLineChars="100"/>
              <w:rPr>
                <w:rFonts w:ascii="微软雅黑" w:eastAsia="微软雅黑" w:hAnsi="微软雅黑"/>
                <w:lang w:eastAsia="zh-CN"/>
              </w:rPr>
            </w:pPr>
            <w:r>
              <w:rPr>
                <w:rFonts w:ascii="微软雅黑" w:eastAsia="微软雅黑" w:hAnsi="微软雅黑" w:hint="eastAsia"/>
                <w:lang w:eastAsia="zh-CN"/>
              </w:rPr>
              <w:t>培训需求调查已经完成，组织培训需求已经明确。</w:t>
            </w:r>
          </w:p>
        </w:tc>
      </w:tr>
      <w:tr>
        <w:tblPrEx>
          <w:tblW w:w="9087" w:type="dxa"/>
          <w:tblInd w:w="-106" w:type="dxa"/>
          <w:tblCellMar>
            <w:top w:w="0" w:type="dxa"/>
            <w:left w:w="108" w:type="dxa"/>
            <w:bottom w:w="0" w:type="dxa"/>
            <w:right w:w="108" w:type="dxa"/>
          </w:tblCellMar>
        </w:tblPrEx>
        <w:trPr>
          <w:trHeight w:val="375"/>
        </w:trPr>
        <w:tc>
          <w:tcPr>
            <w:tcW w:w="1720" w:type="dxa"/>
            <w:tcBorders>
              <w:top w:val="single" w:sz="4" w:space="0" w:color="auto"/>
              <w:left w:val="single" w:sz="4" w:space="0" w:color="auto"/>
              <w:bottom w:val="single" w:sz="4" w:space="0" w:color="auto"/>
              <w:right w:val="single" w:sz="4" w:space="0" w:color="auto"/>
            </w:tcBorders>
            <w:shd w:val="clear" w:color="auto" w:fill="4F81BD"/>
            <w:noWrap/>
            <w:vAlign w:val="center"/>
          </w:tcPr>
          <w:p>
            <w:pPr>
              <w:jc w:val="center"/>
              <w:rPr>
                <w:rFonts w:ascii="微软雅黑" w:eastAsia="微软雅黑" w:hAnsi="微软雅黑"/>
                <w:b/>
                <w:bCs/>
                <w:color w:val="000000"/>
                <w:sz w:val="28"/>
                <w:szCs w:val="28"/>
              </w:rPr>
            </w:pPr>
            <w:r>
              <w:rPr>
                <w:rFonts w:ascii="微软雅黑" w:eastAsia="微软雅黑" w:hAnsi="微软雅黑" w:cs="宋体" w:hint="eastAsia"/>
                <w:b/>
                <w:bCs/>
                <w:color w:val="000000"/>
                <w:sz w:val="28"/>
                <w:szCs w:val="28"/>
              </w:rPr>
              <w:t>输</w:t>
            </w:r>
            <w:r>
              <w:rPr>
                <w:rFonts w:ascii="微软雅黑" w:eastAsia="微软雅黑" w:hAnsi="微软雅黑" w:cs="宋体"/>
                <w:b/>
                <w:bCs/>
                <w:color w:val="000000"/>
                <w:sz w:val="28"/>
                <w:szCs w:val="28"/>
              </w:rPr>
              <w:t xml:space="preserve">  </w:t>
            </w:r>
            <w:r>
              <w:rPr>
                <w:rFonts w:ascii="微软雅黑" w:eastAsia="微软雅黑" w:hAnsi="微软雅黑" w:cs="宋体" w:hint="eastAsia"/>
                <w:b/>
                <w:bCs/>
                <w:color w:val="000000"/>
                <w:sz w:val="28"/>
                <w:szCs w:val="28"/>
              </w:rPr>
              <w:t>入</w:t>
            </w:r>
          </w:p>
        </w:tc>
        <w:tc>
          <w:tcPr>
            <w:tcW w:w="7367" w:type="dxa"/>
            <w:tcBorders>
              <w:top w:val="nil"/>
              <w:left w:val="nil"/>
              <w:bottom w:val="single" w:sz="4" w:space="0" w:color="auto"/>
              <w:right w:val="single" w:sz="4" w:space="0" w:color="auto"/>
            </w:tcBorders>
            <w:noWrap/>
            <w:vAlign w:val="center"/>
          </w:tcPr>
          <w:p>
            <w:pPr>
              <w:ind w:firstLine="210" w:firstLineChars="100"/>
              <w:rPr>
                <w:rFonts w:ascii="微软雅黑" w:eastAsia="微软雅黑" w:hAnsi="微软雅黑"/>
                <w:lang w:eastAsia="zh-CN"/>
              </w:rPr>
            </w:pPr>
            <w:r>
              <w:rPr>
                <w:rFonts w:ascii="微软雅黑" w:eastAsia="微软雅黑" w:hAnsi="微软雅黑" w:hint="eastAsia"/>
                <w:lang w:eastAsia="zh-CN"/>
              </w:rPr>
              <w:t>评审通过后的《培训需求汇总表》</w:t>
            </w:r>
          </w:p>
        </w:tc>
      </w:tr>
      <w:tr>
        <w:tblPrEx>
          <w:tblW w:w="9087" w:type="dxa"/>
          <w:tblInd w:w="-106" w:type="dxa"/>
          <w:tblCellMar>
            <w:top w:w="0" w:type="dxa"/>
            <w:left w:w="108" w:type="dxa"/>
            <w:bottom w:w="0" w:type="dxa"/>
            <w:right w:w="108" w:type="dxa"/>
          </w:tblCellMar>
        </w:tblPrEx>
        <w:trPr>
          <w:trHeight w:val="375"/>
        </w:trPr>
        <w:tc>
          <w:tcPr>
            <w:tcW w:w="1720" w:type="dxa"/>
            <w:tcBorders>
              <w:top w:val="single" w:sz="4" w:space="0" w:color="auto"/>
              <w:left w:val="single" w:sz="4" w:space="0" w:color="auto"/>
              <w:bottom w:val="single" w:sz="4" w:space="0" w:color="auto"/>
              <w:right w:val="single" w:sz="4" w:space="0" w:color="auto"/>
            </w:tcBorders>
            <w:shd w:val="clear" w:color="auto" w:fill="4F81BD"/>
            <w:noWrap/>
            <w:vAlign w:val="center"/>
          </w:tcPr>
          <w:p>
            <w:pPr>
              <w:jc w:val="center"/>
              <w:rPr>
                <w:rFonts w:ascii="微软雅黑" w:eastAsia="微软雅黑" w:hAnsi="微软雅黑"/>
                <w:b/>
                <w:bCs/>
                <w:color w:val="000000"/>
                <w:sz w:val="28"/>
                <w:szCs w:val="28"/>
              </w:rPr>
            </w:pPr>
            <w:r>
              <w:rPr>
                <w:rFonts w:ascii="微软雅黑" w:eastAsia="微软雅黑" w:hAnsi="微软雅黑" w:cs="宋体" w:hint="eastAsia"/>
                <w:b/>
                <w:bCs/>
                <w:color w:val="000000"/>
                <w:sz w:val="28"/>
                <w:szCs w:val="28"/>
              </w:rPr>
              <w:t>出口准则</w:t>
            </w:r>
          </w:p>
        </w:tc>
        <w:tc>
          <w:tcPr>
            <w:tcW w:w="7367" w:type="dxa"/>
            <w:tcBorders>
              <w:top w:val="nil"/>
              <w:left w:val="nil"/>
              <w:bottom w:val="single" w:sz="4" w:space="0" w:color="auto"/>
              <w:right w:val="single" w:sz="4" w:space="0" w:color="auto"/>
            </w:tcBorders>
            <w:noWrap/>
            <w:vAlign w:val="center"/>
          </w:tcPr>
          <w:p>
            <w:pPr>
              <w:pStyle w:val="NormalIndent"/>
              <w:ind w:firstLine="210" w:firstLineChars="100"/>
              <w:rPr>
                <w:rFonts w:ascii="微软雅黑" w:eastAsia="微软雅黑" w:hAnsi="微软雅黑"/>
              </w:rPr>
            </w:pPr>
            <w:r>
              <w:rPr>
                <w:rFonts w:ascii="微软雅黑" w:eastAsia="微软雅黑" w:hAnsi="微软雅黑" w:hint="eastAsia"/>
              </w:rPr>
              <w:t>《**培训计划》得到批准，用于后期培训实施</w:t>
            </w:r>
          </w:p>
        </w:tc>
      </w:tr>
      <w:tr>
        <w:tblPrEx>
          <w:tblW w:w="9087" w:type="dxa"/>
          <w:tblInd w:w="-106" w:type="dxa"/>
          <w:tblCellMar>
            <w:top w:w="0" w:type="dxa"/>
            <w:left w:w="108" w:type="dxa"/>
            <w:bottom w:w="0" w:type="dxa"/>
            <w:right w:w="108" w:type="dxa"/>
          </w:tblCellMar>
        </w:tblPrEx>
        <w:trPr>
          <w:trHeight w:val="375"/>
        </w:trPr>
        <w:tc>
          <w:tcPr>
            <w:tcW w:w="1720" w:type="dxa"/>
            <w:tcBorders>
              <w:top w:val="single" w:sz="4" w:space="0" w:color="auto"/>
              <w:left w:val="single" w:sz="4" w:space="0" w:color="auto"/>
              <w:bottom w:val="single" w:sz="4" w:space="0" w:color="auto"/>
              <w:right w:val="single" w:sz="4" w:space="0" w:color="auto"/>
            </w:tcBorders>
            <w:shd w:val="clear" w:color="auto" w:fill="4F81BD"/>
            <w:noWrap/>
            <w:vAlign w:val="center"/>
          </w:tcPr>
          <w:p>
            <w:pPr>
              <w:jc w:val="center"/>
              <w:rPr>
                <w:rFonts w:ascii="微软雅黑" w:eastAsia="微软雅黑" w:hAnsi="微软雅黑"/>
                <w:b/>
                <w:bCs/>
                <w:color w:val="000000"/>
                <w:sz w:val="28"/>
                <w:szCs w:val="28"/>
              </w:rPr>
            </w:pPr>
            <w:r>
              <w:rPr>
                <w:rFonts w:ascii="微软雅黑" w:eastAsia="微软雅黑" w:hAnsi="微软雅黑" w:cs="宋体" w:hint="eastAsia"/>
                <w:b/>
                <w:bCs/>
                <w:color w:val="000000"/>
                <w:sz w:val="28"/>
                <w:szCs w:val="28"/>
              </w:rPr>
              <w:t>输</w:t>
            </w:r>
            <w:r>
              <w:rPr>
                <w:rFonts w:ascii="微软雅黑" w:eastAsia="微软雅黑" w:hAnsi="微软雅黑" w:cs="宋体"/>
                <w:b/>
                <w:bCs/>
                <w:color w:val="000000"/>
                <w:sz w:val="28"/>
                <w:szCs w:val="28"/>
              </w:rPr>
              <w:t xml:space="preserve">  </w:t>
            </w:r>
            <w:r>
              <w:rPr>
                <w:rFonts w:ascii="微软雅黑" w:eastAsia="微软雅黑" w:hAnsi="微软雅黑" w:cs="宋体" w:hint="eastAsia"/>
                <w:b/>
                <w:bCs/>
                <w:color w:val="000000"/>
                <w:sz w:val="28"/>
                <w:szCs w:val="28"/>
              </w:rPr>
              <w:t>出</w:t>
            </w:r>
          </w:p>
        </w:tc>
        <w:tc>
          <w:tcPr>
            <w:tcW w:w="7367" w:type="dxa"/>
            <w:tcBorders>
              <w:top w:val="nil"/>
              <w:left w:val="nil"/>
              <w:bottom w:val="single" w:sz="4" w:space="0" w:color="auto"/>
              <w:right w:val="single" w:sz="4" w:space="0" w:color="auto"/>
            </w:tcBorders>
            <w:noWrap/>
            <w:vAlign w:val="center"/>
          </w:tcPr>
          <w:p>
            <w:pPr>
              <w:pStyle w:val="NormalIndent"/>
              <w:ind w:firstLine="210" w:firstLineChars="100"/>
              <w:rPr>
                <w:rFonts w:ascii="微软雅黑" w:eastAsia="微软雅黑" w:hAnsi="微软雅黑"/>
              </w:rPr>
            </w:pPr>
            <w:r>
              <w:rPr>
                <w:rFonts w:ascii="微软雅黑" w:eastAsia="微软雅黑" w:hAnsi="微软雅黑" w:hint="eastAsia"/>
              </w:rPr>
              <w:t>《</w:t>
            </w:r>
            <w:r>
              <w:rPr>
                <w:rFonts w:ascii="微软雅黑" w:eastAsia="微软雅黑" w:hAnsi="微软雅黑" w:hint="eastAsia"/>
                <w:lang w:val="en-US" w:eastAsia="zh-CN"/>
              </w:rPr>
              <w:t>**</w:t>
            </w:r>
            <w:r>
              <w:rPr>
                <w:rFonts w:ascii="微软雅黑" w:eastAsia="微软雅黑" w:hAnsi="微软雅黑" w:hint="eastAsia"/>
              </w:rPr>
              <w:t>培训计划》</w:t>
            </w:r>
          </w:p>
        </w:tc>
      </w:tr>
    </w:tbl>
    <w:p>
      <w:pPr>
        <w:spacing w:line="360" w:lineRule="auto"/>
        <w:rPr>
          <w:rFonts w:ascii="微软雅黑" w:eastAsia="微软雅黑" w:hAnsi="微软雅黑" w:cs="宋体"/>
          <w:b/>
          <w:sz w:val="24"/>
          <w:szCs w:val="24"/>
        </w:rPr>
      </w:pPr>
      <w:r>
        <w:rPr>
          <w:rFonts w:ascii="微软雅黑" w:eastAsia="微软雅黑" w:hAnsi="微软雅黑" w:cs="宋体" w:hint="eastAsia"/>
          <w:b/>
          <w:sz w:val="24"/>
          <w:szCs w:val="24"/>
        </w:rPr>
        <w:t>编制年度培训计划</w:t>
      </w:r>
    </w:p>
    <w:p>
      <w:pPr>
        <w:widowControl w:val="0"/>
        <w:numPr>
          <w:ilvl w:val="0"/>
          <w:numId w:val="8"/>
        </w:numPr>
        <w:spacing w:after="0" w:line="360" w:lineRule="auto"/>
        <w:jc w:val="both"/>
        <w:rPr>
          <w:rFonts w:ascii="微软雅黑" w:eastAsia="微软雅黑" w:hAnsi="微软雅黑" w:cs="宋体"/>
          <w:sz w:val="24"/>
          <w:szCs w:val="24"/>
          <w:lang w:eastAsia="zh-CN"/>
        </w:rPr>
      </w:pPr>
      <w:r>
        <w:rPr>
          <w:rFonts w:ascii="微软雅黑" w:eastAsia="微软雅黑" w:hAnsi="微软雅黑" w:cs="宋体" w:hint="eastAsia"/>
          <w:sz w:val="24"/>
          <w:szCs w:val="24"/>
          <w:lang w:eastAsia="zh-CN"/>
        </w:rPr>
        <w:t>每年年初，培训专员根据《培训需求汇总表》中确定的组织级培训需求拟定《年度培训计划》。</w:t>
      </w:r>
    </w:p>
    <w:p>
      <w:pPr>
        <w:widowControl w:val="0"/>
        <w:numPr>
          <w:ilvl w:val="0"/>
          <w:numId w:val="8"/>
        </w:numPr>
        <w:spacing w:after="0" w:line="360" w:lineRule="auto"/>
        <w:jc w:val="both"/>
        <w:rPr>
          <w:rFonts w:ascii="微软雅黑" w:eastAsia="微软雅黑" w:hAnsi="微软雅黑" w:cs="宋体"/>
          <w:sz w:val="24"/>
          <w:szCs w:val="24"/>
          <w:lang w:eastAsia="zh-CN"/>
        </w:rPr>
      </w:pPr>
      <w:r>
        <w:rPr>
          <w:rFonts w:ascii="微软雅黑" w:eastAsia="微软雅黑" w:hAnsi="微软雅黑" w:cs="宋体" w:hint="eastAsia"/>
          <w:sz w:val="24"/>
          <w:szCs w:val="24"/>
          <w:lang w:eastAsia="zh-CN"/>
        </w:rPr>
        <w:t>人力行政经理对《年度培训计划》进行审核。</w:t>
      </w:r>
    </w:p>
    <w:p>
      <w:pPr>
        <w:widowControl w:val="0"/>
        <w:numPr>
          <w:ilvl w:val="0"/>
          <w:numId w:val="8"/>
        </w:numPr>
        <w:spacing w:after="0" w:line="360" w:lineRule="auto"/>
        <w:jc w:val="both"/>
        <w:rPr>
          <w:rFonts w:ascii="微软雅黑" w:eastAsia="微软雅黑" w:hAnsi="微软雅黑" w:cs="宋体"/>
          <w:sz w:val="24"/>
          <w:szCs w:val="24"/>
          <w:lang w:eastAsia="zh-CN"/>
        </w:rPr>
      </w:pPr>
      <w:r>
        <w:rPr>
          <w:rFonts w:ascii="微软雅黑" w:eastAsia="微软雅黑" w:hAnsi="微软雅黑" w:cs="宋体" w:hint="eastAsia"/>
          <w:sz w:val="24"/>
          <w:szCs w:val="24"/>
          <w:lang w:eastAsia="zh-CN"/>
        </w:rPr>
        <w:t>公司总经理批准《年度培训计划》。</w:t>
      </w:r>
    </w:p>
    <w:p>
      <w:pPr>
        <w:pStyle w:val="Heading2"/>
        <w:ind w:left="0" w:firstLine="0" w:leftChars="0" w:firstLineChars="0"/>
        <w:rPr>
          <w:rFonts w:ascii="微软雅黑" w:eastAsia="微软雅黑" w:hAnsi="微软雅黑" w:cs="Times New Roman"/>
        </w:rPr>
      </w:pPr>
      <w:bookmarkStart w:id="28" w:name="_Toc501717752"/>
      <w:bookmarkStart w:id="29" w:name="_Toc417903345"/>
      <w:r>
        <w:rPr>
          <w:rFonts w:ascii="微软雅黑" w:eastAsia="微软雅黑" w:hAnsi="微软雅黑" w:hint="eastAsia"/>
        </w:rPr>
        <w:t>3.2培训实施</w:t>
      </w:r>
      <w:bookmarkEnd w:id="28"/>
      <w:bookmarkEnd w:id="29"/>
    </w:p>
    <w:tbl>
      <w:tblPr>
        <w:tblStyle w:val="TableNormal"/>
        <w:tblW w:w="9087" w:type="dxa"/>
        <w:tblInd w:w="-106" w:type="dxa"/>
        <w:tblCellMar>
          <w:top w:w="0" w:type="dxa"/>
          <w:left w:w="108" w:type="dxa"/>
          <w:bottom w:w="0" w:type="dxa"/>
          <w:right w:w="108" w:type="dxa"/>
        </w:tblCellMar>
      </w:tblPr>
      <w:tblGrid>
        <w:gridCol w:w="1720"/>
        <w:gridCol w:w="7367"/>
      </w:tblGrid>
      <w:tr>
        <w:tblPrEx>
          <w:tblW w:w="9087" w:type="dxa"/>
          <w:tblInd w:w="-106" w:type="dxa"/>
          <w:tblCellMar>
            <w:top w:w="0" w:type="dxa"/>
            <w:left w:w="108" w:type="dxa"/>
            <w:bottom w:w="0" w:type="dxa"/>
            <w:right w:w="108" w:type="dxa"/>
          </w:tblCellMar>
        </w:tblPrEx>
        <w:trPr>
          <w:trHeight w:val="375"/>
        </w:trPr>
        <w:tc>
          <w:tcPr>
            <w:tcW w:w="1720" w:type="dxa"/>
            <w:tcBorders>
              <w:top w:val="single" w:sz="4" w:space="0" w:color="auto"/>
              <w:left w:val="single" w:sz="4" w:space="0" w:color="auto"/>
              <w:bottom w:val="single" w:sz="4" w:space="0" w:color="auto"/>
              <w:right w:val="single" w:sz="4" w:space="0" w:color="auto"/>
            </w:tcBorders>
            <w:shd w:val="clear" w:color="auto" w:fill="4F81BD"/>
            <w:noWrap/>
            <w:vAlign w:val="center"/>
          </w:tcPr>
          <w:p>
            <w:pPr>
              <w:jc w:val="center"/>
              <w:rPr>
                <w:rFonts w:ascii="微软雅黑" w:eastAsia="微软雅黑" w:hAnsi="微软雅黑"/>
                <w:b/>
                <w:bCs/>
                <w:color w:val="000000"/>
                <w:sz w:val="28"/>
                <w:szCs w:val="28"/>
              </w:rPr>
            </w:pPr>
            <w:r>
              <w:rPr>
                <w:rFonts w:ascii="微软雅黑" w:eastAsia="微软雅黑" w:hAnsi="微软雅黑" w:cs="宋体" w:hint="eastAsia"/>
                <w:b/>
                <w:bCs/>
                <w:color w:val="000000"/>
                <w:sz w:val="28"/>
                <w:szCs w:val="28"/>
              </w:rPr>
              <w:t>概</w:t>
            </w:r>
            <w:r>
              <w:rPr>
                <w:rFonts w:ascii="微软雅黑" w:eastAsia="微软雅黑" w:hAnsi="微软雅黑" w:cs="宋体"/>
                <w:b/>
                <w:bCs/>
                <w:color w:val="000000"/>
                <w:sz w:val="28"/>
                <w:szCs w:val="28"/>
              </w:rPr>
              <w:t xml:space="preserve">  </w:t>
            </w:r>
            <w:r>
              <w:rPr>
                <w:rFonts w:ascii="微软雅黑" w:eastAsia="微软雅黑" w:hAnsi="微软雅黑" w:cs="宋体" w:hint="eastAsia"/>
                <w:b/>
                <w:bCs/>
                <w:color w:val="000000"/>
                <w:sz w:val="28"/>
                <w:szCs w:val="28"/>
              </w:rPr>
              <w:t>述</w:t>
            </w:r>
          </w:p>
        </w:tc>
        <w:tc>
          <w:tcPr>
            <w:tcW w:w="7367" w:type="dxa"/>
            <w:tcBorders>
              <w:top w:val="single" w:sz="4" w:space="0" w:color="auto"/>
              <w:left w:val="nil"/>
              <w:bottom w:val="single" w:sz="4" w:space="0" w:color="auto"/>
              <w:right w:val="single" w:sz="4" w:space="0" w:color="auto"/>
            </w:tcBorders>
            <w:noWrap/>
            <w:vAlign w:val="center"/>
          </w:tcPr>
          <w:p>
            <w:pPr>
              <w:ind w:firstLine="210" w:firstLineChars="100"/>
              <w:rPr>
                <w:rFonts w:ascii="微软雅黑" w:eastAsia="微软雅黑" w:hAnsi="微软雅黑"/>
                <w:color w:val="000000"/>
              </w:rPr>
            </w:pPr>
            <w:r>
              <w:rPr>
                <w:rFonts w:ascii="微软雅黑" w:eastAsia="微软雅黑" w:hAnsi="微软雅黑" w:cs="宋体" w:hint="eastAsia"/>
                <w:color w:val="000000"/>
                <w:lang w:eastAsia="zh-CN"/>
              </w:rPr>
              <w:t xml:space="preserve"> </w:t>
            </w:r>
            <w:r>
              <w:rPr>
                <w:rFonts w:ascii="微软雅黑" w:eastAsia="微软雅黑" w:hAnsi="微软雅黑" w:cs="宋体" w:hint="eastAsia"/>
                <w:color w:val="000000"/>
              </w:rPr>
              <w:t>培训项目实施。</w:t>
            </w:r>
          </w:p>
        </w:tc>
      </w:tr>
      <w:tr>
        <w:tblPrEx>
          <w:tblW w:w="9087" w:type="dxa"/>
          <w:tblInd w:w="-106" w:type="dxa"/>
          <w:tblCellMar>
            <w:top w:w="0" w:type="dxa"/>
            <w:left w:w="108" w:type="dxa"/>
            <w:bottom w:w="0" w:type="dxa"/>
            <w:right w:w="108" w:type="dxa"/>
          </w:tblCellMar>
        </w:tblPrEx>
        <w:trPr>
          <w:trHeight w:val="375"/>
        </w:trPr>
        <w:tc>
          <w:tcPr>
            <w:tcW w:w="1720" w:type="dxa"/>
            <w:tcBorders>
              <w:top w:val="single" w:sz="4" w:space="0" w:color="auto"/>
              <w:left w:val="single" w:sz="4" w:space="0" w:color="auto"/>
              <w:bottom w:val="single" w:sz="4" w:space="0" w:color="auto"/>
              <w:right w:val="single" w:sz="4" w:space="0" w:color="auto"/>
            </w:tcBorders>
            <w:shd w:val="clear" w:color="auto" w:fill="4F81BD"/>
            <w:noWrap/>
            <w:vAlign w:val="center"/>
          </w:tcPr>
          <w:p>
            <w:pPr>
              <w:jc w:val="center"/>
              <w:rPr>
                <w:rFonts w:ascii="微软雅黑" w:eastAsia="微软雅黑" w:hAnsi="微软雅黑"/>
                <w:b/>
                <w:bCs/>
                <w:color w:val="000000"/>
                <w:sz w:val="28"/>
                <w:szCs w:val="28"/>
              </w:rPr>
            </w:pPr>
            <w:r>
              <w:rPr>
                <w:rFonts w:ascii="微软雅黑" w:eastAsia="微软雅黑" w:hAnsi="微软雅黑" w:cs="宋体" w:hint="eastAsia"/>
                <w:b/>
                <w:bCs/>
                <w:color w:val="000000"/>
                <w:sz w:val="28"/>
                <w:szCs w:val="28"/>
              </w:rPr>
              <w:t>入口准则</w:t>
            </w:r>
          </w:p>
        </w:tc>
        <w:tc>
          <w:tcPr>
            <w:tcW w:w="7367" w:type="dxa"/>
            <w:tcBorders>
              <w:top w:val="nil"/>
              <w:left w:val="nil"/>
              <w:bottom w:val="single" w:sz="4" w:space="0" w:color="auto"/>
              <w:right w:val="single" w:sz="4" w:space="0" w:color="auto"/>
            </w:tcBorders>
            <w:noWrap/>
            <w:vAlign w:val="center"/>
          </w:tcPr>
          <w:p>
            <w:pPr>
              <w:pStyle w:val="NormalIndent"/>
              <w:ind w:firstLine="210" w:firstLineChars="100"/>
              <w:rPr>
                <w:rFonts w:ascii="微软雅黑" w:eastAsia="微软雅黑" w:hAnsi="微软雅黑"/>
              </w:rPr>
            </w:pPr>
            <w:r>
              <w:rPr>
                <w:rFonts w:ascii="微软雅黑" w:eastAsia="微软雅黑" w:hAnsi="微软雅黑" w:hint="eastAsia"/>
              </w:rPr>
              <w:t>《年度培训计划》得到批准</w:t>
            </w:r>
          </w:p>
        </w:tc>
      </w:tr>
      <w:tr>
        <w:tblPrEx>
          <w:tblW w:w="9087" w:type="dxa"/>
          <w:tblInd w:w="-106" w:type="dxa"/>
          <w:tblCellMar>
            <w:top w:w="0" w:type="dxa"/>
            <w:left w:w="108" w:type="dxa"/>
            <w:bottom w:w="0" w:type="dxa"/>
            <w:right w:w="108" w:type="dxa"/>
          </w:tblCellMar>
        </w:tblPrEx>
        <w:trPr>
          <w:trHeight w:val="375"/>
        </w:trPr>
        <w:tc>
          <w:tcPr>
            <w:tcW w:w="1720" w:type="dxa"/>
            <w:tcBorders>
              <w:top w:val="single" w:sz="4" w:space="0" w:color="auto"/>
              <w:left w:val="single" w:sz="4" w:space="0" w:color="auto"/>
              <w:bottom w:val="single" w:sz="4" w:space="0" w:color="auto"/>
              <w:right w:val="single" w:sz="4" w:space="0" w:color="auto"/>
            </w:tcBorders>
            <w:shd w:val="clear" w:color="auto" w:fill="4F81BD"/>
            <w:noWrap/>
            <w:vAlign w:val="center"/>
          </w:tcPr>
          <w:p>
            <w:pPr>
              <w:jc w:val="center"/>
              <w:rPr>
                <w:rFonts w:ascii="微软雅黑" w:eastAsia="微软雅黑" w:hAnsi="微软雅黑"/>
                <w:b/>
                <w:bCs/>
                <w:color w:val="000000"/>
                <w:sz w:val="28"/>
                <w:szCs w:val="28"/>
              </w:rPr>
            </w:pPr>
            <w:r>
              <w:rPr>
                <w:rFonts w:ascii="微软雅黑" w:eastAsia="微软雅黑" w:hAnsi="微软雅黑" w:cs="宋体" w:hint="eastAsia"/>
                <w:b/>
                <w:bCs/>
                <w:color w:val="000000"/>
                <w:sz w:val="28"/>
                <w:szCs w:val="28"/>
              </w:rPr>
              <w:t>输</w:t>
            </w:r>
            <w:r>
              <w:rPr>
                <w:rFonts w:ascii="微软雅黑" w:eastAsia="微软雅黑" w:hAnsi="微软雅黑" w:cs="宋体"/>
                <w:b/>
                <w:bCs/>
                <w:color w:val="000000"/>
                <w:sz w:val="28"/>
                <w:szCs w:val="28"/>
              </w:rPr>
              <w:t xml:space="preserve">  </w:t>
            </w:r>
            <w:r>
              <w:rPr>
                <w:rFonts w:ascii="微软雅黑" w:eastAsia="微软雅黑" w:hAnsi="微软雅黑" w:cs="宋体" w:hint="eastAsia"/>
                <w:b/>
                <w:bCs/>
                <w:color w:val="000000"/>
                <w:sz w:val="28"/>
                <w:szCs w:val="28"/>
              </w:rPr>
              <w:t>入</w:t>
            </w:r>
          </w:p>
        </w:tc>
        <w:tc>
          <w:tcPr>
            <w:tcW w:w="7367" w:type="dxa"/>
            <w:tcBorders>
              <w:top w:val="nil"/>
              <w:left w:val="nil"/>
              <w:bottom w:val="single" w:sz="4" w:space="0" w:color="auto"/>
              <w:right w:val="single" w:sz="4" w:space="0" w:color="auto"/>
            </w:tcBorders>
            <w:noWrap/>
            <w:vAlign w:val="center"/>
          </w:tcPr>
          <w:p>
            <w:pPr>
              <w:pStyle w:val="NormalIndent"/>
              <w:ind w:firstLine="210" w:firstLineChars="100"/>
              <w:rPr>
                <w:rFonts w:ascii="微软雅黑" w:eastAsia="微软雅黑" w:hAnsi="微软雅黑"/>
              </w:rPr>
            </w:pPr>
            <w:r>
              <w:rPr>
                <w:rFonts w:ascii="微软雅黑" w:eastAsia="微软雅黑" w:hAnsi="微软雅黑" w:hint="eastAsia"/>
              </w:rPr>
              <w:t>《年度培训计划》</w:t>
            </w:r>
          </w:p>
        </w:tc>
      </w:tr>
      <w:tr>
        <w:tblPrEx>
          <w:tblW w:w="9087" w:type="dxa"/>
          <w:tblInd w:w="-106" w:type="dxa"/>
          <w:tblCellMar>
            <w:top w:w="0" w:type="dxa"/>
            <w:left w:w="108" w:type="dxa"/>
            <w:bottom w:w="0" w:type="dxa"/>
            <w:right w:w="108" w:type="dxa"/>
          </w:tblCellMar>
        </w:tblPrEx>
        <w:trPr>
          <w:trHeight w:val="375"/>
        </w:trPr>
        <w:tc>
          <w:tcPr>
            <w:tcW w:w="1720" w:type="dxa"/>
            <w:tcBorders>
              <w:top w:val="single" w:sz="4" w:space="0" w:color="auto"/>
              <w:left w:val="single" w:sz="4" w:space="0" w:color="auto"/>
              <w:bottom w:val="single" w:sz="4" w:space="0" w:color="auto"/>
              <w:right w:val="single" w:sz="4" w:space="0" w:color="auto"/>
            </w:tcBorders>
            <w:shd w:val="clear" w:color="auto" w:fill="4F81BD"/>
            <w:noWrap/>
            <w:vAlign w:val="center"/>
          </w:tcPr>
          <w:p>
            <w:pPr>
              <w:jc w:val="center"/>
              <w:rPr>
                <w:rFonts w:ascii="微软雅黑" w:eastAsia="微软雅黑" w:hAnsi="微软雅黑"/>
                <w:b/>
                <w:bCs/>
                <w:color w:val="000000"/>
                <w:sz w:val="28"/>
                <w:szCs w:val="28"/>
              </w:rPr>
            </w:pPr>
            <w:r>
              <w:rPr>
                <w:rFonts w:ascii="微软雅黑" w:eastAsia="微软雅黑" w:hAnsi="微软雅黑" w:cs="宋体" w:hint="eastAsia"/>
                <w:b/>
                <w:bCs/>
                <w:color w:val="000000"/>
                <w:sz w:val="28"/>
                <w:szCs w:val="28"/>
              </w:rPr>
              <w:t>出口准则</w:t>
            </w:r>
          </w:p>
        </w:tc>
        <w:tc>
          <w:tcPr>
            <w:tcW w:w="7367" w:type="dxa"/>
            <w:tcBorders>
              <w:top w:val="nil"/>
              <w:left w:val="nil"/>
              <w:bottom w:val="single" w:sz="4" w:space="0" w:color="auto"/>
              <w:right w:val="single" w:sz="4" w:space="0" w:color="auto"/>
            </w:tcBorders>
            <w:noWrap/>
            <w:vAlign w:val="center"/>
          </w:tcPr>
          <w:p>
            <w:pPr>
              <w:pStyle w:val="NormalIndent"/>
              <w:ind w:firstLine="210" w:firstLineChars="100"/>
              <w:rPr>
                <w:rFonts w:ascii="微软雅黑" w:eastAsia="微软雅黑" w:hAnsi="微软雅黑"/>
              </w:rPr>
            </w:pPr>
            <w:r>
              <w:rPr>
                <w:rFonts w:ascii="微软雅黑" w:eastAsia="微软雅黑" w:hAnsi="微软雅黑" w:hint="eastAsia"/>
              </w:rPr>
              <w:t>《培训计划》得到实施</w:t>
            </w:r>
          </w:p>
          <w:p>
            <w:pPr>
              <w:pStyle w:val="NormalIndent"/>
              <w:ind w:firstLine="210" w:firstLineChars="100"/>
              <w:rPr>
                <w:rFonts w:ascii="微软雅黑" w:eastAsia="微软雅黑" w:hAnsi="微软雅黑"/>
              </w:rPr>
            </w:pPr>
            <w:r>
              <w:rPr>
                <w:rFonts w:ascii="微软雅黑" w:eastAsia="微软雅黑" w:hAnsi="微软雅黑" w:hint="eastAsia"/>
              </w:rPr>
              <w:t>免修遵照流程实施</w:t>
            </w:r>
          </w:p>
        </w:tc>
      </w:tr>
      <w:tr>
        <w:tblPrEx>
          <w:tblW w:w="9087" w:type="dxa"/>
          <w:tblInd w:w="-106" w:type="dxa"/>
          <w:tblCellMar>
            <w:top w:w="0" w:type="dxa"/>
            <w:left w:w="108" w:type="dxa"/>
            <w:bottom w:w="0" w:type="dxa"/>
            <w:right w:w="108" w:type="dxa"/>
          </w:tblCellMar>
        </w:tblPrEx>
        <w:trPr>
          <w:trHeight w:val="375"/>
        </w:trPr>
        <w:tc>
          <w:tcPr>
            <w:tcW w:w="1720" w:type="dxa"/>
            <w:tcBorders>
              <w:top w:val="single" w:sz="4" w:space="0" w:color="auto"/>
              <w:left w:val="single" w:sz="4" w:space="0" w:color="auto"/>
              <w:bottom w:val="single" w:sz="4" w:space="0" w:color="auto"/>
              <w:right w:val="single" w:sz="4" w:space="0" w:color="auto"/>
            </w:tcBorders>
            <w:shd w:val="clear" w:color="auto" w:fill="4F81BD"/>
            <w:noWrap/>
            <w:vAlign w:val="center"/>
          </w:tcPr>
          <w:p>
            <w:pPr>
              <w:jc w:val="center"/>
              <w:rPr>
                <w:rFonts w:ascii="微软雅黑" w:eastAsia="微软雅黑" w:hAnsi="微软雅黑"/>
                <w:b/>
                <w:bCs/>
                <w:color w:val="000000"/>
                <w:sz w:val="28"/>
                <w:szCs w:val="28"/>
              </w:rPr>
            </w:pPr>
            <w:r>
              <w:rPr>
                <w:rFonts w:ascii="微软雅黑" w:eastAsia="微软雅黑" w:hAnsi="微软雅黑" w:cs="宋体" w:hint="eastAsia"/>
                <w:b/>
                <w:bCs/>
                <w:color w:val="000000"/>
                <w:sz w:val="28"/>
                <w:szCs w:val="28"/>
              </w:rPr>
              <w:t>输</w:t>
            </w:r>
            <w:r>
              <w:rPr>
                <w:rFonts w:ascii="微软雅黑" w:eastAsia="微软雅黑" w:hAnsi="微软雅黑" w:cs="宋体"/>
                <w:b/>
                <w:bCs/>
                <w:color w:val="000000"/>
                <w:sz w:val="28"/>
                <w:szCs w:val="28"/>
              </w:rPr>
              <w:t xml:space="preserve">  </w:t>
            </w:r>
            <w:r>
              <w:rPr>
                <w:rFonts w:ascii="微软雅黑" w:eastAsia="微软雅黑" w:hAnsi="微软雅黑" w:cs="宋体" w:hint="eastAsia"/>
                <w:b/>
                <w:bCs/>
                <w:color w:val="000000"/>
                <w:sz w:val="28"/>
                <w:szCs w:val="28"/>
              </w:rPr>
              <w:t>出</w:t>
            </w:r>
          </w:p>
        </w:tc>
        <w:tc>
          <w:tcPr>
            <w:tcW w:w="7367" w:type="dxa"/>
            <w:tcBorders>
              <w:top w:val="nil"/>
              <w:left w:val="nil"/>
              <w:bottom w:val="single" w:sz="4" w:space="0" w:color="auto"/>
              <w:right w:val="single" w:sz="4" w:space="0" w:color="auto"/>
            </w:tcBorders>
            <w:noWrap/>
            <w:vAlign w:val="center"/>
          </w:tcPr>
          <w:p>
            <w:pPr>
              <w:pStyle w:val="NormalIndent"/>
              <w:ind w:firstLine="210" w:firstLineChars="100"/>
              <w:rPr>
                <w:rFonts w:ascii="微软雅黑" w:eastAsia="微软雅黑" w:hAnsi="微软雅黑"/>
              </w:rPr>
            </w:pPr>
            <w:r>
              <w:rPr>
                <w:rFonts w:ascii="微软雅黑" w:eastAsia="微软雅黑" w:hAnsi="微软雅黑" w:hint="eastAsia"/>
              </w:rPr>
              <w:t>《培训签到表》</w:t>
            </w:r>
          </w:p>
          <w:p>
            <w:pPr>
              <w:pStyle w:val="NormalIndent"/>
              <w:ind w:firstLine="210" w:firstLineChars="100"/>
              <w:rPr>
                <w:rFonts w:ascii="微软雅黑" w:eastAsia="微软雅黑" w:hAnsi="微软雅黑" w:hint="eastAsia"/>
              </w:rPr>
            </w:pPr>
            <w:r>
              <w:rPr>
                <w:rFonts w:ascii="微软雅黑" w:eastAsia="微软雅黑" w:hAnsi="微软雅黑" w:hint="eastAsia"/>
              </w:rPr>
              <w:t>《培训效果调查表》</w:t>
            </w:r>
          </w:p>
          <w:p>
            <w:pPr>
              <w:pStyle w:val="NormalIndent"/>
              <w:rPr>
                <w:rFonts w:ascii="微软雅黑" w:eastAsia="微软雅黑" w:hAnsi="微软雅黑" w:hint="default"/>
                <w:lang w:val="en-US" w:eastAsia="zh-CN"/>
              </w:rPr>
            </w:pPr>
            <w:r>
              <w:rPr>
                <w:rFonts w:ascii="微软雅黑" w:eastAsia="微软雅黑" w:hAnsi="微软雅黑" w:hint="eastAsia"/>
                <w:lang w:val="en-US" w:eastAsia="zh-CN"/>
              </w:rPr>
              <w:t>其他记录</w:t>
            </w:r>
          </w:p>
        </w:tc>
      </w:tr>
    </w:tbl>
    <w:p>
      <w:pPr>
        <w:pStyle w:val="60"/>
        <w:rPr>
          <w:rFonts w:hint="eastAsia"/>
        </w:rPr>
      </w:pPr>
      <w:bookmarkStart w:id="30" w:name="_Toc417903346"/>
      <w:bookmarkStart w:id="31" w:name="_Toc501717753"/>
      <w:r>
        <w:rPr>
          <w:rFonts w:hint="eastAsia"/>
        </w:rPr>
        <w:t>3.2.1组织级</w:t>
      </w:r>
      <w:r>
        <w:rPr>
          <w:rFonts w:hint="eastAsia"/>
          <w:lang w:val="en-US" w:eastAsia="zh-CN"/>
        </w:rPr>
        <w:t>培</w:t>
      </w:r>
      <w:r>
        <w:rPr>
          <w:rFonts w:hint="eastAsia"/>
        </w:rPr>
        <w:t>训</w:t>
      </w:r>
      <w:bookmarkEnd w:id="30"/>
      <w:bookmarkEnd w:id="31"/>
    </w:p>
    <w:p>
      <w:pPr>
        <w:pStyle w:val="60"/>
        <w:ind w:left="210" w:leftChars="100"/>
        <w:outlineLvl w:val="3"/>
        <w:rPr>
          <w:rFonts w:eastAsia="微软雅黑" w:hint="default"/>
          <w:sz w:val="22"/>
          <w:szCs w:val="20"/>
          <w:lang w:val="en-US" w:eastAsia="zh-CN"/>
        </w:rPr>
      </w:pPr>
      <w:r>
        <w:rPr>
          <w:rFonts w:hint="eastAsia"/>
          <w:sz w:val="22"/>
          <w:szCs w:val="20"/>
          <w:lang w:val="en-US" w:eastAsia="zh-CN"/>
        </w:rPr>
        <w:t>3.2.1.1内训</w:t>
      </w:r>
    </w:p>
    <w:p>
      <w:pPr>
        <w:widowControl w:val="0"/>
        <w:numPr>
          <w:ilvl w:val="0"/>
          <w:numId w:val="8"/>
        </w:numPr>
        <w:spacing w:after="0" w:line="360" w:lineRule="auto"/>
        <w:jc w:val="both"/>
        <w:rPr>
          <w:rFonts w:ascii="微软雅黑" w:eastAsia="微软雅黑" w:hAnsi="微软雅黑" w:cs="宋体"/>
          <w:sz w:val="24"/>
          <w:szCs w:val="24"/>
          <w:lang w:eastAsia="zh-CN"/>
        </w:rPr>
      </w:pPr>
      <w:r>
        <w:rPr>
          <w:rFonts w:ascii="微软雅黑" w:eastAsia="微软雅黑" w:hAnsi="微软雅黑" w:cs="宋体" w:hint="eastAsia"/>
          <w:sz w:val="24"/>
          <w:szCs w:val="24"/>
          <w:lang w:eastAsia="zh-CN"/>
        </w:rPr>
        <w:t>培训专员根据《年度培训计划》在培训正式开始</w:t>
      </w:r>
      <w:r>
        <w:rPr>
          <w:rFonts w:ascii="微软雅黑" w:eastAsia="微软雅黑" w:hAnsi="微软雅黑" w:cs="宋体" w:hint="eastAsia"/>
          <w:sz w:val="24"/>
          <w:szCs w:val="24"/>
          <w:lang w:val="en-US" w:eastAsia="zh-CN"/>
        </w:rPr>
        <w:t>一周</w:t>
      </w:r>
      <w:r>
        <w:rPr>
          <w:rFonts w:ascii="微软雅黑" w:eastAsia="微软雅黑" w:hAnsi="微软雅黑" w:cs="宋体" w:hint="eastAsia"/>
          <w:sz w:val="24"/>
          <w:szCs w:val="24"/>
          <w:lang w:eastAsia="zh-CN"/>
        </w:rPr>
        <w:t>，以</w:t>
      </w:r>
      <w:r>
        <w:rPr>
          <w:rFonts w:ascii="微软雅黑" w:eastAsia="微软雅黑" w:hAnsi="微软雅黑" w:cs="宋体" w:hint="eastAsia"/>
          <w:sz w:val="24"/>
          <w:szCs w:val="24"/>
          <w:lang w:val="en-US" w:eastAsia="zh-CN"/>
        </w:rPr>
        <w:t>微信、钉钉或</w:t>
      </w:r>
      <w:r>
        <w:rPr>
          <w:rFonts w:ascii="微软雅黑" w:eastAsia="微软雅黑" w:hAnsi="微软雅黑" w:cs="宋体" w:hint="eastAsia"/>
          <w:sz w:val="24"/>
          <w:szCs w:val="24"/>
          <w:lang w:eastAsia="zh-CN"/>
        </w:rPr>
        <w:t>邮件方式告知全体员工；</w:t>
      </w:r>
    </w:p>
    <w:p>
      <w:pPr>
        <w:widowControl w:val="0"/>
        <w:numPr>
          <w:ilvl w:val="0"/>
          <w:numId w:val="8"/>
        </w:numPr>
        <w:spacing w:after="0" w:line="360" w:lineRule="auto"/>
        <w:jc w:val="both"/>
        <w:rPr>
          <w:rFonts w:ascii="微软雅黑" w:eastAsia="微软雅黑" w:hAnsi="微软雅黑" w:cs="宋体"/>
          <w:sz w:val="24"/>
          <w:szCs w:val="24"/>
          <w:lang w:eastAsia="zh-CN"/>
        </w:rPr>
      </w:pPr>
      <w:r>
        <w:rPr>
          <w:rFonts w:ascii="微软雅黑" w:eastAsia="微软雅黑" w:hAnsi="微软雅黑" w:cs="宋体" w:hint="eastAsia"/>
          <w:sz w:val="24"/>
          <w:szCs w:val="24"/>
          <w:lang w:eastAsia="zh-CN"/>
        </w:rPr>
        <w:t>培训专员进行培训前准备：</w:t>
      </w:r>
    </w:p>
    <w:p>
      <w:pPr>
        <w:widowControl w:val="0"/>
        <w:numPr>
          <w:ilvl w:val="1"/>
          <w:numId w:val="9"/>
        </w:numPr>
        <w:spacing w:after="0" w:line="360" w:lineRule="auto"/>
        <w:ind w:left="708" w:firstLine="0" w:leftChars="337"/>
        <w:jc w:val="both"/>
        <w:rPr>
          <w:rFonts w:ascii="微软雅黑" w:eastAsia="微软雅黑" w:hAnsi="微软雅黑"/>
          <w:sz w:val="24"/>
          <w:szCs w:val="24"/>
          <w:lang w:eastAsia="zh-CN"/>
        </w:rPr>
      </w:pPr>
      <w:r>
        <w:rPr>
          <w:rFonts w:ascii="微软雅黑" w:eastAsia="微软雅黑" w:hAnsi="微软雅黑" w:hint="eastAsia"/>
          <w:sz w:val="24"/>
          <w:szCs w:val="24"/>
          <w:lang w:eastAsia="zh-CN"/>
        </w:rPr>
        <w:t>培训设施安排（培训场地、投影仪、麦可风、音箱设备、讲台、桌椅等）；</w:t>
      </w:r>
    </w:p>
    <w:p>
      <w:pPr>
        <w:widowControl w:val="0"/>
        <w:numPr>
          <w:ilvl w:val="1"/>
          <w:numId w:val="9"/>
        </w:numPr>
        <w:spacing w:after="0" w:line="360" w:lineRule="auto"/>
        <w:ind w:left="1356" w:hanging="648" w:leftChars="337" w:hangingChars="270"/>
        <w:jc w:val="both"/>
        <w:rPr>
          <w:rFonts w:ascii="微软雅黑" w:eastAsia="微软雅黑" w:hAnsi="微软雅黑"/>
          <w:sz w:val="24"/>
          <w:szCs w:val="24"/>
          <w:lang w:eastAsia="zh-CN"/>
        </w:rPr>
      </w:pPr>
      <w:r>
        <w:rPr>
          <w:rFonts w:ascii="微软雅黑" w:eastAsia="微软雅黑" w:hAnsi="微软雅黑" w:hint="eastAsia"/>
          <w:sz w:val="24"/>
          <w:szCs w:val="24"/>
          <w:lang w:eastAsia="zh-CN"/>
        </w:rPr>
        <w:t>确定讲师（如外聘讲师，参照《外部培训管理规定》，如内部培训，通过内部培训讲师库确定）、受训人员、培训教材（详见《培训教材管理规定》）、培训课程大纲、考试卷；</w:t>
      </w:r>
    </w:p>
    <w:p>
      <w:pPr>
        <w:widowControl w:val="0"/>
        <w:numPr>
          <w:ilvl w:val="1"/>
          <w:numId w:val="9"/>
        </w:numPr>
        <w:spacing w:after="0" w:line="360" w:lineRule="auto"/>
        <w:ind w:left="708" w:firstLine="0" w:leftChars="337"/>
        <w:jc w:val="both"/>
        <w:rPr>
          <w:rFonts w:ascii="微软雅黑" w:eastAsia="微软雅黑" w:hAnsi="微软雅黑"/>
          <w:sz w:val="24"/>
          <w:szCs w:val="24"/>
          <w:lang w:eastAsia="zh-CN"/>
        </w:rPr>
      </w:pPr>
      <w:r>
        <w:rPr>
          <w:rFonts w:ascii="微软雅黑" w:eastAsia="微软雅黑" w:hAnsi="微软雅黑" w:hint="eastAsia"/>
          <w:sz w:val="24"/>
          <w:szCs w:val="24"/>
          <w:lang w:eastAsia="zh-CN"/>
        </w:rPr>
        <w:t>培训专员准备相关培训所需表单，在培训开始前一天通过邮件形式发培训通知（包含培训时间、培训地点、培训对象、培训讲师、培训课程等）；</w:t>
      </w:r>
    </w:p>
    <w:p>
      <w:pPr>
        <w:widowControl w:val="0"/>
        <w:numPr>
          <w:ilvl w:val="0"/>
          <w:numId w:val="8"/>
        </w:numPr>
        <w:spacing w:after="0" w:line="360" w:lineRule="auto"/>
        <w:jc w:val="both"/>
        <w:rPr>
          <w:rFonts w:ascii="微软雅黑" w:eastAsia="微软雅黑" w:hAnsi="微软雅黑" w:cs="宋体"/>
          <w:sz w:val="24"/>
          <w:szCs w:val="24"/>
          <w:lang w:eastAsia="zh-CN"/>
        </w:rPr>
      </w:pPr>
      <w:r>
        <w:rPr>
          <w:rFonts w:ascii="微软雅黑" w:eastAsia="微软雅黑" w:hAnsi="微软雅黑" w:cs="宋体" w:hint="eastAsia"/>
          <w:sz w:val="24"/>
          <w:szCs w:val="24"/>
          <w:lang w:eastAsia="zh-CN"/>
        </w:rPr>
        <w:t>按计划进行培训，培训讲师进行授课，培训专员负责教务工作，参与培训的员工需填写《培训签到表》，采用课堂式授课的课程，在培训讲师完成培训后，受训员工需填写《培训效果调查表》，以改进教授效果。采用视频播放形式的课程只需填写《培训签到表》；</w:t>
      </w:r>
    </w:p>
    <w:p>
      <w:pPr>
        <w:widowControl w:val="0"/>
        <w:numPr>
          <w:ilvl w:val="0"/>
          <w:numId w:val="8"/>
        </w:numPr>
        <w:spacing w:after="0" w:line="360" w:lineRule="auto"/>
        <w:jc w:val="both"/>
        <w:rPr>
          <w:rFonts w:ascii="微软雅黑" w:eastAsia="微软雅黑" w:hAnsi="微软雅黑" w:cs="宋体"/>
          <w:sz w:val="24"/>
          <w:szCs w:val="24"/>
          <w:lang w:eastAsia="zh-CN"/>
        </w:rPr>
      </w:pPr>
      <w:r>
        <w:rPr>
          <w:rFonts w:ascii="微软雅黑" w:eastAsia="微软雅黑" w:hAnsi="微软雅黑" w:cs="宋体" w:hint="eastAsia"/>
          <w:sz w:val="24"/>
          <w:szCs w:val="24"/>
          <w:lang w:eastAsia="zh-CN"/>
        </w:rPr>
        <w:t>根据培训需要，如需考试，由培训专员组织进行考试，并将考试分数填写至《员工签到表》，以记录员工培训情况</w:t>
      </w:r>
    </w:p>
    <w:p>
      <w:pPr>
        <w:widowControl w:val="0"/>
        <w:numPr>
          <w:ilvl w:val="0"/>
          <w:numId w:val="8"/>
        </w:numPr>
        <w:spacing w:after="0" w:line="360" w:lineRule="auto"/>
        <w:jc w:val="both"/>
        <w:rPr>
          <w:rFonts w:ascii="微软雅黑" w:eastAsia="微软雅黑" w:hAnsi="微软雅黑" w:cstheme="majorBidi" w:hint="eastAsia"/>
          <w:b/>
          <w:bCs/>
          <w:sz w:val="28"/>
          <w:szCs w:val="22"/>
          <w:lang w:val="en-US" w:eastAsia="zh-CN" w:bidi="en-US"/>
        </w:rPr>
      </w:pPr>
      <w:r>
        <w:rPr>
          <w:rFonts w:ascii="微软雅黑" w:eastAsia="微软雅黑" w:hAnsi="微软雅黑" w:cs="宋体" w:hint="eastAsia"/>
          <w:sz w:val="24"/>
          <w:szCs w:val="24"/>
          <w:lang w:eastAsia="zh-CN"/>
        </w:rPr>
        <w:t xml:space="preserve"> </w:t>
      </w:r>
      <w:r>
        <w:rPr>
          <w:rFonts w:ascii="微软雅黑" w:eastAsia="微软雅黑" w:hAnsi="微软雅黑" w:cs="宋体" w:hint="eastAsia"/>
          <w:sz w:val="24"/>
          <w:szCs w:val="24"/>
          <w:lang w:val="en-US" w:eastAsia="zh-CN"/>
        </w:rPr>
        <w:t>每年度</w:t>
      </w:r>
      <w:r>
        <w:rPr>
          <w:rFonts w:ascii="微软雅黑" w:eastAsia="微软雅黑" w:hAnsi="微软雅黑" w:cs="宋体" w:hint="eastAsia"/>
          <w:sz w:val="24"/>
          <w:szCs w:val="24"/>
          <w:lang w:eastAsia="zh-CN"/>
        </w:rPr>
        <w:t>培训专员对培训进行总结，对培训效果进行评估，编写《培训总结》。</w:t>
      </w:r>
    </w:p>
    <w:p>
      <w:pPr>
        <w:pStyle w:val="60"/>
        <w:ind w:left="210" w:leftChars="100"/>
        <w:outlineLvl w:val="3"/>
        <w:rPr>
          <w:rFonts w:hint="eastAsia"/>
          <w:sz w:val="24"/>
          <w:szCs w:val="21"/>
          <w:lang w:val="en-US" w:eastAsia="zh-CN"/>
        </w:rPr>
      </w:pPr>
      <w:bookmarkStart w:id="32" w:name="_Toc501717754"/>
      <w:bookmarkStart w:id="33" w:name="_Toc417903348"/>
      <w:r>
        <w:rPr>
          <w:rFonts w:hint="eastAsia"/>
          <w:sz w:val="22"/>
          <w:szCs w:val="20"/>
          <w:lang w:val="en-US" w:eastAsia="zh-CN"/>
        </w:rPr>
        <w:t>3.2.1.2外训</w:t>
      </w:r>
      <w:bookmarkEnd w:id="32"/>
      <w:bookmarkEnd w:id="33"/>
    </w:p>
    <w:p>
      <w:pPr>
        <w:widowControl w:val="0"/>
        <w:numPr>
          <w:ilvl w:val="0"/>
          <w:numId w:val="8"/>
        </w:numPr>
        <w:spacing w:after="0" w:line="360" w:lineRule="auto"/>
        <w:jc w:val="both"/>
        <w:rPr>
          <w:rFonts w:ascii="微软雅黑" w:eastAsia="微软雅黑" w:hAnsi="微软雅黑" w:cs="宋体"/>
          <w:sz w:val="24"/>
          <w:szCs w:val="24"/>
          <w:lang w:eastAsia="zh-CN"/>
        </w:rPr>
      </w:pPr>
      <w:r>
        <w:rPr>
          <w:rFonts w:ascii="微软雅黑" w:eastAsia="微软雅黑" w:hAnsi="微软雅黑" w:cs="宋体" w:hint="eastAsia"/>
          <w:sz w:val="24"/>
          <w:szCs w:val="24"/>
          <w:lang w:eastAsia="zh-CN"/>
        </w:rPr>
        <w:t>根据《年度培训计划》或临时通过部门经理及总经理批准的外训申请，执行外部培训（详见《外部培训管理制度》）；</w:t>
      </w:r>
    </w:p>
    <w:p>
      <w:pPr>
        <w:widowControl w:val="0"/>
        <w:numPr>
          <w:ilvl w:val="0"/>
          <w:numId w:val="8"/>
        </w:numPr>
        <w:spacing w:after="0" w:line="360" w:lineRule="auto"/>
        <w:jc w:val="both"/>
        <w:rPr>
          <w:rFonts w:ascii="微软雅黑" w:eastAsia="微软雅黑" w:hAnsi="微软雅黑" w:cs="宋体"/>
          <w:sz w:val="24"/>
          <w:szCs w:val="24"/>
          <w:lang w:eastAsia="zh-CN"/>
        </w:rPr>
      </w:pPr>
      <w:r>
        <w:rPr>
          <w:rFonts w:ascii="微软雅黑" w:eastAsia="微软雅黑" w:hAnsi="微软雅黑" w:cs="宋体" w:hint="eastAsia"/>
          <w:sz w:val="24"/>
          <w:szCs w:val="24"/>
          <w:lang w:eastAsia="zh-CN"/>
        </w:rPr>
        <w:t>培训部将培训时间和相关情况提前15天告知外训员工，便于工作交接，培训专员提前办好外训手续；</w:t>
      </w:r>
    </w:p>
    <w:p>
      <w:pPr>
        <w:widowControl w:val="0"/>
        <w:numPr>
          <w:ilvl w:val="0"/>
          <w:numId w:val="8"/>
        </w:numPr>
        <w:spacing w:after="0" w:line="360" w:lineRule="auto"/>
        <w:jc w:val="both"/>
        <w:rPr>
          <w:rFonts w:ascii="微软雅黑" w:eastAsia="微软雅黑" w:hAnsi="微软雅黑" w:cs="宋体"/>
          <w:sz w:val="24"/>
          <w:szCs w:val="24"/>
          <w:lang w:eastAsia="zh-CN"/>
        </w:rPr>
      </w:pPr>
      <w:r>
        <w:rPr>
          <w:rFonts w:ascii="微软雅黑" w:eastAsia="微软雅黑" w:hAnsi="微软雅黑" w:cs="宋体" w:hint="eastAsia"/>
          <w:sz w:val="24"/>
          <w:szCs w:val="24"/>
          <w:lang w:eastAsia="zh-CN"/>
        </w:rPr>
        <w:t>外出培训结束，参训员工必须将考试成绩或证书提交至培训专员；如仅参加外出培训（非考证），参训员工需提交《外部培训总结》；</w:t>
      </w:r>
    </w:p>
    <w:p>
      <w:pPr>
        <w:widowControl w:val="0"/>
        <w:numPr>
          <w:ilvl w:val="0"/>
          <w:numId w:val="8"/>
        </w:numPr>
        <w:spacing w:after="0" w:line="360" w:lineRule="auto"/>
        <w:jc w:val="both"/>
        <w:rPr>
          <w:rFonts w:ascii="微软雅黑" w:eastAsia="微软雅黑" w:hAnsi="微软雅黑" w:cs="宋体"/>
          <w:sz w:val="24"/>
          <w:szCs w:val="24"/>
          <w:lang w:eastAsia="zh-CN"/>
        </w:rPr>
      </w:pPr>
      <w:r>
        <w:rPr>
          <w:rFonts w:ascii="微软雅黑" w:eastAsia="微软雅黑" w:hAnsi="微软雅黑" w:cs="宋体" w:hint="eastAsia"/>
          <w:sz w:val="24"/>
          <w:szCs w:val="24"/>
          <w:lang w:eastAsia="zh-CN"/>
        </w:rPr>
        <w:t>培训专员对参加外训员工提交的《外部培训总结》进行统计分析，并将外训成绩维护到《员工培训记录表》；</w:t>
      </w:r>
    </w:p>
    <w:p>
      <w:pPr>
        <w:widowControl w:val="0"/>
        <w:numPr>
          <w:ilvl w:val="0"/>
          <w:numId w:val="8"/>
        </w:numPr>
        <w:spacing w:after="0" w:line="360" w:lineRule="auto"/>
        <w:jc w:val="both"/>
        <w:rPr>
          <w:rFonts w:ascii="微软雅黑" w:eastAsia="微软雅黑" w:hAnsi="微软雅黑" w:cs="宋体"/>
          <w:sz w:val="24"/>
          <w:szCs w:val="24"/>
          <w:lang w:eastAsia="zh-CN"/>
        </w:rPr>
      </w:pPr>
      <w:r>
        <w:rPr>
          <w:rFonts w:ascii="微软雅黑" w:eastAsia="微软雅黑" w:hAnsi="微软雅黑" w:cs="宋体" w:hint="eastAsia"/>
          <w:sz w:val="24"/>
          <w:szCs w:val="24"/>
          <w:lang w:eastAsia="zh-CN"/>
        </w:rPr>
        <w:t>培训专员汇总整理外出培训课程，根据需要组织对内部员工进行再培训。</w:t>
      </w:r>
    </w:p>
    <w:p>
      <w:pPr>
        <w:widowControl w:val="0"/>
        <w:spacing w:after="0" w:line="360" w:lineRule="auto"/>
        <w:ind w:left="900"/>
        <w:jc w:val="both"/>
        <w:rPr>
          <w:rFonts w:ascii="微软雅黑" w:eastAsia="微软雅黑" w:hAnsi="微软雅黑" w:cs="宋体"/>
          <w:sz w:val="24"/>
          <w:szCs w:val="24"/>
          <w:lang w:eastAsia="zh-CN"/>
        </w:rPr>
      </w:pPr>
    </w:p>
    <w:p>
      <w:pPr>
        <w:pStyle w:val="22"/>
        <w:rPr>
          <w:rFonts w:ascii="微软雅黑" w:eastAsia="微软雅黑" w:hAnsi="微软雅黑" w:hint="eastAsia"/>
        </w:rPr>
      </w:pPr>
      <w:bookmarkStart w:id="34" w:name="_Toc417903347"/>
      <w:bookmarkStart w:id="35" w:name="_Toc501717755"/>
      <w:r>
        <w:rPr>
          <w:rFonts w:ascii="微软雅黑" w:eastAsia="微软雅黑" w:hAnsi="微软雅黑" w:hint="eastAsia"/>
        </w:rPr>
        <w:t>3.2.3项目级</w:t>
      </w:r>
      <w:r>
        <w:rPr>
          <w:rFonts w:ascii="微软雅黑" w:eastAsia="微软雅黑" w:hAnsi="微软雅黑" w:hint="eastAsia"/>
          <w:lang w:val="en-US" w:eastAsia="zh-CN"/>
        </w:rPr>
        <w:t>培训</w:t>
      </w:r>
      <w:r>
        <w:rPr>
          <w:rFonts w:ascii="微软雅黑" w:eastAsia="微软雅黑" w:hAnsi="微软雅黑" w:hint="eastAsia"/>
        </w:rPr>
        <w:t>训</w:t>
      </w:r>
      <w:bookmarkEnd w:id="34"/>
    </w:p>
    <w:p>
      <w:pPr>
        <w:pStyle w:val="22"/>
        <w:ind w:left="210" w:leftChars="100"/>
        <w:outlineLvl w:val="3"/>
        <w:rPr>
          <w:rFonts w:ascii="微软雅黑" w:eastAsia="微软雅黑" w:hAnsi="微软雅黑" w:hint="default"/>
          <w:lang w:val="en-US"/>
        </w:rPr>
      </w:pPr>
      <w:r>
        <w:rPr>
          <w:rFonts w:ascii="微软雅黑" w:eastAsia="微软雅黑" w:hAnsi="微软雅黑" w:hint="eastAsia"/>
          <w:sz w:val="22"/>
          <w:szCs w:val="20"/>
          <w:lang w:val="en-US" w:eastAsia="zh-CN"/>
        </w:rPr>
        <w:t>3.2.3.1项目</w:t>
      </w:r>
      <w:bookmarkEnd w:id="35"/>
      <w:r>
        <w:rPr>
          <w:rFonts w:ascii="微软雅黑" w:eastAsia="微软雅黑" w:hAnsi="微软雅黑" w:hint="eastAsia"/>
          <w:sz w:val="22"/>
          <w:szCs w:val="20"/>
          <w:lang w:val="en-US" w:eastAsia="zh-CN"/>
        </w:rPr>
        <w:t>知识技能培训</w:t>
      </w:r>
    </w:p>
    <w:p>
      <w:pPr>
        <w:widowControl w:val="0"/>
        <w:numPr>
          <w:ilvl w:val="0"/>
          <w:numId w:val="8"/>
        </w:numPr>
        <w:spacing w:after="0" w:line="360" w:lineRule="auto"/>
        <w:jc w:val="both"/>
        <w:rPr>
          <w:rFonts w:ascii="微软雅黑" w:eastAsia="微软雅黑" w:hAnsi="微软雅黑" w:cs="宋体"/>
          <w:sz w:val="24"/>
          <w:szCs w:val="24"/>
          <w:lang w:eastAsia="zh-CN"/>
        </w:rPr>
      </w:pPr>
      <w:r>
        <w:rPr>
          <w:rFonts w:ascii="微软雅黑" w:eastAsia="微软雅黑" w:hAnsi="微软雅黑" w:cs="宋体" w:hint="eastAsia"/>
          <w:sz w:val="24"/>
          <w:szCs w:val="24"/>
          <w:lang w:eastAsia="zh-CN"/>
        </w:rPr>
        <w:t>项目级培训由项目组自行按照项目培训计划进行，如有需要可请培训部协助进行；</w:t>
      </w:r>
    </w:p>
    <w:p>
      <w:pPr>
        <w:widowControl w:val="0"/>
        <w:numPr>
          <w:ilvl w:val="0"/>
          <w:numId w:val="8"/>
        </w:numPr>
        <w:spacing w:after="0" w:line="360" w:lineRule="auto"/>
        <w:jc w:val="both"/>
        <w:rPr>
          <w:rFonts w:ascii="微软雅黑" w:eastAsia="微软雅黑" w:hAnsi="微软雅黑" w:cs="宋体"/>
          <w:sz w:val="24"/>
          <w:szCs w:val="24"/>
          <w:lang w:eastAsia="zh-CN"/>
        </w:rPr>
      </w:pPr>
      <w:r>
        <w:rPr>
          <w:rFonts w:ascii="微软雅黑" w:eastAsia="微软雅黑" w:hAnsi="微软雅黑" w:cs="宋体" w:hint="eastAsia"/>
          <w:sz w:val="24"/>
          <w:szCs w:val="24"/>
          <w:lang w:eastAsia="zh-CN"/>
        </w:rPr>
        <w:t>培训结束后，项目组需将培训产生的文档，课件 ，视屏等资料总至培训部制定接口人，由培训部更新至培训台帐，以记录员工培训情况；</w:t>
      </w:r>
    </w:p>
    <w:p>
      <w:pPr>
        <w:pStyle w:val="22"/>
        <w:ind w:left="210" w:leftChars="100"/>
        <w:outlineLvl w:val="3"/>
        <w:rPr>
          <w:rFonts w:ascii="微软雅黑" w:eastAsia="微软雅黑" w:hAnsi="微软雅黑"/>
        </w:rPr>
      </w:pPr>
      <w:bookmarkStart w:id="36" w:name="_Toc501717756"/>
      <w:r>
        <w:rPr>
          <w:rFonts w:ascii="微软雅黑" w:eastAsia="微软雅黑" w:hAnsi="微软雅黑" w:hint="eastAsia"/>
          <w:sz w:val="22"/>
          <w:szCs w:val="20"/>
          <w:lang w:val="en-US" w:eastAsia="zh-CN"/>
        </w:rPr>
        <w:t>3.2.3.2</w:t>
      </w:r>
      <w:r>
        <w:rPr>
          <w:rFonts w:ascii="微软雅黑" w:eastAsia="微软雅黑" w:hAnsi="微软雅黑" w:hint="eastAsia"/>
          <w:sz w:val="22"/>
          <w:szCs w:val="20"/>
        </w:rPr>
        <w:t>客户培训需求支持</w:t>
      </w:r>
      <w:bookmarkEnd w:id="36"/>
      <w:r>
        <w:rPr>
          <w:rFonts w:ascii="微软雅黑" w:eastAsia="微软雅黑" w:hAnsi="微软雅黑" w:hint="eastAsia"/>
        </w:rPr>
        <w:t xml:space="preserve"> </w:t>
      </w:r>
    </w:p>
    <w:p>
      <w:pPr>
        <w:widowControl w:val="0"/>
        <w:numPr>
          <w:ilvl w:val="0"/>
          <w:numId w:val="8"/>
        </w:numPr>
        <w:spacing w:after="0" w:line="360" w:lineRule="auto"/>
        <w:jc w:val="both"/>
        <w:rPr>
          <w:rFonts w:ascii="微软雅黑" w:eastAsia="微软雅黑" w:hAnsi="微软雅黑" w:cs="宋体"/>
          <w:sz w:val="24"/>
          <w:szCs w:val="24"/>
          <w:lang w:eastAsia="zh-CN"/>
        </w:rPr>
      </w:pPr>
      <w:r>
        <w:rPr>
          <w:rFonts w:ascii="微软雅黑" w:eastAsia="微软雅黑" w:hAnsi="微软雅黑" w:cs="宋体" w:hint="eastAsia"/>
          <w:sz w:val="24"/>
          <w:szCs w:val="24"/>
          <w:lang w:eastAsia="zh-CN"/>
        </w:rPr>
        <w:t>项目级培训由项目组提前2周提出培训需求申请，由培训部落实培训需求，培训方案，并进行培训的实施。</w:t>
      </w:r>
    </w:p>
    <w:p>
      <w:pPr>
        <w:widowControl w:val="0"/>
        <w:numPr>
          <w:ilvl w:val="0"/>
          <w:numId w:val="8"/>
        </w:numPr>
        <w:spacing w:after="0" w:line="360" w:lineRule="auto"/>
        <w:jc w:val="both"/>
        <w:rPr>
          <w:rFonts w:ascii="微软雅黑" w:eastAsia="微软雅黑" w:hAnsi="微软雅黑" w:cs="宋体"/>
          <w:sz w:val="24"/>
          <w:szCs w:val="24"/>
          <w:lang w:eastAsia="zh-CN"/>
        </w:rPr>
      </w:pPr>
      <w:r>
        <w:rPr>
          <w:rFonts w:ascii="微软雅黑" w:eastAsia="微软雅黑" w:hAnsi="微软雅黑" w:cs="宋体" w:hint="eastAsia"/>
          <w:sz w:val="24"/>
          <w:szCs w:val="24"/>
          <w:lang w:eastAsia="zh-CN"/>
        </w:rPr>
        <w:t>培训结束后，由培训部对培训结果进行搜集，并整理成《培训总结汇报》，用于客户对培训或者项目中培训部分的验收文档。</w:t>
      </w:r>
    </w:p>
    <w:p>
      <w:pPr>
        <w:pStyle w:val="22"/>
        <w:rPr>
          <w:rFonts w:ascii="微软雅黑" w:eastAsia="微软雅黑" w:hAnsi="微软雅黑" w:hint="default"/>
          <w:lang w:val="en-US"/>
        </w:rPr>
      </w:pPr>
      <w:r>
        <w:rPr>
          <w:rFonts w:ascii="微软雅黑" w:eastAsia="微软雅黑" w:hAnsi="微软雅黑" w:hint="eastAsia"/>
        </w:rPr>
        <w:t>3.2.</w:t>
      </w:r>
      <w:r>
        <w:rPr>
          <w:rFonts w:ascii="微软雅黑" w:eastAsia="微软雅黑" w:hAnsi="微软雅黑" w:hint="eastAsia"/>
          <w:lang w:val="en-US" w:eastAsia="zh-CN"/>
        </w:rPr>
        <w:t>4培训教材管理</w:t>
      </w:r>
    </w:p>
    <w:p>
      <w:pPr>
        <w:widowControl w:val="0"/>
        <w:numPr>
          <w:ilvl w:val="0"/>
          <w:numId w:val="0"/>
        </w:numPr>
        <w:spacing w:after="0" w:line="360" w:lineRule="auto"/>
        <w:ind w:left="480" w:leftChars="0"/>
        <w:jc w:val="both"/>
        <w:rPr>
          <w:rFonts w:ascii="微软雅黑" w:eastAsia="微软雅黑" w:hAnsi="微软雅黑" w:cs="宋体" w:hint="eastAsia"/>
          <w:sz w:val="24"/>
          <w:szCs w:val="24"/>
          <w:lang w:eastAsia="zh-CN"/>
        </w:rPr>
      </w:pPr>
      <w:r>
        <w:rPr>
          <w:rFonts w:ascii="微软雅黑" w:eastAsia="微软雅黑" w:hAnsi="微软雅黑" w:cs="宋体" w:hint="eastAsia"/>
          <w:sz w:val="24"/>
          <w:szCs w:val="24"/>
          <w:lang w:eastAsia="zh-CN"/>
        </w:rPr>
        <w:t>教材内容</w:t>
      </w:r>
    </w:p>
    <w:p>
      <w:pPr>
        <w:widowControl w:val="0"/>
        <w:numPr>
          <w:ilvl w:val="0"/>
          <w:numId w:val="8"/>
        </w:numPr>
        <w:spacing w:after="0" w:line="360" w:lineRule="auto"/>
        <w:jc w:val="both"/>
        <w:rPr>
          <w:rFonts w:ascii="微软雅黑" w:eastAsia="微软雅黑" w:hAnsi="微软雅黑" w:cs="宋体" w:hint="eastAsia"/>
          <w:sz w:val="24"/>
          <w:szCs w:val="24"/>
          <w:lang w:eastAsia="zh-CN"/>
        </w:rPr>
      </w:pPr>
      <w:r>
        <w:rPr>
          <w:rFonts w:ascii="微软雅黑" w:eastAsia="微软雅黑" w:hAnsi="微软雅黑" w:cs="宋体" w:hint="eastAsia"/>
          <w:sz w:val="24"/>
          <w:szCs w:val="24"/>
          <w:lang w:eastAsia="zh-CN"/>
        </w:rPr>
        <w:t>PPT、文档、录像、光盘等形式；</w:t>
      </w:r>
    </w:p>
    <w:p>
      <w:pPr>
        <w:widowControl w:val="0"/>
        <w:numPr>
          <w:ilvl w:val="0"/>
          <w:numId w:val="8"/>
        </w:numPr>
        <w:spacing w:after="0" w:line="360" w:lineRule="auto"/>
        <w:jc w:val="both"/>
        <w:rPr>
          <w:rFonts w:ascii="微软雅黑" w:eastAsia="微软雅黑" w:hAnsi="微软雅黑" w:cs="宋体" w:hint="eastAsia"/>
          <w:sz w:val="24"/>
          <w:szCs w:val="24"/>
          <w:lang w:eastAsia="zh-CN"/>
        </w:rPr>
      </w:pPr>
      <w:r>
        <w:rPr>
          <w:rFonts w:ascii="微软雅黑" w:eastAsia="微软雅黑" w:hAnsi="微软雅黑" w:cs="宋体" w:hint="eastAsia"/>
          <w:sz w:val="24"/>
          <w:szCs w:val="24"/>
          <w:lang w:eastAsia="zh-CN"/>
        </w:rPr>
        <w:t>公司内部经过审核的系统规范性文件（ISO\CMMI）；</w:t>
      </w:r>
    </w:p>
    <w:p>
      <w:pPr>
        <w:widowControl w:val="0"/>
        <w:numPr>
          <w:ilvl w:val="0"/>
          <w:numId w:val="8"/>
        </w:numPr>
        <w:spacing w:after="0" w:line="360" w:lineRule="auto"/>
        <w:jc w:val="both"/>
        <w:rPr>
          <w:rFonts w:ascii="微软雅黑" w:eastAsia="微软雅黑" w:hAnsi="微软雅黑" w:cs="宋体" w:hint="eastAsia"/>
          <w:sz w:val="24"/>
          <w:szCs w:val="24"/>
          <w:lang w:eastAsia="zh-CN"/>
        </w:rPr>
      </w:pPr>
      <w:r>
        <w:rPr>
          <w:rFonts w:ascii="微软雅黑" w:eastAsia="微软雅黑" w:hAnsi="微软雅黑" w:cs="宋体" w:hint="eastAsia"/>
          <w:sz w:val="24"/>
          <w:szCs w:val="24"/>
          <w:lang w:eastAsia="zh-CN"/>
        </w:rPr>
        <w:t>国家相关法律法规及政府文件。</w:t>
      </w:r>
    </w:p>
    <w:p>
      <w:pPr>
        <w:widowControl w:val="0"/>
        <w:numPr>
          <w:ilvl w:val="0"/>
          <w:numId w:val="0"/>
        </w:numPr>
        <w:spacing w:after="0" w:line="360" w:lineRule="auto"/>
        <w:ind w:left="480" w:leftChars="0"/>
        <w:jc w:val="both"/>
        <w:rPr>
          <w:rFonts w:ascii="微软雅黑" w:eastAsia="微软雅黑" w:hAnsi="微软雅黑" w:cs="宋体" w:hint="eastAsia"/>
          <w:sz w:val="24"/>
          <w:szCs w:val="24"/>
          <w:lang w:eastAsia="zh-CN"/>
        </w:rPr>
      </w:pPr>
      <w:r>
        <w:rPr>
          <w:rFonts w:ascii="微软雅黑" w:eastAsia="微软雅黑" w:hAnsi="微软雅黑" w:cs="宋体" w:hint="eastAsia"/>
          <w:sz w:val="24"/>
          <w:szCs w:val="24"/>
          <w:lang w:eastAsia="zh-CN"/>
        </w:rPr>
        <w:t>教材评审</w:t>
      </w:r>
    </w:p>
    <w:p>
      <w:pPr>
        <w:widowControl w:val="0"/>
        <w:numPr>
          <w:ilvl w:val="0"/>
          <w:numId w:val="8"/>
        </w:numPr>
        <w:spacing w:after="0" w:line="360" w:lineRule="auto"/>
        <w:jc w:val="both"/>
        <w:rPr>
          <w:rFonts w:ascii="微软雅黑" w:eastAsia="微软雅黑" w:hAnsi="微软雅黑" w:cs="宋体" w:hint="eastAsia"/>
          <w:sz w:val="24"/>
          <w:szCs w:val="24"/>
          <w:lang w:eastAsia="zh-CN"/>
        </w:rPr>
      </w:pPr>
      <w:r>
        <w:rPr>
          <w:rFonts w:ascii="微软雅黑" w:eastAsia="微软雅黑" w:hAnsi="微软雅黑" w:cs="宋体" w:hint="eastAsia"/>
          <w:sz w:val="24"/>
          <w:szCs w:val="24"/>
          <w:lang w:eastAsia="zh-CN"/>
        </w:rPr>
        <w:t>由人力行政部及各项目经理/部门负责人共同组成技术委员会，对内部讲师及外聘讲师所提供的培训教材进行审核，经审核合格后，正式成为培训教材。</w:t>
      </w:r>
    </w:p>
    <w:p>
      <w:pPr>
        <w:widowControl w:val="0"/>
        <w:numPr>
          <w:ilvl w:val="0"/>
          <w:numId w:val="0"/>
        </w:numPr>
        <w:spacing w:after="0" w:line="360" w:lineRule="auto"/>
        <w:ind w:left="480" w:leftChars="0"/>
        <w:jc w:val="both"/>
        <w:rPr>
          <w:rFonts w:ascii="微软雅黑" w:eastAsia="微软雅黑" w:hAnsi="微软雅黑" w:cs="宋体" w:hint="eastAsia"/>
          <w:sz w:val="24"/>
          <w:szCs w:val="24"/>
          <w:lang w:eastAsia="zh-CN"/>
        </w:rPr>
      </w:pPr>
      <w:r>
        <w:rPr>
          <w:rFonts w:ascii="微软雅黑" w:eastAsia="微软雅黑" w:hAnsi="微软雅黑" w:cs="宋体" w:hint="eastAsia"/>
          <w:sz w:val="24"/>
          <w:szCs w:val="24"/>
          <w:lang w:eastAsia="zh-CN"/>
        </w:rPr>
        <w:t>教材归档及保用</w:t>
      </w:r>
    </w:p>
    <w:p>
      <w:pPr>
        <w:widowControl w:val="0"/>
        <w:numPr>
          <w:ilvl w:val="0"/>
          <w:numId w:val="8"/>
        </w:numPr>
        <w:spacing w:after="0" w:line="360" w:lineRule="auto"/>
        <w:jc w:val="both"/>
        <w:rPr>
          <w:rFonts w:ascii="微软雅黑" w:eastAsia="微软雅黑" w:hAnsi="微软雅黑" w:cs="宋体" w:hint="eastAsia"/>
          <w:sz w:val="24"/>
          <w:szCs w:val="24"/>
          <w:lang w:eastAsia="zh-CN"/>
        </w:rPr>
      </w:pPr>
      <w:r>
        <w:rPr>
          <w:rFonts w:ascii="微软雅黑" w:eastAsia="微软雅黑" w:hAnsi="微软雅黑" w:cs="宋体" w:hint="eastAsia"/>
          <w:sz w:val="24"/>
          <w:szCs w:val="24"/>
          <w:lang w:eastAsia="zh-CN"/>
        </w:rPr>
        <w:t>培训专员将培训教材填写于《培训课程清单》。</w:t>
      </w:r>
    </w:p>
    <w:p>
      <w:pPr>
        <w:widowControl w:val="0"/>
        <w:numPr>
          <w:ilvl w:val="0"/>
          <w:numId w:val="8"/>
        </w:numPr>
        <w:spacing w:after="0" w:line="360" w:lineRule="auto"/>
        <w:jc w:val="both"/>
        <w:rPr>
          <w:rFonts w:ascii="微软雅黑" w:eastAsia="微软雅黑" w:hAnsi="微软雅黑" w:cs="宋体" w:hint="eastAsia"/>
          <w:sz w:val="24"/>
          <w:szCs w:val="24"/>
          <w:lang w:eastAsia="zh-CN"/>
        </w:rPr>
      </w:pPr>
      <w:r>
        <w:rPr>
          <w:rFonts w:ascii="微软雅黑" w:eastAsia="微软雅黑" w:hAnsi="微软雅黑" w:cs="宋体" w:hint="eastAsia"/>
          <w:sz w:val="24"/>
          <w:szCs w:val="24"/>
          <w:lang w:eastAsia="zh-CN"/>
        </w:rPr>
        <w:t>依据《培训课程清单》中培训教材类型按类别整理，并把培训教材明细放至公司内部共享文件夹，实现内部资源共享。</w:t>
      </w:r>
    </w:p>
    <w:p>
      <w:pPr>
        <w:widowControl w:val="0"/>
        <w:numPr>
          <w:ilvl w:val="0"/>
          <w:numId w:val="8"/>
        </w:numPr>
        <w:spacing w:after="0" w:line="360" w:lineRule="auto"/>
        <w:jc w:val="both"/>
        <w:rPr>
          <w:rFonts w:ascii="微软雅黑" w:eastAsia="微软雅黑" w:hAnsi="微软雅黑" w:cs="宋体" w:hint="eastAsia"/>
          <w:sz w:val="24"/>
          <w:szCs w:val="24"/>
          <w:lang w:eastAsia="zh-CN"/>
        </w:rPr>
      </w:pPr>
      <w:r>
        <w:rPr>
          <w:rFonts w:ascii="微软雅黑" w:eastAsia="微软雅黑" w:hAnsi="微软雅黑" w:cs="宋体" w:hint="eastAsia"/>
          <w:sz w:val="24"/>
          <w:szCs w:val="24"/>
          <w:lang w:eastAsia="zh-CN"/>
        </w:rPr>
        <w:t>属课本教材、光盘类的由培训专员按类别整理，放至阅览室，供内部员工借阅，但需严格按借阅登记手续办理。</w:t>
      </w:r>
    </w:p>
    <w:p>
      <w:pPr>
        <w:widowControl w:val="0"/>
        <w:numPr>
          <w:ilvl w:val="0"/>
          <w:numId w:val="8"/>
        </w:numPr>
        <w:spacing w:after="0" w:line="360" w:lineRule="auto"/>
        <w:jc w:val="both"/>
        <w:rPr>
          <w:rFonts w:ascii="微软雅黑" w:eastAsia="微软雅黑" w:hAnsi="微软雅黑" w:cs="宋体" w:hint="eastAsia"/>
          <w:sz w:val="24"/>
          <w:szCs w:val="24"/>
          <w:lang w:eastAsia="zh-CN"/>
        </w:rPr>
      </w:pPr>
      <w:r>
        <w:rPr>
          <w:rFonts w:ascii="微软雅黑" w:eastAsia="微软雅黑" w:hAnsi="微软雅黑" w:cs="宋体" w:hint="eastAsia"/>
          <w:sz w:val="24"/>
          <w:szCs w:val="24"/>
          <w:lang w:eastAsia="zh-CN"/>
        </w:rPr>
        <w:t>借阅人有义务在借阅期间保管好教材。</w:t>
      </w:r>
    </w:p>
    <w:p>
      <w:pPr>
        <w:widowControl w:val="0"/>
        <w:numPr>
          <w:ilvl w:val="0"/>
          <w:numId w:val="0"/>
        </w:numPr>
        <w:spacing w:after="0" w:line="360" w:lineRule="auto"/>
        <w:ind w:left="480" w:leftChars="0"/>
        <w:jc w:val="both"/>
        <w:rPr>
          <w:rFonts w:ascii="微软雅黑" w:eastAsia="微软雅黑" w:hAnsi="微软雅黑" w:cs="宋体" w:hint="eastAsia"/>
          <w:sz w:val="24"/>
          <w:szCs w:val="24"/>
          <w:lang w:eastAsia="zh-CN"/>
        </w:rPr>
      </w:pPr>
      <w:r>
        <w:rPr>
          <w:rFonts w:ascii="微软雅黑" w:eastAsia="微软雅黑" w:hAnsi="微软雅黑" w:cs="宋体" w:hint="eastAsia"/>
          <w:sz w:val="24"/>
          <w:szCs w:val="24"/>
          <w:lang w:eastAsia="zh-CN"/>
        </w:rPr>
        <w:t>教材修订</w:t>
      </w:r>
    </w:p>
    <w:p>
      <w:pPr>
        <w:widowControl w:val="0"/>
        <w:numPr>
          <w:ilvl w:val="0"/>
          <w:numId w:val="8"/>
        </w:numPr>
        <w:spacing w:after="0" w:line="360" w:lineRule="auto"/>
        <w:jc w:val="both"/>
        <w:rPr>
          <w:rFonts w:ascii="微软雅黑" w:eastAsia="微软雅黑" w:hAnsi="微软雅黑" w:cs="宋体" w:hint="eastAsia"/>
          <w:sz w:val="24"/>
          <w:szCs w:val="24"/>
          <w:lang w:eastAsia="zh-CN"/>
        </w:rPr>
      </w:pPr>
      <w:r>
        <w:rPr>
          <w:rFonts w:ascii="微软雅黑" w:eastAsia="微软雅黑" w:hAnsi="微软雅黑" w:cs="宋体" w:hint="eastAsia"/>
          <w:sz w:val="24"/>
          <w:szCs w:val="24"/>
          <w:lang w:eastAsia="zh-CN"/>
        </w:rPr>
        <w:t>培训教材将随着公司的发展需要及技术的发展不断的更新或修订，以便更好结合实际适应培训需要。</w:t>
      </w:r>
    </w:p>
    <w:p>
      <w:pPr>
        <w:pStyle w:val="22"/>
        <w:rPr>
          <w:rFonts w:ascii="微软雅黑" w:eastAsia="微软雅黑" w:hAnsi="微软雅黑" w:cs="宋体" w:hint="eastAsia"/>
          <w:sz w:val="24"/>
          <w:szCs w:val="24"/>
          <w:lang w:eastAsia="zh-CN"/>
        </w:rPr>
      </w:pPr>
      <w:r>
        <w:rPr>
          <w:rFonts w:ascii="微软雅黑" w:eastAsia="微软雅黑" w:hAnsi="微软雅黑" w:hint="eastAsia"/>
        </w:rPr>
        <w:t>3.2.</w:t>
      </w:r>
      <w:r>
        <w:rPr>
          <w:rFonts w:ascii="微软雅黑" w:eastAsia="微软雅黑" w:hAnsi="微软雅黑" w:hint="eastAsia"/>
          <w:lang w:val="en-US" w:eastAsia="zh-CN"/>
        </w:rPr>
        <w:t>4培训设施管理</w:t>
      </w:r>
    </w:p>
    <w:p>
      <w:pPr>
        <w:widowControl w:val="0"/>
        <w:numPr>
          <w:ilvl w:val="0"/>
          <w:numId w:val="8"/>
        </w:numPr>
        <w:spacing w:after="0" w:line="360" w:lineRule="auto"/>
        <w:jc w:val="both"/>
        <w:rPr>
          <w:rFonts w:ascii="微软雅黑" w:eastAsia="微软雅黑" w:hAnsi="微软雅黑" w:cs="宋体" w:hint="eastAsia"/>
          <w:sz w:val="24"/>
          <w:szCs w:val="24"/>
          <w:lang w:eastAsia="zh-CN"/>
        </w:rPr>
      </w:pPr>
      <w:r>
        <w:rPr>
          <w:rFonts w:ascii="微软雅黑" w:eastAsia="微软雅黑" w:hAnsi="微软雅黑" w:cs="宋体" w:hint="eastAsia"/>
          <w:sz w:val="24"/>
          <w:szCs w:val="24"/>
          <w:lang w:eastAsia="zh-CN"/>
        </w:rPr>
        <w:t>培训教室、器材由行政部门进行统一负责。</w:t>
      </w:r>
    </w:p>
    <w:p>
      <w:pPr>
        <w:widowControl w:val="0"/>
        <w:numPr>
          <w:ilvl w:val="0"/>
          <w:numId w:val="8"/>
        </w:numPr>
        <w:spacing w:after="0" w:line="360" w:lineRule="auto"/>
        <w:jc w:val="both"/>
        <w:rPr>
          <w:rFonts w:ascii="微软雅黑" w:eastAsia="微软雅黑" w:hAnsi="微软雅黑" w:cs="宋体" w:hint="eastAsia"/>
          <w:sz w:val="24"/>
          <w:szCs w:val="24"/>
          <w:lang w:eastAsia="zh-CN"/>
        </w:rPr>
      </w:pPr>
      <w:r>
        <w:rPr>
          <w:rFonts w:ascii="微软雅黑" w:eastAsia="微软雅黑" w:hAnsi="微软雅黑" w:cs="宋体" w:hint="eastAsia"/>
          <w:sz w:val="24"/>
          <w:szCs w:val="24"/>
          <w:lang w:eastAsia="zh-CN"/>
        </w:rPr>
        <w:t>培训期间培训组织者为培训现场第一负责人，培训结束后应及时组织整理，不得出现现场脏乱或培训器材乱摆放的情况。</w:t>
      </w:r>
    </w:p>
    <w:p>
      <w:pPr>
        <w:widowControl w:val="0"/>
        <w:numPr>
          <w:ilvl w:val="0"/>
          <w:numId w:val="8"/>
        </w:numPr>
        <w:spacing w:after="0" w:line="360" w:lineRule="auto"/>
        <w:jc w:val="both"/>
        <w:rPr>
          <w:rFonts w:ascii="微软雅黑" w:eastAsia="微软雅黑" w:hAnsi="微软雅黑" w:cs="宋体" w:hint="eastAsia"/>
          <w:sz w:val="24"/>
          <w:szCs w:val="24"/>
          <w:lang w:eastAsia="zh-CN"/>
        </w:rPr>
      </w:pPr>
      <w:r>
        <w:rPr>
          <w:rFonts w:ascii="微软雅黑" w:eastAsia="微软雅黑" w:hAnsi="微软雅黑" w:cs="宋体" w:hint="eastAsia"/>
          <w:sz w:val="24"/>
          <w:szCs w:val="24"/>
          <w:lang w:eastAsia="zh-CN"/>
        </w:rPr>
        <w:t>因人为原因造成设施的损坏，由当事人写出书面报告，培训中心依据调查结果，出具相应处罚报告，报公司批准。</w:t>
      </w:r>
    </w:p>
    <w:p>
      <w:pPr>
        <w:widowControl w:val="0"/>
        <w:numPr>
          <w:ilvl w:val="0"/>
          <w:numId w:val="8"/>
        </w:numPr>
        <w:spacing w:after="0" w:line="360" w:lineRule="auto"/>
        <w:jc w:val="both"/>
        <w:rPr>
          <w:rFonts w:ascii="微软雅黑" w:eastAsia="微软雅黑" w:hAnsi="微软雅黑" w:cs="宋体" w:hint="eastAsia"/>
          <w:sz w:val="24"/>
          <w:szCs w:val="24"/>
          <w:lang w:eastAsia="zh-CN"/>
        </w:rPr>
      </w:pPr>
      <w:r>
        <w:rPr>
          <w:rFonts w:ascii="微软雅黑" w:eastAsia="微软雅黑" w:hAnsi="微软雅黑" w:cs="宋体" w:hint="eastAsia"/>
          <w:sz w:val="24"/>
          <w:szCs w:val="24"/>
          <w:lang w:eastAsia="zh-CN"/>
        </w:rPr>
        <w:t xml:space="preserve">培训设施借用，须经行政部门同意，借用人员应在使用中确保设施的完好，出现损坏。 </w:t>
      </w:r>
    </w:p>
    <w:p>
      <w:pPr>
        <w:widowControl w:val="0"/>
        <w:numPr>
          <w:ilvl w:val="0"/>
          <w:numId w:val="8"/>
        </w:numPr>
        <w:spacing w:after="0" w:line="360" w:lineRule="auto"/>
        <w:jc w:val="both"/>
        <w:rPr>
          <w:rFonts w:ascii="微软雅黑" w:eastAsia="微软雅黑" w:hAnsi="微软雅黑" w:cs="宋体" w:hint="eastAsia"/>
          <w:sz w:val="24"/>
          <w:szCs w:val="24"/>
          <w:lang w:eastAsia="zh-CN"/>
        </w:rPr>
      </w:pPr>
      <w:r>
        <w:rPr>
          <w:rFonts w:ascii="微软雅黑" w:eastAsia="微软雅黑" w:hAnsi="微软雅黑" w:cs="宋体" w:hint="eastAsia"/>
          <w:sz w:val="24"/>
          <w:szCs w:val="24"/>
          <w:lang w:eastAsia="zh-CN"/>
        </w:rPr>
        <w:t>培训设施由培训管理组做好定期保养，并作相应保养记录。</w:t>
      </w:r>
    </w:p>
    <w:p>
      <w:pPr>
        <w:widowControl w:val="0"/>
        <w:numPr>
          <w:ilvl w:val="0"/>
          <w:numId w:val="8"/>
        </w:numPr>
        <w:spacing w:after="0" w:line="360" w:lineRule="auto"/>
        <w:jc w:val="both"/>
        <w:rPr>
          <w:rFonts w:ascii="微软雅黑" w:eastAsia="微软雅黑" w:hAnsi="微软雅黑" w:cs="宋体" w:hint="eastAsia"/>
          <w:sz w:val="24"/>
          <w:szCs w:val="24"/>
          <w:lang w:eastAsia="zh-CN"/>
        </w:rPr>
      </w:pPr>
      <w:r>
        <w:rPr>
          <w:rFonts w:ascii="微软雅黑" w:eastAsia="微软雅黑" w:hAnsi="微软雅黑" w:cs="宋体" w:hint="eastAsia"/>
          <w:sz w:val="24"/>
          <w:szCs w:val="24"/>
          <w:lang w:eastAsia="zh-CN"/>
        </w:rPr>
        <w:t>培训设施发生故障或异常情况，培训中心及时联系公司相关职能部门对其进</w:t>
      </w:r>
    </w:p>
    <w:p>
      <w:pPr>
        <w:widowControl w:val="0"/>
        <w:numPr>
          <w:ilvl w:val="0"/>
          <w:numId w:val="8"/>
        </w:numPr>
        <w:spacing w:after="0" w:line="360" w:lineRule="auto"/>
        <w:jc w:val="both"/>
        <w:rPr>
          <w:rFonts w:ascii="微软雅黑" w:eastAsia="微软雅黑" w:hAnsi="微软雅黑" w:cs="宋体" w:hint="eastAsia"/>
          <w:sz w:val="24"/>
          <w:szCs w:val="24"/>
          <w:lang w:eastAsia="zh-CN"/>
        </w:rPr>
      </w:pPr>
      <w:r>
        <w:rPr>
          <w:rFonts w:ascii="微软雅黑" w:eastAsia="微软雅黑" w:hAnsi="微软雅黑" w:cs="宋体" w:hint="eastAsia"/>
          <w:sz w:val="24"/>
          <w:szCs w:val="24"/>
          <w:lang w:eastAsia="zh-CN"/>
        </w:rPr>
        <w:t>行维修，所有故障应作故障记录和故障鉴定。</w:t>
      </w:r>
    </w:p>
    <w:p>
      <w:pPr>
        <w:widowControl w:val="0"/>
        <w:numPr>
          <w:ilvl w:val="0"/>
          <w:numId w:val="8"/>
        </w:numPr>
        <w:spacing w:after="0" w:line="360" w:lineRule="auto"/>
        <w:jc w:val="both"/>
        <w:rPr>
          <w:rFonts w:ascii="微软雅黑" w:eastAsia="微软雅黑" w:hAnsi="微软雅黑" w:cs="宋体" w:hint="eastAsia"/>
          <w:sz w:val="24"/>
          <w:szCs w:val="24"/>
          <w:lang w:eastAsia="zh-CN"/>
        </w:rPr>
      </w:pPr>
      <w:r>
        <w:rPr>
          <w:rFonts w:ascii="微软雅黑" w:eastAsia="微软雅黑" w:hAnsi="微软雅黑" w:cs="宋体" w:hint="eastAsia"/>
          <w:sz w:val="24"/>
          <w:szCs w:val="24"/>
          <w:lang w:eastAsia="zh-CN"/>
        </w:rPr>
        <w:t>因使用期限已到，或其他原因造成培训设施损坏无法继续使用，培训中心须</w:t>
      </w:r>
    </w:p>
    <w:p>
      <w:pPr>
        <w:widowControl w:val="0"/>
        <w:numPr>
          <w:ilvl w:val="0"/>
          <w:numId w:val="8"/>
        </w:numPr>
        <w:spacing w:after="0" w:line="360" w:lineRule="auto"/>
        <w:jc w:val="both"/>
        <w:rPr>
          <w:rFonts w:ascii="微软雅黑" w:eastAsia="微软雅黑" w:hAnsi="微软雅黑" w:cs="宋体" w:hint="eastAsia"/>
          <w:sz w:val="24"/>
          <w:szCs w:val="24"/>
          <w:lang w:eastAsia="zh-CN"/>
        </w:rPr>
      </w:pPr>
      <w:r>
        <w:rPr>
          <w:rFonts w:ascii="微软雅黑" w:eastAsia="微软雅黑" w:hAnsi="微软雅黑" w:cs="宋体" w:hint="eastAsia"/>
          <w:sz w:val="24"/>
          <w:szCs w:val="24"/>
          <w:lang w:eastAsia="zh-CN"/>
        </w:rPr>
        <w:t>向公司有关部门申请报废，同时申请购置。</w:t>
      </w:r>
    </w:p>
    <w:p>
      <w:pPr>
        <w:widowControl w:val="0"/>
        <w:numPr>
          <w:ilvl w:val="0"/>
          <w:numId w:val="8"/>
        </w:numPr>
        <w:spacing w:after="0" w:line="360" w:lineRule="auto"/>
        <w:jc w:val="both"/>
        <w:rPr>
          <w:rFonts w:ascii="微软雅黑" w:eastAsia="微软雅黑" w:hAnsi="微软雅黑" w:hint="eastAsia"/>
          <w:sz w:val="24"/>
          <w:szCs w:val="24"/>
        </w:rPr>
      </w:pPr>
      <w:r>
        <w:rPr>
          <w:rFonts w:ascii="微软雅黑" w:eastAsia="微软雅黑" w:hAnsi="微软雅黑" w:cs="宋体" w:hint="eastAsia"/>
          <w:sz w:val="24"/>
          <w:szCs w:val="24"/>
          <w:lang w:eastAsia="zh-CN"/>
        </w:rPr>
        <w:t>增加线上远程培训设备，包括不限于：瞩目会议、腾讯会议、钉钉会议。</w:t>
      </w:r>
    </w:p>
    <w:p>
      <w:pPr>
        <w:pStyle w:val="22"/>
        <w:rPr>
          <w:rFonts w:ascii="微软雅黑" w:eastAsia="微软雅黑" w:hAnsi="微软雅黑" w:cs="宋体" w:hint="eastAsia"/>
          <w:sz w:val="24"/>
          <w:szCs w:val="24"/>
          <w:lang w:eastAsia="zh-CN"/>
        </w:rPr>
      </w:pPr>
      <w:r>
        <w:rPr>
          <w:rFonts w:ascii="微软雅黑" w:eastAsia="微软雅黑" w:hAnsi="微软雅黑" w:hint="eastAsia"/>
        </w:rPr>
        <w:t>3.2.</w:t>
      </w:r>
      <w:r>
        <w:rPr>
          <w:rFonts w:ascii="微软雅黑" w:eastAsia="微软雅黑" w:hAnsi="微软雅黑" w:hint="eastAsia"/>
          <w:lang w:val="en-US" w:eastAsia="zh-CN"/>
        </w:rPr>
        <w:t>4培训讲师管理</w:t>
      </w:r>
    </w:p>
    <w:p>
      <w:pPr>
        <w:pStyle w:val="22"/>
        <w:ind w:left="210" w:leftChars="100"/>
        <w:outlineLvl w:val="3"/>
        <w:rPr>
          <w:rFonts w:ascii="微软雅黑" w:eastAsia="微软雅黑" w:hAnsi="微软雅黑" w:hint="default"/>
          <w:sz w:val="22"/>
          <w:szCs w:val="20"/>
          <w:lang w:val="en-US" w:eastAsia="zh-CN"/>
        </w:rPr>
      </w:pPr>
      <w:r>
        <w:rPr>
          <w:rFonts w:ascii="微软雅黑" w:eastAsia="微软雅黑" w:hAnsi="微软雅黑" w:hint="eastAsia"/>
          <w:sz w:val="22"/>
          <w:szCs w:val="20"/>
          <w:lang w:val="en-US" w:eastAsia="zh-CN"/>
        </w:rPr>
        <w:t>3.2.4.1内部讲师选拔</w:t>
      </w:r>
    </w:p>
    <w:p>
      <w:pPr>
        <w:widowControl w:val="0"/>
        <w:numPr>
          <w:ilvl w:val="0"/>
          <w:numId w:val="8"/>
        </w:numPr>
        <w:spacing w:after="0" w:line="360" w:lineRule="auto"/>
        <w:jc w:val="both"/>
        <w:rPr>
          <w:rFonts w:ascii="微软雅黑" w:eastAsia="微软雅黑" w:hAnsi="微软雅黑" w:cs="宋体" w:hint="eastAsia"/>
          <w:sz w:val="24"/>
          <w:szCs w:val="24"/>
          <w:lang w:eastAsia="zh-CN"/>
        </w:rPr>
      </w:pPr>
      <w:r>
        <w:rPr>
          <w:rFonts w:ascii="微软雅黑" w:eastAsia="微软雅黑" w:hAnsi="微软雅黑" w:cs="宋体" w:hint="eastAsia"/>
          <w:sz w:val="24"/>
          <w:szCs w:val="24"/>
          <w:lang w:val="en-US" w:eastAsia="zh-CN"/>
        </w:rPr>
        <w:t>员工可以自荐，</w:t>
      </w:r>
      <w:r>
        <w:rPr>
          <w:rFonts w:ascii="微软雅黑" w:eastAsia="微软雅黑" w:hAnsi="微软雅黑" w:hint="eastAsia"/>
          <w:sz w:val="24"/>
          <w:szCs w:val="24"/>
        </w:rPr>
        <w:t>人力行政部组织申请人进行试讲</w:t>
      </w:r>
      <w:r>
        <w:rPr>
          <w:rFonts w:ascii="微软雅黑" w:eastAsia="微软雅黑" w:hAnsi="微软雅黑" w:hint="eastAsia"/>
          <w:sz w:val="24"/>
          <w:szCs w:val="24"/>
          <w:lang w:eastAsia="zh-CN"/>
        </w:rPr>
        <w:t>，</w:t>
      </w:r>
      <w:r>
        <w:rPr>
          <w:rFonts w:ascii="微软雅黑" w:eastAsia="微软雅黑" w:hAnsi="微软雅黑" w:cs="宋体" w:hint="eastAsia"/>
          <w:sz w:val="24"/>
          <w:szCs w:val="24"/>
          <w:lang w:eastAsia="zh-CN"/>
        </w:rPr>
        <w:t>由各PM、部门经理及人力行政部经理组成</w:t>
      </w:r>
      <w:r>
        <w:rPr>
          <w:rFonts w:ascii="微软雅黑" w:eastAsia="微软雅黑" w:hAnsi="微软雅黑" w:cs="宋体" w:hint="eastAsia"/>
          <w:sz w:val="24"/>
          <w:szCs w:val="24"/>
          <w:lang w:val="en-US" w:eastAsia="zh-CN"/>
        </w:rPr>
        <w:t>评估</w:t>
      </w:r>
      <w:r>
        <w:rPr>
          <w:rFonts w:ascii="微软雅黑" w:eastAsia="微软雅黑" w:hAnsi="微软雅黑" w:cs="宋体" w:hint="eastAsia"/>
          <w:sz w:val="24"/>
          <w:szCs w:val="24"/>
          <w:lang w:eastAsia="zh-CN"/>
        </w:rPr>
        <w:t>小组，负责对内部讲师资格进行</w:t>
      </w:r>
      <w:r>
        <w:rPr>
          <w:rFonts w:ascii="微软雅黑" w:eastAsia="微软雅黑" w:hAnsi="微软雅黑" w:cs="宋体" w:hint="eastAsia"/>
          <w:sz w:val="24"/>
          <w:szCs w:val="24"/>
          <w:lang w:val="en-US" w:eastAsia="zh-CN"/>
        </w:rPr>
        <w:t>评估</w:t>
      </w:r>
      <w:r>
        <w:rPr>
          <w:rFonts w:ascii="微软雅黑" w:eastAsia="微软雅黑" w:hAnsi="微软雅黑" w:cs="宋体" w:hint="eastAsia"/>
          <w:sz w:val="24"/>
          <w:szCs w:val="24"/>
          <w:lang w:eastAsia="zh-CN"/>
        </w:rPr>
        <w:t>。</w:t>
      </w:r>
    </w:p>
    <w:p>
      <w:pPr>
        <w:widowControl w:val="0"/>
        <w:numPr>
          <w:ilvl w:val="0"/>
          <w:numId w:val="8"/>
        </w:numPr>
        <w:spacing w:after="0" w:line="360" w:lineRule="auto"/>
        <w:jc w:val="both"/>
        <w:rPr>
          <w:rFonts w:ascii="微软雅黑" w:eastAsia="微软雅黑" w:hAnsi="微软雅黑" w:cs="宋体" w:hint="eastAsia"/>
          <w:sz w:val="24"/>
          <w:szCs w:val="24"/>
          <w:lang w:eastAsia="zh-CN"/>
        </w:rPr>
      </w:pPr>
      <w:r>
        <w:rPr>
          <w:rFonts w:ascii="微软雅黑" w:eastAsia="微软雅黑" w:hAnsi="微软雅黑" w:hint="eastAsia"/>
          <w:sz w:val="24"/>
          <w:szCs w:val="24"/>
          <w:lang w:val="en-US" w:eastAsia="zh-CN"/>
        </w:rPr>
        <w:t>具有专业技能的</w:t>
      </w:r>
      <w:r>
        <w:rPr>
          <w:rFonts w:ascii="微软雅黑" w:eastAsia="微软雅黑" w:hAnsi="微软雅黑" w:hint="eastAsia"/>
          <w:sz w:val="24"/>
          <w:szCs w:val="24"/>
        </w:rPr>
        <w:t>高级技术专家</w:t>
      </w:r>
      <w:r>
        <w:rPr>
          <w:rFonts w:ascii="微软雅黑" w:eastAsia="微软雅黑" w:hAnsi="微软雅黑" w:hint="eastAsia"/>
          <w:sz w:val="24"/>
          <w:szCs w:val="24"/>
          <w:lang w:eastAsia="zh-CN"/>
        </w:rPr>
        <w:t>，</w:t>
      </w:r>
      <w:r>
        <w:rPr>
          <w:rFonts w:ascii="微软雅黑" w:eastAsia="微软雅黑" w:hAnsi="微软雅黑" w:hint="eastAsia"/>
          <w:sz w:val="24"/>
          <w:szCs w:val="24"/>
          <w:lang w:val="en-US" w:eastAsia="zh-CN"/>
        </w:rPr>
        <w:t>由</w:t>
      </w:r>
      <w:r>
        <w:rPr>
          <w:rFonts w:ascii="微软雅黑" w:eastAsia="微软雅黑" w:hAnsi="微软雅黑" w:hint="eastAsia"/>
          <w:sz w:val="24"/>
          <w:szCs w:val="24"/>
        </w:rPr>
        <w:t>人力行政部组织进行试讲</w:t>
      </w:r>
      <w:r>
        <w:rPr>
          <w:rFonts w:ascii="微软雅黑" w:eastAsia="微软雅黑" w:hAnsi="微软雅黑" w:hint="eastAsia"/>
          <w:sz w:val="24"/>
          <w:szCs w:val="24"/>
          <w:lang w:eastAsia="zh-CN"/>
        </w:rPr>
        <w:t>，</w:t>
      </w:r>
      <w:r>
        <w:rPr>
          <w:rFonts w:ascii="微软雅黑" w:eastAsia="微软雅黑" w:hAnsi="微软雅黑" w:cs="宋体" w:hint="eastAsia"/>
          <w:sz w:val="24"/>
          <w:szCs w:val="24"/>
          <w:lang w:eastAsia="zh-CN"/>
        </w:rPr>
        <w:t>由各PM、部门经理及人力行政部经理组成</w:t>
      </w:r>
      <w:r>
        <w:rPr>
          <w:rFonts w:ascii="微软雅黑" w:eastAsia="微软雅黑" w:hAnsi="微软雅黑" w:cs="宋体" w:hint="eastAsia"/>
          <w:sz w:val="24"/>
          <w:szCs w:val="24"/>
          <w:lang w:val="en-US" w:eastAsia="zh-CN"/>
        </w:rPr>
        <w:t>评估</w:t>
      </w:r>
      <w:r>
        <w:rPr>
          <w:rFonts w:ascii="微软雅黑" w:eastAsia="微软雅黑" w:hAnsi="微软雅黑" w:cs="宋体" w:hint="eastAsia"/>
          <w:sz w:val="24"/>
          <w:szCs w:val="24"/>
          <w:lang w:eastAsia="zh-CN"/>
        </w:rPr>
        <w:t>小组，负责对内部讲师资格进行</w:t>
      </w:r>
      <w:r>
        <w:rPr>
          <w:rFonts w:ascii="微软雅黑" w:eastAsia="微软雅黑" w:hAnsi="微软雅黑" w:cs="宋体" w:hint="eastAsia"/>
          <w:sz w:val="24"/>
          <w:szCs w:val="24"/>
          <w:lang w:val="en-US" w:eastAsia="zh-CN"/>
        </w:rPr>
        <w:t>评估</w:t>
      </w:r>
      <w:r>
        <w:rPr>
          <w:rFonts w:ascii="微软雅黑" w:eastAsia="微软雅黑" w:hAnsi="微软雅黑" w:hint="eastAsia"/>
          <w:sz w:val="24"/>
          <w:szCs w:val="24"/>
          <w:lang w:eastAsia="zh-CN"/>
        </w:rPr>
        <w:t>；</w:t>
      </w:r>
    </w:p>
    <w:p>
      <w:pPr>
        <w:widowControl w:val="0"/>
        <w:numPr>
          <w:ilvl w:val="0"/>
          <w:numId w:val="8"/>
        </w:numPr>
        <w:spacing w:after="0" w:line="360" w:lineRule="auto"/>
        <w:jc w:val="both"/>
        <w:rPr>
          <w:rFonts w:ascii="微软雅黑" w:eastAsia="微软雅黑" w:hAnsi="微软雅黑" w:cs="宋体" w:hint="eastAsia"/>
          <w:sz w:val="24"/>
          <w:szCs w:val="24"/>
          <w:lang w:eastAsia="zh-CN"/>
        </w:rPr>
      </w:pPr>
      <w:r>
        <w:rPr>
          <w:rFonts w:ascii="微软雅黑" w:eastAsia="微软雅黑" w:hAnsi="微软雅黑" w:cs="宋体" w:hint="eastAsia"/>
          <w:sz w:val="24"/>
          <w:szCs w:val="24"/>
          <w:lang w:eastAsia="zh-CN"/>
        </w:rPr>
        <w:t>在本规定发布前已在公司内部授课且培训满意度较高的讲师经人力行政部审核后可免于内部讲师</w:t>
      </w:r>
      <w:r>
        <w:rPr>
          <w:rFonts w:ascii="微软雅黑" w:eastAsia="微软雅黑" w:hAnsi="微软雅黑" w:cs="宋体" w:hint="eastAsia"/>
          <w:sz w:val="24"/>
          <w:szCs w:val="24"/>
          <w:lang w:val="en-US" w:eastAsia="zh-CN"/>
        </w:rPr>
        <w:t>评估</w:t>
      </w:r>
      <w:r>
        <w:rPr>
          <w:rFonts w:ascii="微软雅黑" w:eastAsia="微软雅黑" w:hAnsi="微软雅黑" w:cs="宋体" w:hint="eastAsia"/>
          <w:sz w:val="24"/>
          <w:szCs w:val="24"/>
          <w:lang w:eastAsia="zh-CN"/>
        </w:rPr>
        <w:t>。</w:t>
      </w:r>
    </w:p>
    <w:p>
      <w:pPr>
        <w:pStyle w:val="22"/>
        <w:ind w:left="210" w:leftChars="100"/>
        <w:outlineLvl w:val="3"/>
        <w:rPr>
          <w:rFonts w:ascii="微软雅黑" w:eastAsia="微软雅黑" w:hAnsi="微软雅黑" w:hint="eastAsia"/>
          <w:sz w:val="44"/>
          <w:szCs w:val="44"/>
          <w:lang w:eastAsia="zh-CN"/>
        </w:rPr>
      </w:pPr>
      <w:bookmarkStart w:id="37" w:name="_Toc501719692"/>
      <w:r>
        <w:rPr>
          <w:rFonts w:ascii="微软雅黑" w:eastAsia="微软雅黑" w:hAnsi="微软雅黑" w:hint="eastAsia"/>
          <w:sz w:val="22"/>
          <w:szCs w:val="20"/>
          <w:lang w:val="en-US" w:eastAsia="zh-CN"/>
        </w:rPr>
        <w:t>3.2.4.1讲师考核及奖励</w:t>
      </w:r>
      <w:bookmarkEnd w:id="37"/>
    </w:p>
    <w:p>
      <w:pPr>
        <w:widowControl w:val="0"/>
        <w:numPr>
          <w:ilvl w:val="0"/>
          <w:numId w:val="8"/>
        </w:numPr>
        <w:spacing w:after="0" w:line="360" w:lineRule="auto"/>
        <w:jc w:val="both"/>
        <w:rPr>
          <w:rFonts w:ascii="微软雅黑" w:eastAsia="微软雅黑" w:hAnsi="微软雅黑" w:cs="宋体" w:hint="eastAsia"/>
          <w:sz w:val="24"/>
          <w:szCs w:val="24"/>
          <w:lang w:eastAsia="zh-CN"/>
        </w:rPr>
      </w:pPr>
      <w:r>
        <w:rPr>
          <w:rFonts w:ascii="微软雅黑" w:eastAsia="微软雅黑" w:hAnsi="微软雅黑" w:cs="宋体" w:hint="eastAsia"/>
          <w:sz w:val="24"/>
          <w:szCs w:val="24"/>
          <w:lang w:eastAsia="zh-CN"/>
        </w:rPr>
        <w:t>考核：授课结束后，由培训专员组织学员对授课满意度进行调查，年均培训满意度低于70%的，取消其内部讲师资格。</w:t>
      </w:r>
    </w:p>
    <w:p>
      <w:pPr>
        <w:widowControl w:val="0"/>
        <w:numPr>
          <w:ilvl w:val="0"/>
          <w:numId w:val="8"/>
        </w:numPr>
        <w:spacing w:after="0" w:line="360" w:lineRule="auto"/>
        <w:jc w:val="both"/>
        <w:rPr>
          <w:rFonts w:ascii="微软雅黑" w:eastAsia="微软雅黑" w:hAnsi="微软雅黑" w:cs="宋体" w:hint="eastAsia"/>
          <w:sz w:val="24"/>
          <w:szCs w:val="24"/>
          <w:lang w:eastAsia="zh-CN"/>
        </w:rPr>
      </w:pPr>
      <w:r>
        <w:rPr>
          <w:rFonts w:ascii="微软雅黑" w:eastAsia="微软雅黑" w:hAnsi="微软雅黑" w:cs="宋体" w:hint="eastAsia"/>
          <w:sz w:val="24"/>
          <w:szCs w:val="24"/>
          <w:lang w:eastAsia="zh-CN"/>
        </w:rPr>
        <w:t>奖励：</w:t>
      </w:r>
      <w:r>
        <w:rPr>
          <w:rFonts w:ascii="微软雅黑" w:eastAsia="微软雅黑" w:hAnsi="微软雅黑" w:cs="宋体" w:hint="eastAsia"/>
          <w:sz w:val="24"/>
          <w:szCs w:val="24"/>
          <w:lang w:val="en-US" w:eastAsia="zh-CN"/>
        </w:rPr>
        <w:t>每场培训提供1000~2000元的培训报酬；</w:t>
      </w:r>
      <w:r>
        <w:rPr>
          <w:rFonts w:ascii="微软雅黑" w:eastAsia="微软雅黑" w:hAnsi="微软雅黑" w:hint="eastAsia"/>
          <w:sz w:val="24"/>
          <w:szCs w:val="24"/>
        </w:rPr>
        <w:t>根据公司年度培训规划，讲师具备优先参加相关专业领域外部培训的资格；公司为讲师提供课程开发、培训实施等方面的资源支持与协助</w:t>
      </w:r>
      <w:r>
        <w:rPr>
          <w:rFonts w:ascii="微软雅黑" w:eastAsia="微软雅黑" w:hAnsi="微软雅黑" w:hint="eastAsia"/>
          <w:sz w:val="24"/>
          <w:szCs w:val="24"/>
          <w:lang w:eastAsia="zh-CN"/>
        </w:rPr>
        <w:t>。</w:t>
      </w:r>
    </w:p>
    <w:p>
      <w:pPr>
        <w:pStyle w:val="Heading2"/>
        <w:rPr>
          <w:rFonts w:ascii="微软雅黑" w:eastAsia="微软雅黑" w:hAnsi="微软雅黑"/>
        </w:rPr>
      </w:pPr>
      <w:bookmarkStart w:id="38" w:name="_Toc417903350"/>
      <w:bookmarkStart w:id="39" w:name="_Toc501717758"/>
      <w:r>
        <w:rPr>
          <w:rFonts w:ascii="微软雅黑" w:eastAsia="微软雅黑" w:hAnsi="微软雅黑" w:hint="eastAsia"/>
        </w:rPr>
        <w:t>3.3效果反馈和追踪</w:t>
      </w:r>
      <w:bookmarkEnd w:id="38"/>
      <w:bookmarkEnd w:id="39"/>
    </w:p>
    <w:tbl>
      <w:tblPr>
        <w:tblStyle w:val="TableNormal"/>
        <w:tblW w:w="9087" w:type="dxa"/>
        <w:tblInd w:w="-106" w:type="dxa"/>
        <w:tblCellMar>
          <w:top w:w="0" w:type="dxa"/>
          <w:left w:w="108" w:type="dxa"/>
          <w:bottom w:w="0" w:type="dxa"/>
          <w:right w:w="108" w:type="dxa"/>
        </w:tblCellMar>
      </w:tblPr>
      <w:tblGrid>
        <w:gridCol w:w="1720"/>
        <w:gridCol w:w="7367"/>
      </w:tblGrid>
      <w:tr>
        <w:tblPrEx>
          <w:tblW w:w="9087" w:type="dxa"/>
          <w:tblInd w:w="-106" w:type="dxa"/>
          <w:tblCellMar>
            <w:top w:w="0" w:type="dxa"/>
            <w:left w:w="108" w:type="dxa"/>
            <w:bottom w:w="0" w:type="dxa"/>
            <w:right w:w="108" w:type="dxa"/>
          </w:tblCellMar>
        </w:tblPrEx>
        <w:trPr>
          <w:trHeight w:val="375"/>
        </w:trPr>
        <w:tc>
          <w:tcPr>
            <w:tcW w:w="1720" w:type="dxa"/>
            <w:tcBorders>
              <w:top w:val="single" w:sz="4" w:space="0" w:color="auto"/>
              <w:left w:val="single" w:sz="4" w:space="0" w:color="auto"/>
              <w:bottom w:val="single" w:sz="4" w:space="0" w:color="auto"/>
              <w:right w:val="single" w:sz="4" w:space="0" w:color="auto"/>
            </w:tcBorders>
            <w:shd w:val="clear" w:color="auto" w:fill="4F81BD"/>
            <w:noWrap/>
            <w:vAlign w:val="center"/>
          </w:tcPr>
          <w:p>
            <w:pPr>
              <w:jc w:val="center"/>
              <w:rPr>
                <w:rFonts w:ascii="微软雅黑" w:eastAsia="微软雅黑" w:hAnsi="微软雅黑"/>
                <w:b/>
                <w:bCs/>
                <w:color w:val="000000"/>
                <w:sz w:val="28"/>
                <w:szCs w:val="28"/>
              </w:rPr>
            </w:pPr>
            <w:r>
              <w:rPr>
                <w:rFonts w:ascii="微软雅黑" w:eastAsia="微软雅黑" w:hAnsi="微软雅黑" w:cs="宋体" w:hint="eastAsia"/>
                <w:b/>
                <w:bCs/>
                <w:color w:val="000000"/>
                <w:sz w:val="28"/>
                <w:szCs w:val="28"/>
              </w:rPr>
              <w:t>概</w:t>
            </w:r>
            <w:r>
              <w:rPr>
                <w:rFonts w:ascii="微软雅黑" w:eastAsia="微软雅黑" w:hAnsi="微软雅黑" w:cs="宋体"/>
                <w:b/>
                <w:bCs/>
                <w:color w:val="000000"/>
                <w:sz w:val="28"/>
                <w:szCs w:val="28"/>
              </w:rPr>
              <w:t xml:space="preserve">  </w:t>
            </w:r>
            <w:r>
              <w:rPr>
                <w:rFonts w:ascii="微软雅黑" w:eastAsia="微软雅黑" w:hAnsi="微软雅黑" w:cs="宋体" w:hint="eastAsia"/>
                <w:b/>
                <w:bCs/>
                <w:color w:val="000000"/>
                <w:sz w:val="28"/>
                <w:szCs w:val="28"/>
              </w:rPr>
              <w:t>述</w:t>
            </w:r>
          </w:p>
        </w:tc>
        <w:tc>
          <w:tcPr>
            <w:tcW w:w="7367" w:type="dxa"/>
            <w:tcBorders>
              <w:top w:val="single" w:sz="4" w:space="0" w:color="auto"/>
              <w:left w:val="nil"/>
              <w:bottom w:val="single" w:sz="4" w:space="0" w:color="auto"/>
              <w:right w:val="single" w:sz="4" w:space="0" w:color="auto"/>
            </w:tcBorders>
            <w:noWrap/>
            <w:vAlign w:val="center"/>
          </w:tcPr>
          <w:p>
            <w:pPr>
              <w:ind w:firstLine="210" w:firstLineChars="100"/>
              <w:rPr>
                <w:rFonts w:ascii="微软雅黑" w:eastAsia="微软雅黑" w:hAnsi="微软雅黑"/>
                <w:color w:val="000000"/>
                <w:lang w:eastAsia="zh-CN"/>
              </w:rPr>
            </w:pPr>
            <w:r>
              <w:rPr>
                <w:rFonts w:ascii="微软雅黑" w:eastAsia="微软雅黑" w:hAnsi="微软雅黑" w:cs="宋体" w:hint="eastAsia"/>
                <w:color w:val="000000"/>
                <w:lang w:eastAsia="zh-CN"/>
              </w:rPr>
              <w:t>培训效果反馈与追踪。</w:t>
            </w:r>
          </w:p>
        </w:tc>
      </w:tr>
      <w:tr>
        <w:tblPrEx>
          <w:tblW w:w="9087" w:type="dxa"/>
          <w:tblInd w:w="-106" w:type="dxa"/>
          <w:tblCellMar>
            <w:top w:w="0" w:type="dxa"/>
            <w:left w:w="108" w:type="dxa"/>
            <w:bottom w:w="0" w:type="dxa"/>
            <w:right w:w="108" w:type="dxa"/>
          </w:tblCellMar>
        </w:tblPrEx>
        <w:trPr>
          <w:trHeight w:val="375"/>
        </w:trPr>
        <w:tc>
          <w:tcPr>
            <w:tcW w:w="1720" w:type="dxa"/>
            <w:tcBorders>
              <w:top w:val="single" w:sz="4" w:space="0" w:color="auto"/>
              <w:left w:val="single" w:sz="4" w:space="0" w:color="auto"/>
              <w:bottom w:val="single" w:sz="4" w:space="0" w:color="auto"/>
              <w:right w:val="single" w:sz="4" w:space="0" w:color="auto"/>
            </w:tcBorders>
            <w:shd w:val="clear" w:color="auto" w:fill="4F81BD"/>
            <w:noWrap/>
            <w:vAlign w:val="center"/>
          </w:tcPr>
          <w:p>
            <w:pPr>
              <w:jc w:val="center"/>
              <w:rPr>
                <w:rFonts w:ascii="微软雅黑" w:eastAsia="微软雅黑" w:hAnsi="微软雅黑"/>
                <w:b/>
                <w:bCs/>
                <w:color w:val="000000"/>
                <w:sz w:val="28"/>
                <w:szCs w:val="28"/>
              </w:rPr>
            </w:pPr>
            <w:r>
              <w:rPr>
                <w:rFonts w:ascii="微软雅黑" w:eastAsia="微软雅黑" w:hAnsi="微软雅黑" w:cs="宋体" w:hint="eastAsia"/>
                <w:b/>
                <w:bCs/>
                <w:color w:val="000000"/>
                <w:sz w:val="28"/>
                <w:szCs w:val="28"/>
              </w:rPr>
              <w:t>入口准则</w:t>
            </w:r>
          </w:p>
        </w:tc>
        <w:tc>
          <w:tcPr>
            <w:tcW w:w="7367" w:type="dxa"/>
            <w:tcBorders>
              <w:top w:val="nil"/>
              <w:left w:val="nil"/>
              <w:bottom w:val="single" w:sz="4" w:space="0" w:color="auto"/>
              <w:right w:val="single" w:sz="4" w:space="0" w:color="auto"/>
            </w:tcBorders>
            <w:noWrap/>
            <w:vAlign w:val="center"/>
          </w:tcPr>
          <w:p>
            <w:pPr>
              <w:ind w:firstLine="210" w:firstLineChars="100"/>
              <w:rPr>
                <w:rFonts w:ascii="微软雅黑" w:eastAsia="微软雅黑" w:hAnsi="微软雅黑"/>
              </w:rPr>
            </w:pPr>
            <w:r>
              <w:rPr>
                <w:rFonts w:ascii="微软雅黑" w:eastAsia="微软雅黑" w:hAnsi="微软雅黑" w:hint="eastAsia"/>
              </w:rPr>
              <w:t>培训课程已经完成</w:t>
            </w:r>
            <w:r>
              <w:rPr>
                <w:rFonts w:ascii="微软雅黑" w:eastAsia="微软雅黑" w:hAnsi="微软雅黑" w:cs="宋体" w:hint="eastAsia"/>
                <w:color w:val="000000"/>
              </w:rPr>
              <w:t>。</w:t>
            </w:r>
          </w:p>
        </w:tc>
      </w:tr>
      <w:tr>
        <w:tblPrEx>
          <w:tblW w:w="9087" w:type="dxa"/>
          <w:tblInd w:w="-106" w:type="dxa"/>
          <w:tblCellMar>
            <w:top w:w="0" w:type="dxa"/>
            <w:left w:w="108" w:type="dxa"/>
            <w:bottom w:w="0" w:type="dxa"/>
            <w:right w:w="108" w:type="dxa"/>
          </w:tblCellMar>
        </w:tblPrEx>
        <w:trPr>
          <w:trHeight w:val="375"/>
        </w:trPr>
        <w:tc>
          <w:tcPr>
            <w:tcW w:w="1720" w:type="dxa"/>
            <w:tcBorders>
              <w:top w:val="single" w:sz="4" w:space="0" w:color="auto"/>
              <w:left w:val="single" w:sz="4" w:space="0" w:color="auto"/>
              <w:bottom w:val="single" w:sz="4" w:space="0" w:color="auto"/>
              <w:right w:val="single" w:sz="4" w:space="0" w:color="auto"/>
            </w:tcBorders>
            <w:shd w:val="clear" w:color="auto" w:fill="4F81BD"/>
            <w:noWrap/>
            <w:vAlign w:val="center"/>
          </w:tcPr>
          <w:p>
            <w:pPr>
              <w:jc w:val="center"/>
              <w:rPr>
                <w:rFonts w:ascii="微软雅黑" w:eastAsia="微软雅黑" w:hAnsi="微软雅黑"/>
                <w:b/>
                <w:bCs/>
                <w:color w:val="000000"/>
                <w:sz w:val="28"/>
                <w:szCs w:val="28"/>
              </w:rPr>
            </w:pPr>
            <w:r>
              <w:rPr>
                <w:rFonts w:ascii="微软雅黑" w:eastAsia="微软雅黑" w:hAnsi="微软雅黑" w:cs="宋体" w:hint="eastAsia"/>
                <w:b/>
                <w:bCs/>
                <w:color w:val="000000"/>
                <w:sz w:val="28"/>
                <w:szCs w:val="28"/>
              </w:rPr>
              <w:t>输</w:t>
            </w:r>
            <w:r>
              <w:rPr>
                <w:rFonts w:ascii="微软雅黑" w:eastAsia="微软雅黑" w:hAnsi="微软雅黑" w:cs="宋体"/>
                <w:b/>
                <w:bCs/>
                <w:color w:val="000000"/>
                <w:sz w:val="28"/>
                <w:szCs w:val="28"/>
              </w:rPr>
              <w:t xml:space="preserve">  </w:t>
            </w:r>
            <w:r>
              <w:rPr>
                <w:rFonts w:ascii="微软雅黑" w:eastAsia="微软雅黑" w:hAnsi="微软雅黑" w:cs="宋体" w:hint="eastAsia"/>
                <w:b/>
                <w:bCs/>
                <w:color w:val="000000"/>
                <w:sz w:val="28"/>
                <w:szCs w:val="28"/>
              </w:rPr>
              <w:t>入</w:t>
            </w:r>
          </w:p>
        </w:tc>
        <w:tc>
          <w:tcPr>
            <w:tcW w:w="7367" w:type="dxa"/>
            <w:tcBorders>
              <w:top w:val="nil"/>
              <w:left w:val="nil"/>
              <w:bottom w:val="single" w:sz="4" w:space="0" w:color="auto"/>
              <w:right w:val="single" w:sz="4" w:space="0" w:color="auto"/>
            </w:tcBorders>
            <w:noWrap/>
            <w:vAlign w:val="center"/>
          </w:tcPr>
          <w:p>
            <w:pPr>
              <w:ind w:firstLine="210" w:firstLineChars="100"/>
              <w:rPr>
                <w:rFonts w:ascii="微软雅黑" w:eastAsia="微软雅黑" w:hAnsi="微软雅黑"/>
                <w:lang w:eastAsia="zh-CN"/>
              </w:rPr>
            </w:pPr>
            <w:r>
              <w:rPr>
                <w:rFonts w:ascii="微软雅黑" w:eastAsia="微软雅黑" w:hAnsi="微软雅黑" w:hint="eastAsia"/>
                <w:lang w:eastAsia="zh-CN"/>
              </w:rPr>
              <w:t>《培训签到表》</w:t>
            </w:r>
          </w:p>
          <w:p>
            <w:pPr>
              <w:ind w:firstLine="210" w:firstLineChars="100"/>
              <w:rPr>
                <w:rFonts w:ascii="微软雅黑" w:eastAsia="微软雅黑" w:hAnsi="微软雅黑"/>
                <w:lang w:eastAsia="zh-CN"/>
              </w:rPr>
            </w:pPr>
            <w:r>
              <w:rPr>
                <w:rFonts w:ascii="微软雅黑" w:eastAsia="微软雅黑" w:hAnsi="微软雅黑" w:hint="eastAsia"/>
                <w:lang w:eastAsia="zh-CN"/>
              </w:rPr>
              <w:t>《培训效果调查表》</w:t>
            </w:r>
          </w:p>
          <w:p>
            <w:pPr>
              <w:ind w:firstLine="210" w:firstLineChars="100"/>
              <w:rPr>
                <w:rFonts w:ascii="微软雅黑" w:eastAsia="微软雅黑" w:hAnsi="微软雅黑"/>
                <w:lang w:eastAsia="zh-CN"/>
              </w:rPr>
            </w:pPr>
            <w:r>
              <w:rPr>
                <w:rFonts w:ascii="微软雅黑" w:eastAsia="微软雅黑" w:hAnsi="微软雅黑" w:hint="eastAsia"/>
                <w:lang w:eastAsia="zh-CN"/>
              </w:rPr>
              <w:t>《培训总结》</w:t>
            </w:r>
          </w:p>
          <w:p>
            <w:pPr>
              <w:ind w:firstLine="210" w:firstLineChars="100"/>
              <w:rPr>
                <w:rFonts w:ascii="微软雅黑" w:eastAsia="微软雅黑" w:hAnsi="微软雅黑"/>
                <w:lang w:eastAsia="zh-CN"/>
              </w:rPr>
            </w:pPr>
            <w:r>
              <w:rPr>
                <w:rFonts w:ascii="微软雅黑" w:eastAsia="微软雅黑" w:hAnsi="微软雅黑" w:hint="eastAsia"/>
                <w:lang w:eastAsia="zh-CN"/>
              </w:rPr>
              <w:t>《员工培训记录表》</w:t>
            </w:r>
          </w:p>
          <w:p>
            <w:pPr>
              <w:ind w:firstLine="210" w:firstLineChars="100"/>
              <w:rPr>
                <w:rFonts w:ascii="微软雅黑" w:eastAsia="微软雅黑" w:hAnsi="微软雅黑"/>
              </w:rPr>
            </w:pPr>
            <w:r>
              <w:rPr>
                <w:rFonts w:ascii="微软雅黑" w:eastAsia="微软雅黑" w:hAnsi="微软雅黑" w:hint="eastAsia"/>
              </w:rPr>
              <w:t>《年度培训计划》</w:t>
            </w:r>
          </w:p>
        </w:tc>
      </w:tr>
      <w:tr>
        <w:tblPrEx>
          <w:tblW w:w="9087" w:type="dxa"/>
          <w:tblInd w:w="-106" w:type="dxa"/>
          <w:tblCellMar>
            <w:top w:w="0" w:type="dxa"/>
            <w:left w:w="108" w:type="dxa"/>
            <w:bottom w:w="0" w:type="dxa"/>
            <w:right w:w="108" w:type="dxa"/>
          </w:tblCellMar>
        </w:tblPrEx>
        <w:trPr>
          <w:trHeight w:val="375"/>
        </w:trPr>
        <w:tc>
          <w:tcPr>
            <w:tcW w:w="1720" w:type="dxa"/>
            <w:tcBorders>
              <w:top w:val="single" w:sz="4" w:space="0" w:color="auto"/>
              <w:left w:val="single" w:sz="4" w:space="0" w:color="auto"/>
              <w:bottom w:val="single" w:sz="4" w:space="0" w:color="auto"/>
              <w:right w:val="single" w:sz="4" w:space="0" w:color="auto"/>
            </w:tcBorders>
            <w:shd w:val="clear" w:color="auto" w:fill="4F81BD"/>
            <w:noWrap/>
            <w:vAlign w:val="center"/>
          </w:tcPr>
          <w:p>
            <w:pPr>
              <w:jc w:val="center"/>
              <w:rPr>
                <w:rFonts w:ascii="微软雅黑" w:eastAsia="微软雅黑" w:hAnsi="微软雅黑"/>
                <w:b/>
                <w:bCs/>
                <w:color w:val="000000"/>
                <w:sz w:val="28"/>
                <w:szCs w:val="28"/>
              </w:rPr>
            </w:pPr>
            <w:r>
              <w:rPr>
                <w:rFonts w:ascii="微软雅黑" w:eastAsia="微软雅黑" w:hAnsi="微软雅黑" w:cs="宋体" w:hint="eastAsia"/>
                <w:b/>
                <w:bCs/>
                <w:color w:val="000000"/>
                <w:sz w:val="28"/>
                <w:szCs w:val="28"/>
              </w:rPr>
              <w:t>出口准则</w:t>
            </w:r>
          </w:p>
        </w:tc>
        <w:tc>
          <w:tcPr>
            <w:tcW w:w="7367" w:type="dxa"/>
            <w:tcBorders>
              <w:top w:val="nil"/>
              <w:left w:val="nil"/>
              <w:bottom w:val="single" w:sz="4" w:space="0" w:color="auto"/>
              <w:right w:val="single" w:sz="4" w:space="0" w:color="auto"/>
            </w:tcBorders>
            <w:noWrap/>
            <w:vAlign w:val="center"/>
          </w:tcPr>
          <w:p>
            <w:pPr>
              <w:pStyle w:val="NormalIndent"/>
              <w:ind w:firstLine="210" w:firstLineChars="100"/>
              <w:rPr>
                <w:rFonts w:ascii="微软雅黑" w:eastAsia="微软雅黑" w:hAnsi="微软雅黑"/>
              </w:rPr>
            </w:pPr>
            <w:r>
              <w:rPr>
                <w:rFonts w:ascii="微软雅黑" w:eastAsia="微软雅黑" w:hAnsi="微软雅黑" w:hint="eastAsia"/>
              </w:rPr>
              <w:t>培训评价工作结束</w:t>
            </w:r>
          </w:p>
        </w:tc>
      </w:tr>
      <w:tr>
        <w:tblPrEx>
          <w:tblW w:w="9087" w:type="dxa"/>
          <w:tblInd w:w="-106" w:type="dxa"/>
          <w:tblCellMar>
            <w:top w:w="0" w:type="dxa"/>
            <w:left w:w="108" w:type="dxa"/>
            <w:bottom w:w="0" w:type="dxa"/>
            <w:right w:w="108" w:type="dxa"/>
          </w:tblCellMar>
        </w:tblPrEx>
        <w:trPr>
          <w:trHeight w:val="375"/>
        </w:trPr>
        <w:tc>
          <w:tcPr>
            <w:tcW w:w="1720" w:type="dxa"/>
            <w:tcBorders>
              <w:top w:val="single" w:sz="4" w:space="0" w:color="auto"/>
              <w:left w:val="single" w:sz="4" w:space="0" w:color="auto"/>
              <w:bottom w:val="single" w:sz="4" w:space="0" w:color="auto"/>
              <w:right w:val="single" w:sz="4" w:space="0" w:color="auto"/>
            </w:tcBorders>
            <w:shd w:val="clear" w:color="auto" w:fill="4F81BD"/>
            <w:noWrap/>
            <w:vAlign w:val="center"/>
          </w:tcPr>
          <w:p>
            <w:pPr>
              <w:jc w:val="center"/>
              <w:rPr>
                <w:rFonts w:ascii="微软雅黑" w:eastAsia="微软雅黑" w:hAnsi="微软雅黑"/>
                <w:b/>
                <w:bCs/>
                <w:color w:val="000000"/>
                <w:sz w:val="28"/>
                <w:szCs w:val="28"/>
              </w:rPr>
            </w:pPr>
            <w:r>
              <w:rPr>
                <w:rFonts w:ascii="微软雅黑" w:eastAsia="微软雅黑" w:hAnsi="微软雅黑" w:cs="宋体" w:hint="eastAsia"/>
                <w:b/>
                <w:bCs/>
                <w:color w:val="000000"/>
                <w:sz w:val="28"/>
                <w:szCs w:val="28"/>
              </w:rPr>
              <w:t>输</w:t>
            </w:r>
            <w:r>
              <w:rPr>
                <w:rFonts w:ascii="微软雅黑" w:eastAsia="微软雅黑" w:hAnsi="微软雅黑" w:cs="宋体"/>
                <w:b/>
                <w:bCs/>
                <w:color w:val="000000"/>
                <w:sz w:val="28"/>
                <w:szCs w:val="28"/>
              </w:rPr>
              <w:t xml:space="preserve">  </w:t>
            </w:r>
            <w:r>
              <w:rPr>
                <w:rFonts w:ascii="微软雅黑" w:eastAsia="微软雅黑" w:hAnsi="微软雅黑" w:cs="宋体" w:hint="eastAsia"/>
                <w:b/>
                <w:bCs/>
                <w:color w:val="000000"/>
                <w:sz w:val="28"/>
                <w:szCs w:val="28"/>
              </w:rPr>
              <w:t>出</w:t>
            </w:r>
          </w:p>
        </w:tc>
        <w:tc>
          <w:tcPr>
            <w:tcW w:w="7367" w:type="dxa"/>
            <w:tcBorders>
              <w:top w:val="nil"/>
              <w:left w:val="nil"/>
              <w:bottom w:val="single" w:sz="4" w:space="0" w:color="auto"/>
              <w:right w:val="single" w:sz="4" w:space="0" w:color="auto"/>
            </w:tcBorders>
            <w:noWrap/>
            <w:vAlign w:val="center"/>
          </w:tcPr>
          <w:p>
            <w:pPr>
              <w:pStyle w:val="NormalIndent"/>
              <w:ind w:firstLine="210" w:firstLineChars="100"/>
              <w:rPr>
                <w:rFonts w:ascii="微软雅黑" w:eastAsia="微软雅黑" w:hAnsi="微软雅黑"/>
                <w:color w:val="000000"/>
              </w:rPr>
            </w:pPr>
            <w:r>
              <w:rPr>
                <w:rFonts w:ascii="微软雅黑" w:eastAsia="微软雅黑" w:hAnsi="微软雅黑" w:hint="eastAsia"/>
              </w:rPr>
              <w:t>《培训总结》</w:t>
            </w:r>
          </w:p>
        </w:tc>
      </w:tr>
    </w:tbl>
    <w:p>
      <w:pPr>
        <w:pStyle w:val="60"/>
      </w:pPr>
      <w:bookmarkStart w:id="40" w:name="_Toc501717759"/>
      <w:r>
        <w:rPr>
          <w:rFonts w:hint="eastAsia"/>
        </w:rPr>
        <w:t>3.3.1项目负责人/部门经理评价员工培训效果</w:t>
      </w:r>
      <w:bookmarkEnd w:id="40"/>
    </w:p>
    <w:p>
      <w:pPr>
        <w:widowControl w:val="0"/>
        <w:numPr>
          <w:ilvl w:val="0"/>
          <w:numId w:val="8"/>
        </w:numPr>
        <w:spacing w:after="0" w:line="360" w:lineRule="auto"/>
        <w:jc w:val="both"/>
        <w:rPr>
          <w:rFonts w:ascii="微软雅黑" w:eastAsia="微软雅黑" w:hAnsi="微软雅黑" w:cs="宋体"/>
          <w:sz w:val="24"/>
          <w:szCs w:val="24"/>
          <w:lang w:eastAsia="zh-CN"/>
        </w:rPr>
      </w:pPr>
      <w:r>
        <w:rPr>
          <w:rFonts w:ascii="微软雅黑" w:eastAsia="微软雅黑" w:hAnsi="微软雅黑" w:cs="宋体" w:hint="eastAsia"/>
          <w:sz w:val="24"/>
          <w:szCs w:val="24"/>
          <w:lang w:eastAsia="zh-CN"/>
        </w:rPr>
        <w:t>项目/部门负责人根据员工所接受的培训安排相关工作，综合考察其所学知识的掌握程度和运用能力，并对其实际技能现状进行评价；</w:t>
      </w:r>
    </w:p>
    <w:p>
      <w:pPr>
        <w:widowControl w:val="0"/>
        <w:numPr>
          <w:ilvl w:val="0"/>
          <w:numId w:val="8"/>
        </w:numPr>
        <w:spacing w:after="0" w:line="360" w:lineRule="auto"/>
        <w:jc w:val="both"/>
        <w:rPr>
          <w:rFonts w:ascii="微软雅黑" w:eastAsia="微软雅黑" w:hAnsi="微软雅黑" w:cs="宋体"/>
          <w:sz w:val="24"/>
          <w:szCs w:val="24"/>
          <w:lang w:eastAsia="zh-CN"/>
        </w:rPr>
      </w:pPr>
      <w:r>
        <w:rPr>
          <w:rFonts w:ascii="微软雅黑" w:eastAsia="微软雅黑" w:hAnsi="微软雅黑" w:cs="宋体" w:hint="eastAsia"/>
          <w:sz w:val="24"/>
          <w:szCs w:val="24"/>
          <w:lang w:eastAsia="zh-CN"/>
        </w:rPr>
        <w:t>项目/部门负责人将意见反馈至培训专员。</w:t>
      </w:r>
    </w:p>
    <w:p>
      <w:pPr>
        <w:pStyle w:val="60"/>
      </w:pPr>
      <w:bookmarkStart w:id="41" w:name="_Toc501717760"/>
      <w:r>
        <w:rPr>
          <w:rFonts w:hint="eastAsia"/>
        </w:rPr>
        <w:t>3.3.2培训专员分析总结培训效果</w:t>
      </w:r>
      <w:bookmarkEnd w:id="41"/>
    </w:p>
    <w:p>
      <w:pPr>
        <w:widowControl w:val="0"/>
        <w:numPr>
          <w:ilvl w:val="0"/>
          <w:numId w:val="8"/>
        </w:numPr>
        <w:spacing w:after="0" w:line="360" w:lineRule="auto"/>
        <w:jc w:val="both"/>
        <w:rPr>
          <w:rFonts w:ascii="微软雅黑" w:eastAsia="微软雅黑" w:hAnsi="微软雅黑" w:cs="宋体"/>
          <w:sz w:val="24"/>
          <w:szCs w:val="24"/>
          <w:lang w:eastAsia="zh-CN"/>
        </w:rPr>
      </w:pPr>
      <w:r>
        <w:rPr>
          <w:rFonts w:ascii="微软雅黑" w:eastAsia="微软雅黑" w:hAnsi="微软雅黑" w:cs="宋体" w:hint="eastAsia"/>
          <w:sz w:val="24"/>
          <w:szCs w:val="24"/>
          <w:lang w:eastAsia="zh-CN"/>
        </w:rPr>
        <w:t xml:space="preserve">培训专员收集各项目经理/部门负责人的反馈意见，对数据进行收集分析； </w:t>
      </w:r>
    </w:p>
    <w:p>
      <w:pPr>
        <w:widowControl w:val="0"/>
        <w:numPr>
          <w:ilvl w:val="0"/>
          <w:numId w:val="8"/>
        </w:numPr>
        <w:spacing w:after="0" w:line="360" w:lineRule="auto"/>
        <w:jc w:val="both"/>
        <w:rPr>
          <w:rFonts w:ascii="微软雅黑" w:eastAsia="微软雅黑" w:hAnsi="微软雅黑" w:cs="宋体"/>
          <w:sz w:val="24"/>
          <w:szCs w:val="24"/>
          <w:lang w:eastAsia="zh-CN"/>
        </w:rPr>
      </w:pPr>
      <w:r>
        <w:rPr>
          <w:rFonts w:ascii="微软雅黑" w:eastAsia="微软雅黑" w:hAnsi="微软雅黑" w:cs="宋体" w:hint="eastAsia"/>
          <w:sz w:val="24"/>
          <w:szCs w:val="24"/>
          <w:lang w:eastAsia="zh-CN"/>
        </w:rPr>
        <w:t>培训专员收集汇总项目/部门的培训反馈意见，并对受训员工的岗位技能和技能现状进行差距分析；</w:t>
      </w:r>
    </w:p>
    <w:p>
      <w:pPr>
        <w:widowControl w:val="0"/>
        <w:numPr>
          <w:ilvl w:val="0"/>
          <w:numId w:val="8"/>
        </w:numPr>
        <w:spacing w:after="0" w:line="360" w:lineRule="auto"/>
        <w:jc w:val="both"/>
        <w:rPr>
          <w:rFonts w:ascii="微软雅黑" w:eastAsia="微软雅黑" w:hAnsi="微软雅黑" w:cs="宋体"/>
          <w:sz w:val="24"/>
          <w:szCs w:val="24"/>
          <w:lang w:eastAsia="zh-CN"/>
        </w:rPr>
      </w:pPr>
      <w:r>
        <w:rPr>
          <w:rFonts w:ascii="微软雅黑" w:eastAsia="微软雅黑" w:hAnsi="微软雅黑" w:cs="宋体" w:hint="eastAsia"/>
          <w:sz w:val="24"/>
          <w:szCs w:val="24"/>
          <w:lang w:eastAsia="zh-CN"/>
        </w:rPr>
        <w:t>培训专员对收集的培训反馈进行分析，评估培训情况，每季度进行培训总结，对培训效果进行总结。</w:t>
      </w:r>
    </w:p>
    <w:p>
      <w:pPr>
        <w:widowControl w:val="0"/>
        <w:numPr>
          <w:ilvl w:val="0"/>
          <w:numId w:val="8"/>
        </w:numPr>
        <w:spacing w:after="0" w:line="360" w:lineRule="auto"/>
        <w:jc w:val="both"/>
        <w:rPr>
          <w:rFonts w:ascii="微软雅黑" w:eastAsia="微软雅黑" w:hAnsi="微软雅黑" w:cs="宋体"/>
          <w:sz w:val="24"/>
          <w:szCs w:val="24"/>
          <w:lang w:eastAsia="zh-CN"/>
        </w:rPr>
      </w:pPr>
      <w:r>
        <w:rPr>
          <w:rFonts w:ascii="微软雅黑" w:eastAsia="微软雅黑" w:hAnsi="微软雅黑" w:cs="宋体" w:hint="eastAsia"/>
          <w:sz w:val="24"/>
          <w:szCs w:val="24"/>
          <w:lang w:eastAsia="zh-CN"/>
        </w:rPr>
        <w:t>当培训效果不佳时，培训专员在制定下季度培训计划时将采取必要预防措施进行纠正。</w:t>
      </w:r>
    </w:p>
    <w:p>
      <w:pPr>
        <w:widowControl w:val="0"/>
        <w:numPr>
          <w:ilvl w:val="0"/>
          <w:numId w:val="8"/>
        </w:numPr>
        <w:spacing w:after="0" w:line="360" w:lineRule="auto"/>
        <w:jc w:val="both"/>
        <w:rPr>
          <w:rFonts w:ascii="微软雅黑" w:eastAsia="微软雅黑" w:hAnsi="微软雅黑" w:cs="宋体"/>
          <w:sz w:val="24"/>
          <w:szCs w:val="24"/>
          <w:lang w:eastAsia="zh-CN"/>
        </w:rPr>
      </w:pPr>
      <w:r>
        <w:rPr>
          <w:rFonts w:ascii="微软雅黑" w:eastAsia="微软雅黑" w:hAnsi="微软雅黑" w:cs="宋体" w:hint="eastAsia"/>
          <w:sz w:val="24"/>
          <w:szCs w:val="24"/>
          <w:lang w:eastAsia="zh-CN"/>
        </w:rPr>
        <w:t>每年年底，培训讲师将培训情况进行整理汇总，生成《年度培训工作总结》并归档。</w:t>
      </w:r>
    </w:p>
    <w:p>
      <w:pPr>
        <w:pStyle w:val="Heading2"/>
        <w:rPr>
          <w:rFonts w:ascii="微软雅黑" w:eastAsia="微软雅黑" w:hAnsi="微软雅黑"/>
        </w:rPr>
      </w:pPr>
      <w:bookmarkStart w:id="42" w:name="_Toc417903351"/>
      <w:bookmarkStart w:id="43" w:name="_Toc501717761"/>
      <w:r>
        <w:rPr>
          <w:rFonts w:ascii="微软雅黑" w:eastAsia="微软雅黑" w:hAnsi="微软雅黑" w:hint="eastAsia"/>
        </w:rPr>
        <w:t>3.4培训档案管理</w:t>
      </w:r>
      <w:bookmarkEnd w:id="42"/>
      <w:bookmarkEnd w:id="43"/>
    </w:p>
    <w:tbl>
      <w:tblPr>
        <w:tblStyle w:val="TableNormal"/>
        <w:tblW w:w="9087" w:type="dxa"/>
        <w:tblInd w:w="-106" w:type="dxa"/>
        <w:tblCellMar>
          <w:top w:w="0" w:type="dxa"/>
          <w:left w:w="108" w:type="dxa"/>
          <w:bottom w:w="0" w:type="dxa"/>
          <w:right w:w="108" w:type="dxa"/>
        </w:tblCellMar>
      </w:tblPr>
      <w:tblGrid>
        <w:gridCol w:w="1720"/>
        <w:gridCol w:w="7367"/>
      </w:tblGrid>
      <w:tr>
        <w:tblPrEx>
          <w:tblW w:w="9087" w:type="dxa"/>
          <w:tblInd w:w="-106" w:type="dxa"/>
          <w:tblCellMar>
            <w:top w:w="0" w:type="dxa"/>
            <w:left w:w="108" w:type="dxa"/>
            <w:bottom w:w="0" w:type="dxa"/>
            <w:right w:w="108" w:type="dxa"/>
          </w:tblCellMar>
        </w:tblPrEx>
        <w:trPr>
          <w:trHeight w:val="375"/>
        </w:trPr>
        <w:tc>
          <w:tcPr>
            <w:tcW w:w="1720" w:type="dxa"/>
            <w:tcBorders>
              <w:top w:val="single" w:sz="4" w:space="0" w:color="auto"/>
              <w:left w:val="single" w:sz="4" w:space="0" w:color="auto"/>
              <w:bottom w:val="single" w:sz="4" w:space="0" w:color="auto"/>
              <w:right w:val="single" w:sz="4" w:space="0" w:color="auto"/>
            </w:tcBorders>
            <w:shd w:val="clear" w:color="auto" w:fill="4F81BD"/>
            <w:noWrap/>
            <w:vAlign w:val="center"/>
          </w:tcPr>
          <w:p>
            <w:pPr>
              <w:jc w:val="center"/>
              <w:rPr>
                <w:rFonts w:ascii="微软雅黑" w:eastAsia="微软雅黑" w:hAnsi="微软雅黑"/>
                <w:b/>
                <w:bCs/>
                <w:color w:val="000000"/>
                <w:sz w:val="28"/>
                <w:szCs w:val="28"/>
              </w:rPr>
            </w:pPr>
            <w:r>
              <w:rPr>
                <w:rFonts w:ascii="微软雅黑" w:eastAsia="微软雅黑" w:hAnsi="微软雅黑" w:cs="宋体" w:hint="eastAsia"/>
                <w:b/>
                <w:bCs/>
                <w:color w:val="000000"/>
                <w:sz w:val="28"/>
                <w:szCs w:val="28"/>
              </w:rPr>
              <w:t>概</w:t>
            </w:r>
            <w:r>
              <w:rPr>
                <w:rFonts w:ascii="微软雅黑" w:eastAsia="微软雅黑" w:hAnsi="微软雅黑" w:cs="宋体"/>
                <w:b/>
                <w:bCs/>
                <w:color w:val="000000"/>
                <w:sz w:val="28"/>
                <w:szCs w:val="28"/>
              </w:rPr>
              <w:t xml:space="preserve">  </w:t>
            </w:r>
            <w:r>
              <w:rPr>
                <w:rFonts w:ascii="微软雅黑" w:eastAsia="微软雅黑" w:hAnsi="微软雅黑" w:cs="宋体" w:hint="eastAsia"/>
                <w:b/>
                <w:bCs/>
                <w:color w:val="000000"/>
                <w:sz w:val="28"/>
                <w:szCs w:val="28"/>
              </w:rPr>
              <w:t>述</w:t>
            </w:r>
          </w:p>
        </w:tc>
        <w:tc>
          <w:tcPr>
            <w:tcW w:w="7367" w:type="dxa"/>
            <w:tcBorders>
              <w:top w:val="single" w:sz="4" w:space="0" w:color="auto"/>
              <w:left w:val="nil"/>
              <w:bottom w:val="single" w:sz="4" w:space="0" w:color="auto"/>
              <w:right w:val="single" w:sz="4" w:space="0" w:color="auto"/>
            </w:tcBorders>
            <w:noWrap/>
            <w:vAlign w:val="center"/>
          </w:tcPr>
          <w:p>
            <w:pPr>
              <w:ind w:firstLine="210" w:firstLineChars="100"/>
              <w:rPr>
                <w:rFonts w:ascii="微软雅黑" w:eastAsia="微软雅黑" w:hAnsi="微软雅黑"/>
                <w:color w:val="000000"/>
              </w:rPr>
            </w:pPr>
            <w:r>
              <w:rPr>
                <w:rFonts w:ascii="微软雅黑" w:eastAsia="微软雅黑" w:hAnsi="微软雅黑" w:cs="宋体" w:hint="eastAsia"/>
                <w:color w:val="000000"/>
              </w:rPr>
              <w:t>培训档案管理。</w:t>
            </w:r>
          </w:p>
        </w:tc>
      </w:tr>
      <w:tr>
        <w:tblPrEx>
          <w:tblW w:w="9087" w:type="dxa"/>
          <w:tblInd w:w="-106" w:type="dxa"/>
          <w:tblCellMar>
            <w:top w:w="0" w:type="dxa"/>
            <w:left w:w="108" w:type="dxa"/>
            <w:bottom w:w="0" w:type="dxa"/>
            <w:right w:w="108" w:type="dxa"/>
          </w:tblCellMar>
        </w:tblPrEx>
        <w:trPr>
          <w:trHeight w:val="375"/>
        </w:trPr>
        <w:tc>
          <w:tcPr>
            <w:tcW w:w="1720" w:type="dxa"/>
            <w:tcBorders>
              <w:top w:val="single" w:sz="4" w:space="0" w:color="auto"/>
              <w:left w:val="single" w:sz="4" w:space="0" w:color="auto"/>
              <w:bottom w:val="single" w:sz="4" w:space="0" w:color="auto"/>
              <w:right w:val="single" w:sz="4" w:space="0" w:color="auto"/>
            </w:tcBorders>
            <w:shd w:val="clear" w:color="auto" w:fill="4F81BD"/>
            <w:noWrap/>
            <w:vAlign w:val="center"/>
          </w:tcPr>
          <w:p>
            <w:pPr>
              <w:jc w:val="center"/>
              <w:rPr>
                <w:rFonts w:ascii="微软雅黑" w:eastAsia="微软雅黑" w:hAnsi="微软雅黑"/>
                <w:b/>
                <w:bCs/>
                <w:color w:val="000000"/>
                <w:sz w:val="28"/>
                <w:szCs w:val="28"/>
              </w:rPr>
            </w:pPr>
            <w:r>
              <w:rPr>
                <w:rFonts w:ascii="微软雅黑" w:eastAsia="微软雅黑" w:hAnsi="微软雅黑" w:cs="宋体" w:hint="eastAsia"/>
                <w:b/>
                <w:bCs/>
                <w:color w:val="000000"/>
                <w:sz w:val="28"/>
                <w:szCs w:val="28"/>
              </w:rPr>
              <w:t>入口准则</w:t>
            </w:r>
          </w:p>
        </w:tc>
        <w:tc>
          <w:tcPr>
            <w:tcW w:w="7367" w:type="dxa"/>
            <w:tcBorders>
              <w:top w:val="nil"/>
              <w:left w:val="nil"/>
              <w:bottom w:val="single" w:sz="4" w:space="0" w:color="auto"/>
              <w:right w:val="single" w:sz="4" w:space="0" w:color="auto"/>
            </w:tcBorders>
            <w:noWrap/>
            <w:vAlign w:val="center"/>
          </w:tcPr>
          <w:p>
            <w:pPr>
              <w:ind w:firstLine="210" w:firstLineChars="100"/>
              <w:rPr>
                <w:rFonts w:ascii="微软雅黑" w:eastAsia="微软雅黑" w:hAnsi="微软雅黑"/>
                <w:color w:val="000000"/>
              </w:rPr>
            </w:pPr>
            <w:r>
              <w:rPr>
                <w:rFonts w:ascii="微软雅黑" w:eastAsia="微软雅黑" w:hAnsi="微软雅黑" w:cs="宋体" w:hint="eastAsia"/>
                <w:color w:val="000000"/>
              </w:rPr>
              <w:t>培训已完成</w:t>
            </w:r>
          </w:p>
        </w:tc>
      </w:tr>
      <w:tr>
        <w:tblPrEx>
          <w:tblW w:w="9087" w:type="dxa"/>
          <w:tblInd w:w="-106" w:type="dxa"/>
          <w:tblCellMar>
            <w:top w:w="0" w:type="dxa"/>
            <w:left w:w="108" w:type="dxa"/>
            <w:bottom w:w="0" w:type="dxa"/>
            <w:right w:w="108" w:type="dxa"/>
          </w:tblCellMar>
        </w:tblPrEx>
        <w:trPr>
          <w:trHeight w:val="375"/>
        </w:trPr>
        <w:tc>
          <w:tcPr>
            <w:tcW w:w="1720" w:type="dxa"/>
            <w:tcBorders>
              <w:top w:val="single" w:sz="4" w:space="0" w:color="auto"/>
              <w:left w:val="single" w:sz="4" w:space="0" w:color="auto"/>
              <w:bottom w:val="single" w:sz="4" w:space="0" w:color="auto"/>
              <w:right w:val="single" w:sz="4" w:space="0" w:color="auto"/>
            </w:tcBorders>
            <w:shd w:val="clear" w:color="auto" w:fill="4F81BD"/>
            <w:noWrap/>
            <w:vAlign w:val="center"/>
          </w:tcPr>
          <w:p>
            <w:pPr>
              <w:jc w:val="center"/>
              <w:rPr>
                <w:rFonts w:ascii="微软雅黑" w:eastAsia="微软雅黑" w:hAnsi="微软雅黑"/>
                <w:b/>
                <w:bCs/>
                <w:color w:val="000000"/>
                <w:sz w:val="28"/>
                <w:szCs w:val="28"/>
              </w:rPr>
            </w:pPr>
            <w:r>
              <w:rPr>
                <w:rFonts w:ascii="微软雅黑" w:eastAsia="微软雅黑" w:hAnsi="微软雅黑" w:cs="宋体" w:hint="eastAsia"/>
                <w:b/>
                <w:bCs/>
                <w:color w:val="000000"/>
                <w:sz w:val="28"/>
                <w:szCs w:val="28"/>
              </w:rPr>
              <w:t>输</w:t>
            </w:r>
            <w:r>
              <w:rPr>
                <w:rFonts w:ascii="微软雅黑" w:eastAsia="微软雅黑" w:hAnsi="微软雅黑" w:cs="宋体"/>
                <w:b/>
                <w:bCs/>
                <w:color w:val="000000"/>
                <w:sz w:val="28"/>
                <w:szCs w:val="28"/>
              </w:rPr>
              <w:t xml:space="preserve">  </w:t>
            </w:r>
            <w:r>
              <w:rPr>
                <w:rFonts w:ascii="微软雅黑" w:eastAsia="微软雅黑" w:hAnsi="微软雅黑" w:cs="宋体" w:hint="eastAsia"/>
                <w:b/>
                <w:bCs/>
                <w:color w:val="000000"/>
                <w:sz w:val="28"/>
                <w:szCs w:val="28"/>
              </w:rPr>
              <w:t>入</w:t>
            </w:r>
          </w:p>
        </w:tc>
        <w:tc>
          <w:tcPr>
            <w:tcW w:w="7367" w:type="dxa"/>
            <w:tcBorders>
              <w:top w:val="nil"/>
              <w:left w:val="nil"/>
              <w:bottom w:val="single" w:sz="4" w:space="0" w:color="auto"/>
              <w:right w:val="single" w:sz="4" w:space="0" w:color="auto"/>
            </w:tcBorders>
            <w:noWrap/>
            <w:vAlign w:val="center"/>
          </w:tcPr>
          <w:p>
            <w:pPr>
              <w:pStyle w:val="NormalIndent"/>
              <w:ind w:firstLine="210" w:firstLineChars="100"/>
              <w:rPr>
                <w:rFonts w:ascii="微软雅黑" w:eastAsia="微软雅黑" w:hAnsi="微软雅黑"/>
              </w:rPr>
            </w:pPr>
            <w:r>
              <w:rPr>
                <w:rFonts w:ascii="微软雅黑" w:eastAsia="微软雅黑" w:hAnsi="微软雅黑" w:hint="eastAsia"/>
              </w:rPr>
              <w:t>《员工培训签到表》</w:t>
            </w:r>
          </w:p>
          <w:p>
            <w:pPr>
              <w:pStyle w:val="NormalIndent"/>
              <w:ind w:firstLine="210" w:firstLineChars="100"/>
              <w:rPr>
                <w:rFonts w:ascii="微软雅黑" w:eastAsia="微软雅黑" w:hAnsi="微软雅黑"/>
              </w:rPr>
            </w:pPr>
            <w:r>
              <w:rPr>
                <w:rFonts w:ascii="微软雅黑" w:eastAsia="微软雅黑" w:hAnsi="微软雅黑" w:hint="eastAsia"/>
              </w:rPr>
              <w:t>《考试卷》</w:t>
            </w:r>
          </w:p>
          <w:p>
            <w:pPr>
              <w:pStyle w:val="NormalIndent"/>
              <w:ind w:firstLine="210" w:firstLineChars="100"/>
              <w:rPr>
                <w:rFonts w:ascii="微软雅黑" w:eastAsia="微软雅黑" w:hAnsi="微软雅黑"/>
                <w:color w:val="000000"/>
              </w:rPr>
            </w:pPr>
            <w:r>
              <w:rPr>
                <w:rFonts w:ascii="微软雅黑" w:eastAsia="微软雅黑" w:hAnsi="微软雅黑" w:hint="eastAsia"/>
                <w:color w:val="000000"/>
              </w:rPr>
              <w:t>《培训效果调查表》</w:t>
            </w:r>
          </w:p>
          <w:p>
            <w:pPr>
              <w:pStyle w:val="NormalIndent"/>
              <w:ind w:firstLine="210" w:firstLineChars="100"/>
              <w:rPr>
                <w:rFonts w:ascii="微软雅黑" w:eastAsia="微软雅黑" w:hAnsi="微软雅黑"/>
                <w:color w:val="000000"/>
              </w:rPr>
            </w:pPr>
            <w:r>
              <w:rPr>
                <w:rFonts w:ascii="微软雅黑" w:eastAsia="微软雅黑" w:hAnsi="微软雅黑" w:hint="eastAsia"/>
                <w:color w:val="000000"/>
              </w:rPr>
              <w:t>《培训教材》说明：或以PPT，电子版进行授课的相关课件</w:t>
            </w:r>
          </w:p>
        </w:tc>
      </w:tr>
      <w:tr>
        <w:tblPrEx>
          <w:tblW w:w="9087" w:type="dxa"/>
          <w:tblInd w:w="-106" w:type="dxa"/>
          <w:tblCellMar>
            <w:top w:w="0" w:type="dxa"/>
            <w:left w:w="108" w:type="dxa"/>
            <w:bottom w:w="0" w:type="dxa"/>
            <w:right w:w="108" w:type="dxa"/>
          </w:tblCellMar>
        </w:tblPrEx>
        <w:trPr>
          <w:trHeight w:val="375"/>
        </w:trPr>
        <w:tc>
          <w:tcPr>
            <w:tcW w:w="1720" w:type="dxa"/>
            <w:tcBorders>
              <w:top w:val="single" w:sz="4" w:space="0" w:color="auto"/>
              <w:left w:val="single" w:sz="4" w:space="0" w:color="auto"/>
              <w:bottom w:val="single" w:sz="4" w:space="0" w:color="auto"/>
              <w:right w:val="single" w:sz="4" w:space="0" w:color="auto"/>
            </w:tcBorders>
            <w:shd w:val="clear" w:color="auto" w:fill="4F81BD"/>
            <w:noWrap/>
            <w:vAlign w:val="center"/>
          </w:tcPr>
          <w:p>
            <w:pPr>
              <w:jc w:val="center"/>
              <w:rPr>
                <w:rFonts w:ascii="微软雅黑" w:eastAsia="微软雅黑" w:hAnsi="微软雅黑"/>
                <w:b/>
                <w:bCs/>
                <w:color w:val="000000"/>
                <w:sz w:val="28"/>
                <w:szCs w:val="28"/>
              </w:rPr>
            </w:pPr>
            <w:r>
              <w:rPr>
                <w:rFonts w:ascii="微软雅黑" w:eastAsia="微软雅黑" w:hAnsi="微软雅黑" w:cs="宋体" w:hint="eastAsia"/>
                <w:b/>
                <w:bCs/>
                <w:color w:val="000000"/>
                <w:sz w:val="28"/>
                <w:szCs w:val="28"/>
              </w:rPr>
              <w:t>出口准则</w:t>
            </w:r>
          </w:p>
        </w:tc>
        <w:tc>
          <w:tcPr>
            <w:tcW w:w="7367" w:type="dxa"/>
            <w:tcBorders>
              <w:top w:val="nil"/>
              <w:left w:val="nil"/>
              <w:bottom w:val="single" w:sz="4" w:space="0" w:color="auto"/>
              <w:right w:val="single" w:sz="4" w:space="0" w:color="auto"/>
            </w:tcBorders>
            <w:noWrap/>
            <w:vAlign w:val="center"/>
          </w:tcPr>
          <w:p>
            <w:pPr>
              <w:ind w:firstLine="210" w:firstLineChars="100"/>
              <w:rPr>
                <w:rFonts w:ascii="微软雅黑" w:eastAsia="微软雅黑" w:hAnsi="微软雅黑"/>
                <w:color w:val="000000"/>
                <w:lang w:eastAsia="zh-CN"/>
              </w:rPr>
            </w:pPr>
            <w:r>
              <w:rPr>
                <w:rFonts w:ascii="微软雅黑" w:eastAsia="微软雅黑" w:hAnsi="微软雅黑" w:hint="eastAsia"/>
                <w:lang w:eastAsia="zh-CN"/>
              </w:rPr>
              <w:t>培训档案已整理并归档</w:t>
            </w:r>
          </w:p>
        </w:tc>
      </w:tr>
      <w:tr>
        <w:tblPrEx>
          <w:tblW w:w="9087" w:type="dxa"/>
          <w:tblInd w:w="-106" w:type="dxa"/>
          <w:tblCellMar>
            <w:top w:w="0" w:type="dxa"/>
            <w:left w:w="108" w:type="dxa"/>
            <w:bottom w:w="0" w:type="dxa"/>
            <w:right w:w="108" w:type="dxa"/>
          </w:tblCellMar>
        </w:tblPrEx>
        <w:trPr>
          <w:trHeight w:val="375"/>
        </w:trPr>
        <w:tc>
          <w:tcPr>
            <w:tcW w:w="1720" w:type="dxa"/>
            <w:tcBorders>
              <w:top w:val="single" w:sz="4" w:space="0" w:color="auto"/>
              <w:left w:val="single" w:sz="4" w:space="0" w:color="auto"/>
              <w:bottom w:val="single" w:sz="4" w:space="0" w:color="auto"/>
              <w:right w:val="single" w:sz="4" w:space="0" w:color="auto"/>
            </w:tcBorders>
            <w:shd w:val="clear" w:color="auto" w:fill="4F81BD"/>
            <w:noWrap/>
            <w:vAlign w:val="center"/>
          </w:tcPr>
          <w:p>
            <w:pPr>
              <w:jc w:val="center"/>
              <w:rPr>
                <w:rFonts w:ascii="微软雅黑" w:eastAsia="微软雅黑" w:hAnsi="微软雅黑"/>
                <w:b/>
                <w:bCs/>
                <w:color w:val="000000"/>
                <w:sz w:val="28"/>
                <w:szCs w:val="28"/>
              </w:rPr>
            </w:pPr>
            <w:r>
              <w:rPr>
                <w:rFonts w:ascii="微软雅黑" w:eastAsia="微软雅黑" w:hAnsi="微软雅黑" w:cs="宋体" w:hint="eastAsia"/>
                <w:b/>
                <w:bCs/>
                <w:color w:val="000000"/>
                <w:sz w:val="28"/>
                <w:szCs w:val="28"/>
              </w:rPr>
              <w:t>输</w:t>
            </w:r>
            <w:r>
              <w:rPr>
                <w:rFonts w:ascii="微软雅黑" w:eastAsia="微软雅黑" w:hAnsi="微软雅黑" w:cs="宋体"/>
                <w:b/>
                <w:bCs/>
                <w:color w:val="000000"/>
                <w:sz w:val="28"/>
                <w:szCs w:val="28"/>
              </w:rPr>
              <w:t xml:space="preserve">  </w:t>
            </w:r>
            <w:r>
              <w:rPr>
                <w:rFonts w:ascii="微软雅黑" w:eastAsia="微软雅黑" w:hAnsi="微软雅黑" w:cs="宋体" w:hint="eastAsia"/>
                <w:b/>
                <w:bCs/>
                <w:color w:val="000000"/>
                <w:sz w:val="28"/>
                <w:szCs w:val="28"/>
              </w:rPr>
              <w:t>出</w:t>
            </w:r>
          </w:p>
        </w:tc>
        <w:tc>
          <w:tcPr>
            <w:tcW w:w="7367" w:type="dxa"/>
            <w:tcBorders>
              <w:top w:val="nil"/>
              <w:left w:val="nil"/>
              <w:bottom w:val="single" w:sz="4" w:space="0" w:color="auto"/>
              <w:right w:val="single" w:sz="4" w:space="0" w:color="auto"/>
            </w:tcBorders>
            <w:noWrap/>
            <w:vAlign w:val="center"/>
          </w:tcPr>
          <w:p>
            <w:pPr>
              <w:pStyle w:val="NormalIndent"/>
              <w:ind w:firstLine="210" w:firstLineChars="100"/>
              <w:rPr>
                <w:rFonts w:ascii="微软雅黑" w:eastAsia="微软雅黑" w:hAnsi="微软雅黑"/>
              </w:rPr>
            </w:pPr>
            <w:r>
              <w:rPr>
                <w:rFonts w:ascii="微软雅黑" w:eastAsia="微软雅黑" w:hAnsi="微软雅黑" w:hint="eastAsia"/>
              </w:rPr>
              <w:t>《年度培训总结》</w:t>
            </w:r>
          </w:p>
        </w:tc>
      </w:tr>
    </w:tbl>
    <w:p>
      <w:pPr>
        <w:pStyle w:val="60"/>
      </w:pPr>
      <w:bookmarkStart w:id="44" w:name="_Toc501717762"/>
      <w:r>
        <w:rPr>
          <w:rFonts w:hint="eastAsia"/>
        </w:rPr>
        <w:t>3.4.1 培训档案信息管理</w:t>
      </w:r>
      <w:bookmarkEnd w:id="44"/>
    </w:p>
    <w:p>
      <w:pPr>
        <w:widowControl w:val="0"/>
        <w:numPr>
          <w:ilvl w:val="0"/>
          <w:numId w:val="8"/>
        </w:numPr>
        <w:spacing w:after="0" w:line="360" w:lineRule="auto"/>
        <w:jc w:val="both"/>
        <w:rPr>
          <w:rFonts w:ascii="微软雅黑" w:eastAsia="微软雅黑" w:hAnsi="微软雅黑" w:cs="宋体"/>
          <w:sz w:val="24"/>
          <w:szCs w:val="24"/>
          <w:lang w:eastAsia="zh-CN"/>
        </w:rPr>
      </w:pPr>
      <w:r>
        <w:rPr>
          <w:rFonts w:ascii="微软雅黑" w:eastAsia="微软雅黑" w:hAnsi="微软雅黑" w:cs="宋体" w:hint="eastAsia"/>
          <w:sz w:val="24"/>
          <w:szCs w:val="24"/>
          <w:lang w:eastAsia="zh-CN"/>
        </w:rPr>
        <w:t>员工个人培训档案（《员工培训签到表》等）实行电子化管理，没有电子资料的与其它培训资料以纸质形式一并存档</w:t>
      </w:r>
    </w:p>
    <w:p>
      <w:pPr>
        <w:widowControl w:val="0"/>
        <w:numPr>
          <w:ilvl w:val="0"/>
          <w:numId w:val="8"/>
        </w:numPr>
        <w:spacing w:after="0" w:line="360" w:lineRule="auto"/>
        <w:jc w:val="both"/>
        <w:rPr>
          <w:rFonts w:ascii="微软雅黑" w:eastAsia="微软雅黑" w:hAnsi="微软雅黑" w:cs="宋体"/>
          <w:sz w:val="24"/>
          <w:szCs w:val="24"/>
          <w:lang w:eastAsia="zh-CN"/>
        </w:rPr>
      </w:pPr>
      <w:r>
        <w:rPr>
          <w:rFonts w:ascii="微软雅黑" w:eastAsia="微软雅黑" w:hAnsi="微软雅黑" w:cs="宋体" w:hint="eastAsia"/>
          <w:sz w:val="24"/>
          <w:szCs w:val="24"/>
          <w:lang w:eastAsia="zh-CN"/>
        </w:rPr>
        <w:t>培训档案每半年归档一次</w:t>
      </w:r>
    </w:p>
    <w:p>
      <w:pPr>
        <w:pStyle w:val="60"/>
      </w:pPr>
      <w:bookmarkStart w:id="45" w:name="_Toc501717763"/>
      <w:r>
        <w:rPr>
          <w:rFonts w:hint="eastAsia"/>
        </w:rPr>
        <w:t>3.4.2日常培训档案管理</w:t>
      </w:r>
      <w:bookmarkEnd w:id="45"/>
    </w:p>
    <w:p>
      <w:pPr>
        <w:widowControl w:val="0"/>
        <w:numPr>
          <w:ilvl w:val="0"/>
          <w:numId w:val="10"/>
        </w:numPr>
        <w:spacing w:after="0" w:line="360" w:lineRule="auto"/>
        <w:jc w:val="both"/>
        <w:rPr>
          <w:rFonts w:ascii="微软雅黑" w:eastAsia="微软雅黑" w:hAnsi="微软雅黑" w:cs="宋体"/>
          <w:sz w:val="24"/>
          <w:szCs w:val="24"/>
          <w:lang w:eastAsia="zh-CN"/>
        </w:rPr>
      </w:pPr>
      <w:r>
        <w:rPr>
          <w:rFonts w:ascii="微软雅黑" w:eastAsia="微软雅黑" w:hAnsi="微软雅黑" w:cs="宋体" w:hint="eastAsia"/>
          <w:sz w:val="24"/>
          <w:szCs w:val="24"/>
          <w:lang w:eastAsia="zh-CN"/>
        </w:rPr>
        <w:t>日常培训档案包括：《培训签到表》、《培训效果调查表》、试卷</w:t>
      </w:r>
    </w:p>
    <w:p>
      <w:pPr>
        <w:widowControl w:val="0"/>
        <w:numPr>
          <w:ilvl w:val="0"/>
          <w:numId w:val="10"/>
        </w:numPr>
        <w:spacing w:after="0" w:line="360" w:lineRule="auto"/>
        <w:jc w:val="both"/>
        <w:rPr>
          <w:rFonts w:ascii="微软雅黑" w:eastAsia="微软雅黑" w:hAnsi="微软雅黑" w:cs="宋体"/>
          <w:sz w:val="24"/>
          <w:szCs w:val="24"/>
          <w:lang w:eastAsia="zh-CN"/>
        </w:rPr>
      </w:pPr>
      <w:r>
        <w:rPr>
          <w:rFonts w:ascii="微软雅黑" w:eastAsia="微软雅黑" w:hAnsi="微软雅黑" w:cs="宋体" w:hint="eastAsia"/>
          <w:sz w:val="24"/>
          <w:szCs w:val="24"/>
          <w:lang w:eastAsia="zh-CN"/>
        </w:rPr>
        <w:t>员工外出培训，依据公司规定对培训协议进行存档，培训结束后员工将培训总结及所获得的证书一并提交至人力行政部</w:t>
      </w:r>
    </w:p>
    <w:p>
      <w:pPr>
        <w:widowControl w:val="0"/>
        <w:numPr>
          <w:ilvl w:val="0"/>
          <w:numId w:val="10"/>
        </w:numPr>
        <w:spacing w:after="0" w:line="360" w:lineRule="auto"/>
        <w:jc w:val="both"/>
        <w:rPr>
          <w:rFonts w:ascii="微软雅黑" w:eastAsia="微软雅黑" w:hAnsi="微软雅黑" w:cs="宋体"/>
          <w:sz w:val="24"/>
          <w:szCs w:val="24"/>
          <w:lang w:eastAsia="zh-CN"/>
        </w:rPr>
      </w:pPr>
      <w:r>
        <w:rPr>
          <w:rFonts w:ascii="微软雅黑" w:eastAsia="微软雅黑" w:hAnsi="微软雅黑" w:cs="宋体" w:hint="eastAsia"/>
          <w:sz w:val="24"/>
          <w:szCs w:val="24"/>
          <w:lang w:eastAsia="zh-CN"/>
        </w:rPr>
        <w:t>培训专员定期对培训资料进行收集，并定时存档</w:t>
      </w:r>
    </w:p>
    <w:p>
      <w:pPr>
        <w:pStyle w:val="60"/>
      </w:pPr>
      <w:bookmarkStart w:id="46" w:name="_Toc501717764"/>
      <w:r>
        <w:rPr>
          <w:rFonts w:hint="eastAsia"/>
        </w:rPr>
        <w:t>3.4.3培训教材档案管理</w:t>
      </w:r>
      <w:bookmarkEnd w:id="46"/>
    </w:p>
    <w:p>
      <w:pPr>
        <w:widowControl w:val="0"/>
        <w:numPr>
          <w:ilvl w:val="0"/>
          <w:numId w:val="7"/>
        </w:numPr>
        <w:spacing w:after="0" w:line="360" w:lineRule="auto"/>
        <w:jc w:val="both"/>
        <w:rPr>
          <w:rFonts w:ascii="微软雅黑" w:eastAsia="微软雅黑" w:hAnsi="微软雅黑" w:cs="宋体"/>
          <w:sz w:val="24"/>
          <w:szCs w:val="24"/>
          <w:lang w:eastAsia="zh-CN"/>
        </w:rPr>
      </w:pPr>
      <w:r>
        <w:rPr>
          <w:rFonts w:ascii="微软雅黑" w:eastAsia="微软雅黑" w:hAnsi="微软雅黑" w:cs="宋体" w:hint="eastAsia"/>
          <w:sz w:val="24"/>
          <w:szCs w:val="24"/>
          <w:lang w:eastAsia="zh-CN"/>
        </w:rPr>
        <w:t>培训教材的存档包括：《培训教材》（讲义、PPT、文字资料、录像、光盘等），其保存及借阅详见《培训教材管理规定》</w:t>
      </w:r>
    </w:p>
    <w:p>
      <w:pPr>
        <w:pStyle w:val="60"/>
      </w:pPr>
      <w:bookmarkStart w:id="47" w:name="_Toc501717765"/>
      <w:r>
        <w:rPr>
          <w:rFonts w:hint="eastAsia"/>
        </w:rPr>
        <w:t>3.4.4培训</w:t>
      </w:r>
      <w:r>
        <w:rPr>
          <w:rFonts w:hint="eastAsia"/>
          <w:lang w:val="en-US" w:eastAsia="zh-CN"/>
        </w:rPr>
        <w:t>记录</w:t>
      </w:r>
      <w:r>
        <w:rPr>
          <w:rFonts w:hint="eastAsia"/>
        </w:rPr>
        <w:t>存档</w:t>
      </w:r>
      <w:bookmarkEnd w:id="47"/>
    </w:p>
    <w:p>
      <w:pPr>
        <w:widowControl w:val="0"/>
        <w:numPr>
          <w:ilvl w:val="0"/>
          <w:numId w:val="7"/>
        </w:numPr>
        <w:spacing w:after="0" w:line="360" w:lineRule="auto"/>
        <w:jc w:val="both"/>
        <w:rPr>
          <w:rFonts w:ascii="微软雅黑" w:eastAsia="微软雅黑" w:hAnsi="微软雅黑" w:cs="宋体"/>
          <w:sz w:val="24"/>
          <w:szCs w:val="24"/>
          <w:lang w:eastAsia="zh-CN"/>
        </w:rPr>
      </w:pPr>
      <w:r>
        <w:rPr>
          <w:rFonts w:ascii="微软雅黑" w:eastAsia="微软雅黑" w:hAnsi="微软雅黑" w:cs="宋体" w:hint="eastAsia"/>
          <w:sz w:val="24"/>
          <w:szCs w:val="24"/>
          <w:lang w:eastAsia="zh-CN"/>
        </w:rPr>
        <w:t>培训</w:t>
      </w:r>
      <w:r>
        <w:rPr>
          <w:rFonts w:ascii="微软雅黑" w:eastAsia="微软雅黑" w:hAnsi="微软雅黑" w:cs="宋体" w:hint="eastAsia"/>
          <w:sz w:val="24"/>
          <w:szCs w:val="24"/>
          <w:lang w:val="en-US" w:eastAsia="zh-CN"/>
        </w:rPr>
        <w:t>记录</w:t>
      </w:r>
      <w:r>
        <w:rPr>
          <w:rFonts w:ascii="微软雅黑" w:eastAsia="微软雅黑" w:hAnsi="微软雅黑" w:cs="宋体" w:hint="eastAsia"/>
          <w:sz w:val="24"/>
          <w:szCs w:val="24"/>
          <w:lang w:eastAsia="zh-CN"/>
        </w:rPr>
        <w:t>（培训计划、培训总结、培训教材、培训需求调查表）等的存档，每月由人力行政部培训专员按时进行存档（电脑存档）</w:t>
      </w:r>
    </w:p>
    <w:p>
      <w:pPr>
        <w:widowControl w:val="0"/>
        <w:numPr>
          <w:ilvl w:val="0"/>
          <w:numId w:val="7"/>
        </w:numPr>
        <w:spacing w:after="0" w:line="360" w:lineRule="auto"/>
        <w:jc w:val="both"/>
      </w:pPr>
      <w:r>
        <w:rPr>
          <w:rFonts w:ascii="微软雅黑" w:eastAsia="微软雅黑" w:hAnsi="微软雅黑" w:cs="宋体" w:hint="eastAsia"/>
          <w:sz w:val="24"/>
          <w:szCs w:val="24"/>
          <w:lang w:eastAsia="zh-CN"/>
        </w:rPr>
        <w:t>权限：培训文件的电子资料由人力行政部培训专员统一进行存档及修改，总经理及人力行政部经理有权进行审核，如有误，由培训专员进行修正，各部门经理可进行查阅，不可擅自进行更改。</w:t>
      </w:r>
      <w:bookmarkStart w:id="48" w:name="_Toc501717766"/>
    </w:p>
    <w:p>
      <w:pPr>
        <w:widowControl w:val="0"/>
        <w:numPr>
          <w:ilvl w:val="0"/>
          <w:numId w:val="7"/>
        </w:numPr>
        <w:spacing w:after="0" w:line="360" w:lineRule="auto"/>
        <w:jc w:val="both"/>
        <w:rPr>
          <w:rFonts w:ascii="微软雅黑" w:eastAsia="微软雅黑" w:hAnsi="微软雅黑"/>
          <w:lang w:eastAsia="zh-CN"/>
        </w:rPr>
      </w:pPr>
      <w:bookmarkEnd w:id="48"/>
      <w:r>
        <w:rPr>
          <w:rFonts w:ascii="微软雅黑" w:eastAsia="微软雅黑" w:hAnsi="微软雅黑" w:cs="宋体" w:hint="eastAsia"/>
          <w:sz w:val="24"/>
          <w:szCs w:val="24"/>
          <w:lang w:eastAsia="zh-CN"/>
        </w:rPr>
        <w:t>归档文件须字迹清楚、工整，归档文件需完整、准确，如无特殊要求要保留原件。</w:t>
      </w:r>
    </w:p>
    <w:p>
      <w:pPr>
        <w:pStyle w:val="10"/>
        <w:rPr>
          <w:rFonts w:ascii="微软雅黑" w:eastAsia="微软雅黑" w:hAnsi="微软雅黑"/>
        </w:rPr>
      </w:pPr>
      <w:bookmarkEnd w:id="0"/>
    </w:p>
    <w:sectPr>
      <w:footerReference w:type="default" r:id="rId13"/>
      <w:headerReference w:type="first" r:id="rId14"/>
      <w:footerReference w:type="first" r:id="rId15"/>
      <w:pgSz w:w="11906" w:h="16838"/>
      <w:pgMar w:top="1440" w:right="1797" w:bottom="1440" w:left="1797" w:header="851" w:footer="907" w:gutter="0"/>
      <w:pgNumType w:fmt="numberInDash" w:start="1"/>
      <w:cols w:num="1" w:space="425"/>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A0000287" w:usb1="28CF3C52" w:usb2="00000016" w:usb3="00000000" w:csb0="0004001F" w:csb1="00000000"/>
  </w:font>
  <w:font w:name="Heiti SC Light">
    <w:altName w:val="微软雅黑"/>
    <w:panose1 w:val="00000000000000000000"/>
    <w:charset w:val="86"/>
    <w:family w:val="auto"/>
    <w:pitch w:val="default"/>
    <w:sig w:usb0="00000000" w:usb1="00000000" w:usb2="00000000" w:usb3="00000000" w:csb0="203E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pPr>
    <w:r>
      <mc:AlternateContent>
        <mc:Choice Requires="wps">
          <w:drawing>
            <wp:anchor distT="0" distB="0" distL="114300" distR="114300" simplePos="0" relativeHeight="251658240" behindDoc="0" locked="0" layoutInCell="1" allowOverlap="1">
              <wp:simplePos x="0" y="0"/>
              <wp:positionH relativeFrom="margin">
                <wp:posOffset>2478405</wp:posOffset>
              </wp:positionH>
              <wp:positionV relativeFrom="paragraph">
                <wp:posOffset>-23495</wp:posOffset>
              </wp:positionV>
              <wp:extent cx="388620" cy="335280"/>
              <wp:effectExtent l="0" t="0" r="11430" b="7620"/>
              <wp:wrapNone/>
              <wp:docPr id="5" name="文本框 5"/>
              <wp:cNvGraphicFramePr/>
              <a:graphic xmlns:a="http://schemas.openxmlformats.org/drawingml/2006/main">
                <a:graphicData uri="http://schemas.microsoft.com/office/word/2010/wordprocessingShape">
                  <wps:wsp xmlns:wps="http://schemas.microsoft.com/office/word/2010/wordprocessingShape">
                    <wps:cNvSpPr txBox="1"/>
                    <wps:spPr>
                      <a:xfrm>
                        <a:off x="0" y="0"/>
                        <a:ext cx="388620" cy="3352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ascii="微软雅黑" w:eastAsia="微软雅黑" w:hAnsi="微软雅黑"/>
                              <w:szCs w:val="21"/>
                            </w:rPr>
                          </w:pPr>
                          <w:r>
                            <w:rPr>
                              <w:rFonts w:ascii="微软雅黑" w:eastAsia="微软雅黑" w:hAnsi="微软雅黑"/>
                              <w:szCs w:val="21"/>
                            </w:rPr>
                            <w:fldChar w:fldCharType="begin"/>
                          </w:r>
                          <w:r>
                            <w:rPr>
                              <w:rFonts w:ascii="微软雅黑" w:eastAsia="微软雅黑" w:hAnsi="微软雅黑"/>
                              <w:szCs w:val="21"/>
                            </w:rPr>
                            <w:instrText xml:space="preserve"> PAGE  \* MERGEFORMAT </w:instrText>
                          </w:r>
                          <w:r>
                            <w:rPr>
                              <w:rFonts w:ascii="微软雅黑" w:eastAsia="微软雅黑" w:hAnsi="微软雅黑"/>
                              <w:szCs w:val="21"/>
                            </w:rPr>
                            <w:fldChar w:fldCharType="separate"/>
                          </w:r>
                          <w:r>
                            <w:rPr>
                              <w:rFonts w:ascii="微软雅黑" w:eastAsia="微软雅黑" w:hAnsi="微软雅黑"/>
                              <w:szCs w:val="21"/>
                            </w:rPr>
                            <w:t>1</w:t>
                          </w:r>
                          <w:r>
                            <w:rPr>
                              <w:rFonts w:ascii="微软雅黑" w:eastAsia="微软雅黑" w:hAnsi="微软雅黑"/>
                              <w:szCs w:val="21"/>
                            </w:rPr>
                            <w:fldChar w:fldCharType="end"/>
                          </w:r>
                        </w:p>
                      </w:txbxContent>
                    </wps:txbx>
                    <wps:bodyPr rot="0" spcFirstLastPara="0" vertOverflow="overflow" horzOverflow="overflow" vert="horz" wrap="square" lIns="0" tIns="0" rIns="0" bIns="0" numCol="1" spcCol="0" rtlCol="0" fromWordArt="0" anchor="t" anchorCtr="0" forceAA="0" compatLnSpc="1"/>
                  </wps:wsp>
                </a:graphicData>
              </a:graphic>
            </wp:anchor>
          </w:drawing>
        </mc:Choice>
        <mc:Fallback>
          <w:pict>
            <v:shapetype id="_x0000_t202" coordsize="21600,21600" o:spt="202" path="m,l,21600r21600,l21600,xe">
              <v:stroke joinstyle="miter"/>
              <v:path gradientshapeok="t" o:connecttype="rect"/>
            </v:shapetype>
            <v:shape id="_x0000_s1026" o:spid="_x0000_s2050" type="#_x0000_t202" style="width:30.6pt;height:26.4pt;margin-top:-1.85pt;margin-left:195.15pt;mso-height-relative:page;mso-position-horizontal-relative:margin;mso-width-relative:page;position:absolute;z-index:251659264" coordsize="21600,21600" filled="f" stroked="f">
              <o:lock v:ext="edit" aspectratio="f"/>
              <v:textbox inset="0,0,0,0">
                <w:txbxContent>
                  <w:p>
                    <w:pPr>
                      <w:snapToGrid w:val="0"/>
                      <w:rPr>
                        <w:rFonts w:ascii="微软雅黑" w:eastAsia="微软雅黑" w:hAnsi="微软雅黑"/>
                        <w:szCs w:val="21"/>
                      </w:rPr>
                    </w:pPr>
                    <w:r>
                      <w:rPr>
                        <w:rFonts w:ascii="微软雅黑" w:eastAsia="微软雅黑" w:hAnsi="微软雅黑"/>
                        <w:szCs w:val="21"/>
                      </w:rPr>
                      <w:fldChar w:fldCharType="begin"/>
                    </w:r>
                    <w:r>
                      <w:rPr>
                        <w:rFonts w:ascii="微软雅黑" w:eastAsia="微软雅黑" w:hAnsi="微软雅黑"/>
                        <w:szCs w:val="21"/>
                      </w:rPr>
                      <w:instrText xml:space="preserve"> PAGE  \* MERGEFORMAT </w:instrText>
                    </w:r>
                    <w:r>
                      <w:rPr>
                        <w:rFonts w:ascii="微软雅黑" w:eastAsia="微软雅黑" w:hAnsi="微软雅黑"/>
                        <w:szCs w:val="21"/>
                      </w:rPr>
                      <w:fldChar w:fldCharType="separate"/>
                    </w:r>
                    <w:r>
                      <w:rPr>
                        <w:rFonts w:ascii="微软雅黑" w:eastAsia="微软雅黑" w:hAnsi="微软雅黑"/>
                        <w:szCs w:val="21"/>
                      </w:rPr>
                      <w:t>1</w:t>
                    </w:r>
                    <w:r>
                      <w:rPr>
                        <w:rFonts w:ascii="微软雅黑" w:eastAsia="微软雅黑" w:hAnsi="微软雅黑"/>
                        <w:szCs w:val="21"/>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pPr>
    <w:r>
      <mc:AlternateContent>
        <mc:Choice Requires="wps">
          <w:drawing>
            <wp:anchor distT="0" distB="0" distL="114300" distR="114300" simplePos="0" relativeHeight="251662336" behindDoc="0" locked="0" layoutInCell="1" allowOverlap="1">
              <wp:simplePos x="0" y="0"/>
              <wp:positionH relativeFrom="margin">
                <wp:posOffset>2545080</wp:posOffset>
              </wp:positionH>
              <wp:positionV relativeFrom="paragraph">
                <wp:posOffset>-1270</wp:posOffset>
              </wp:positionV>
              <wp:extent cx="388620" cy="335280"/>
              <wp:effectExtent l="0" t="0" r="0" b="0"/>
              <wp:wrapNone/>
              <wp:docPr id="1" name="文本框 1"/>
              <wp:cNvGraphicFramePr/>
              <a:graphic xmlns:a="http://schemas.openxmlformats.org/drawingml/2006/main">
                <a:graphicData uri="http://schemas.microsoft.com/office/word/2010/wordprocessingShape">
                  <wps:wsp xmlns:wps="http://schemas.microsoft.com/office/word/2010/wordprocessingShape">
                    <wps:cNvSpPr txBox="1"/>
                    <wps:spPr>
                      <a:xfrm>
                        <a:off x="0" y="0"/>
                        <a:ext cx="388620" cy="335280"/>
                      </a:xfrm>
                      <a:prstGeom prst="rect">
                        <a:avLst/>
                      </a:prstGeom>
                      <a:noFill/>
                      <a:ln w="6350">
                        <a:noFill/>
                      </a:ln>
                      <a:effectLst/>
                    </wps:spPr>
                    <wps:txbx>
                      <w:txbxContent>
                        <w:p>
                          <w:pPr>
                            <w:snapToGrid w:val="0"/>
                            <w:rPr>
                              <w:rFonts w:ascii="微软雅黑" w:eastAsia="微软雅黑" w:hAnsi="微软雅黑"/>
                            </w:rPr>
                          </w:pPr>
                          <w:r>
                            <w:rPr>
                              <w:rFonts w:ascii="微软雅黑" w:eastAsia="微软雅黑" w:hAnsi="微软雅黑"/>
                            </w:rPr>
                            <w:fldChar w:fldCharType="begin"/>
                          </w:r>
                          <w:r>
                            <w:rPr>
                              <w:rFonts w:ascii="微软雅黑" w:eastAsia="微软雅黑" w:hAnsi="微软雅黑"/>
                            </w:rPr>
                            <w:instrText xml:space="preserve"> PAGE  \* MERGEFORMAT </w:instrText>
                          </w:r>
                          <w:r>
                            <w:rPr>
                              <w:rFonts w:ascii="微软雅黑" w:eastAsia="微软雅黑" w:hAnsi="微软雅黑"/>
                            </w:rPr>
                            <w:fldChar w:fldCharType="separate"/>
                          </w:r>
                          <w:r>
                            <w:rPr>
                              <w:rFonts w:ascii="微软雅黑" w:eastAsia="微软雅黑" w:hAnsi="微软雅黑"/>
                            </w:rPr>
                            <w:t>1</w:t>
                          </w:r>
                          <w:r>
                            <w:rPr>
                              <w:rFonts w:ascii="微软雅黑" w:eastAsia="微软雅黑" w:hAnsi="微软雅黑"/>
                            </w:rPr>
                            <w:fldChar w:fldCharType="end"/>
                          </w:r>
                        </w:p>
                      </w:txbxContent>
                    </wps:txbx>
                    <wps:bodyPr rot="0" spcFirstLastPara="0" vertOverflow="overflow" horzOverflow="overflow" vert="horz" wrap="square" lIns="0" tIns="0" rIns="0" bIns="0" numCol="1" spcCol="0" rtlCol="0" fromWordArt="0" anchor="t" anchorCtr="0" forceAA="0" compatLnSpc="1"/>
                  </wps:wsp>
                </a:graphicData>
              </a:graphic>
            </wp:anchor>
          </w:drawing>
        </mc:Choice>
        <mc:Fallback>
          <w:pict>
            <v:shapetype id="_x0000_t202" coordsize="21600,21600" o:spt="202" path="m,l,21600r21600,l21600,xe">
              <v:stroke joinstyle="miter"/>
              <v:path gradientshapeok="t" o:connecttype="rect"/>
            </v:shapetype>
            <v:shape id="_x0000_s1026" o:spid="_x0000_s2052" type="#_x0000_t202" style="width:30.6pt;height:26.4pt;margin-top:-0.1pt;margin-left:200.4pt;mso-height-relative:page;mso-position-horizontal-relative:margin;mso-width-relative:page;position:absolute;z-index:251663360" coordsize="21600,21600" filled="f" stroked="f">
              <o:lock v:ext="edit" aspectratio="f"/>
              <v:textbox inset="0,0,0,0">
                <w:txbxContent>
                  <w:p>
                    <w:pPr>
                      <w:snapToGrid w:val="0"/>
                      <w:rPr>
                        <w:rFonts w:ascii="微软雅黑" w:eastAsia="微软雅黑" w:hAnsi="微软雅黑"/>
                      </w:rPr>
                    </w:pPr>
                    <w:r>
                      <w:rPr>
                        <w:rFonts w:ascii="微软雅黑" w:eastAsia="微软雅黑" w:hAnsi="微软雅黑"/>
                      </w:rPr>
                      <w:fldChar w:fldCharType="begin"/>
                    </w:r>
                    <w:r>
                      <w:rPr>
                        <w:rFonts w:ascii="微软雅黑" w:eastAsia="微软雅黑" w:hAnsi="微软雅黑"/>
                      </w:rPr>
                      <w:instrText xml:space="preserve"> PAGE  \* MERGEFORMAT </w:instrText>
                    </w:r>
                    <w:r>
                      <w:rPr>
                        <w:rFonts w:ascii="微软雅黑" w:eastAsia="微软雅黑" w:hAnsi="微软雅黑"/>
                      </w:rPr>
                      <w:fldChar w:fldCharType="separate"/>
                    </w:r>
                    <w:r>
                      <w:rPr>
                        <w:rFonts w:ascii="微软雅黑" w:eastAsia="微软雅黑" w:hAnsi="微软雅黑"/>
                      </w:rPr>
                      <w:t>1</w:t>
                    </w:r>
                    <w:r>
                      <w:rPr>
                        <w:rFonts w:ascii="微软雅黑" w:eastAsia="微软雅黑" w:hAnsi="微软雅黑"/>
                      </w:rPr>
                      <w:fldChar w:fldCharType="end"/>
                    </w:r>
                  </w:p>
                </w:txbxContent>
              </v:textbox>
              <w10:wrap anchorx="margin"/>
            </v:shape>
          </w:pict>
        </mc:Fallback>
      </mc:AlternateContent>
    </w:r>
  </w:p>
  <w:p>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218044181"/>
      <w:docPartObj>
        <w:docPartGallery w:val="autotext"/>
      </w:docPartObj>
    </w:sdtPr>
    <w:sdtContent>
      <w:p>
        <w:pPr>
          <w:pStyle w:val="Footer"/>
          <w:jc w:val="center"/>
        </w:pPr>
        <w:r>
          <w:fldChar w:fldCharType="begin"/>
        </w:r>
        <w:r>
          <w:instrText>PAGE   \* MERGEFORMAT</w:instrText>
        </w:r>
        <w:r>
          <w:fldChar w:fldCharType="separate"/>
        </w:r>
        <w:r>
          <w:rPr>
            <w:lang w:val="zh-CN" w:eastAsia="zh-CN"/>
          </w:rPr>
          <w:t>2</w:t>
        </w:r>
        <w:r>
          <w:fldChar w:fldCharType="end"/>
        </w:r>
      </w:p>
    </w:sdtContent>
  </w:sdt>
  <w:p>
    <w:pPr>
      <w:pStyle w:val="Footer"/>
      <w:tabs>
        <w:tab w:val="left" w:pos="4054"/>
        <w:tab w:val="clear" w:pos="4153"/>
        <w:tab w:val="center" w:pos="4156"/>
      </w:tabs>
      <w:rPr>
        <w:lang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Bdr>
        <w:bottom w:val="none" w:sz="0" w:space="18" w:color="auto"/>
      </w:pBdr>
      <w:rPr>
        <w:lang w:eastAsia="zh-CN"/>
      </w:rPr>
    </w:pPr>
    <w:r>
      <w:rPr>
        <w:rFonts w:eastAsia="微软雅黑" w:hint="eastAsia"/>
        <w:sz w:val="21"/>
        <w:szCs w:val="21"/>
        <w:lang w:val="zh-CN"/>
      </w:rPr>
      <mc:AlternateContent>
        <mc:Choice Requires="wps">
          <w:drawing>
            <wp:anchor distT="0" distB="0" distL="114300" distR="114300" simplePos="0" relativeHeight="251660288" behindDoc="0" locked="0" layoutInCell="1" allowOverlap="1">
              <wp:simplePos x="0" y="0"/>
              <wp:positionH relativeFrom="column">
                <wp:posOffset>7620</wp:posOffset>
              </wp:positionH>
              <wp:positionV relativeFrom="paragraph">
                <wp:posOffset>480695</wp:posOffset>
              </wp:positionV>
              <wp:extent cx="5265420" cy="0"/>
              <wp:effectExtent l="0" t="0" r="0" b="0"/>
              <wp:wrapNone/>
              <wp:docPr id="13" name="直接连接符 13"/>
              <wp:cNvGraphicFramePr/>
              <a:graphic xmlns:a="http://schemas.openxmlformats.org/drawingml/2006/main">
                <a:graphicData uri="http://schemas.microsoft.com/office/word/2010/wordprocessingShape">
                  <wps:wsp xmlns:wps="http://schemas.microsoft.com/office/word/2010/wordprocessingShape">
                    <wps:cNvCnPr/>
                    <wps:spPr>
                      <a:xfrm>
                        <a:off x="0" y="0"/>
                        <a:ext cx="5265420" cy="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id="_x0000_s1026" o:spid="_x0000_s2049" style="mso-height-relative:page;mso-width-relative:page;position:absolute;z-index:251661312" from="0.6pt,37.85pt" to="415.2pt,37.85pt" coordsize="21600,21600" stroked="t" strokecolor="#9bbb59">
              <v:stroke joinstyle="round"/>
              <v:shadow on="t" color="black" opacity="24903f" origin="0,0.5" offset="0,1.57pt" matrix="1,0,0,1"/>
              <o:lock v:ext="edit" aspectratio="f"/>
            </v:line>
          </w:pict>
        </mc:Fallback>
      </mc:AlternateContent>
    </w:r>
    <w:r>
      <w:rPr>
        <w:rFonts w:eastAsia="微软雅黑" w:hint="eastAsia"/>
        <w:sz w:val="21"/>
        <w:szCs w:val="21"/>
        <w:lang w:eastAsia="zh-CN"/>
      </w:rPr>
      <w:t>徐州市勘察测绘研究院有限公司</w:t>
    </w:r>
    <w:r>
      <w:rPr>
        <w:rFonts w:eastAsia="微软雅黑" w:hint="eastAsia"/>
        <w:sz w:val="21"/>
        <w:szCs w:val="21"/>
        <w:lang w:eastAsia="zh-CN"/>
      </w:rPr>
      <w:t xml:space="preserve"> </w:t>
    </w:r>
    <w:r>
      <w:rPr>
        <w:sz w:val="21"/>
        <w:szCs w:val="21"/>
        <w:lang w:eastAsia="zh-CN"/>
      </w:rPr>
      <w:t xml:space="preserve"> </w:t>
    </w:r>
    <w:r>
      <w:rPr>
        <w:lang w:eastAsia="zh-CN"/>
      </w:rPr>
      <w:t xml:space="preserve">                                        </w:t>
    </w:r>
    <w:r>
      <w:drawing>
        <wp:inline distT="0" distB="0" distL="114300" distR="114300">
          <wp:extent cx="1143000" cy="329565"/>
          <wp:effectExtent l="0" t="0" r="0" b="635"/>
          <wp:docPr id="14" name="图片 14" descr="/Users/peihongji/Desktop/时速云logo/左右组合logo/logo-透明底.pnglogo-透明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76455" name="图片 14" descr="/Users/peihongji/Desktop/时速云logo/左右组合logo/logo-透明底.pnglogo-透明底"/>
                  <pic:cNvPicPr>
                    <a:picLocks noChangeAspect="1"/>
                  </pic:cNvPicPr>
                </pic:nvPicPr>
                <pic:blipFill>
                  <a:blip xmlns:r="http://schemas.openxmlformats.org/officeDocument/2006/relationships" r:embed="rId1"/>
                  <a:stretch>
                    <a:fillRect/>
                  </a:stretch>
                </pic:blipFill>
                <pic:spPr>
                  <a:xfrm>
                    <a:off x="0" y="0"/>
                    <a:ext cx="1143000" cy="329565"/>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Bdr>
        <w:bottom w:val="none" w:sz="0" w:space="18" w:color="auto"/>
      </w:pBdr>
      <w:jc w:val="both"/>
      <w:rPr>
        <w:lang w:eastAsia="zh-CN"/>
      </w:rPr>
    </w:pPr>
    <w:r>
      <w:rPr>
        <w:rFonts w:eastAsia="微软雅黑" w:hint="eastAsia"/>
        <w:sz w:val="21"/>
        <w:szCs w:val="21"/>
        <w:lang w:val="zh-CN"/>
      </w:rPr>
      <mc:AlternateContent>
        <mc:Choice Requires="wps">
          <w:drawing>
            <wp:anchor distT="0" distB="0" distL="114300" distR="114300" simplePos="0" relativeHeight="251666432" behindDoc="0" locked="0" layoutInCell="1" allowOverlap="1">
              <wp:simplePos x="0" y="0"/>
              <wp:positionH relativeFrom="column">
                <wp:posOffset>22225</wp:posOffset>
              </wp:positionH>
              <wp:positionV relativeFrom="paragraph">
                <wp:posOffset>476885</wp:posOffset>
              </wp:positionV>
              <wp:extent cx="5265420" cy="0"/>
              <wp:effectExtent l="0" t="0" r="0" b="0"/>
              <wp:wrapNone/>
              <wp:docPr id="32" name="直接连接符 32"/>
              <wp:cNvGraphicFramePr/>
              <a:graphic xmlns:a="http://schemas.openxmlformats.org/drawingml/2006/main">
                <a:graphicData uri="http://schemas.microsoft.com/office/word/2010/wordprocessingShape">
                  <wps:wsp xmlns:wps="http://schemas.microsoft.com/office/word/2010/wordprocessingShape">
                    <wps:cNvCnPr/>
                    <wps:spPr>
                      <a:xfrm>
                        <a:off x="0" y="0"/>
                        <a:ext cx="5265420" cy="0"/>
                      </a:xfrm>
                      <a:prstGeom prst="line">
                        <a:avLst/>
                      </a:prstGeom>
                      <a:noFill/>
                      <a:ln w="25400">
                        <a:solidFill>
                          <a:sysClr val="window" lastClr="FFFFFF">
                            <a:lumMod val="65000"/>
                          </a:sysClr>
                        </a:solidFill>
                      </a:ln>
                      <a:effectLst/>
                    </wps:spPr>
                    <wps:bodyPr/>
                  </wps:wsp>
                </a:graphicData>
              </a:graphic>
            </wp:anchor>
          </w:drawing>
        </mc:Choice>
        <mc:Fallback>
          <w:pict>
            <v:line id="_x0000_s1026" o:spid="_x0000_s2051" style="mso-height-relative:page;mso-width-relative:page;position:absolute;z-index:251667456" from="1.75pt,37.55pt" to="416.35pt,37.55pt" coordsize="21600,21600" stroked="t" strokecolor="#a6a6a6">
              <v:stroke joinstyle="round"/>
              <o:lock v:ext="edit" aspectratio="f"/>
            </v:line>
          </w:pict>
        </mc:Fallback>
      </mc:AlternateContent>
    </w:r>
    <w:r>
      <w:rPr>
        <w:rFonts w:eastAsia="微软雅黑" w:hint="eastAsia"/>
        <w:sz w:val="21"/>
        <w:szCs w:val="21"/>
        <w:lang w:eastAsia="zh-CN"/>
      </w:rPr>
      <w:t>徐州市勘察测绘研究院有限公司</w:t>
    </w:r>
    <w:r>
      <w:rPr>
        <w:rFonts w:eastAsia="微软雅黑" w:hint="eastAsia"/>
        <w:sz w:val="21"/>
        <w:szCs w:val="21"/>
        <w:lang w:eastAsia="zh-CN"/>
      </w:rPr>
      <w:t xml:space="preserve"> </w:t>
    </w:r>
    <w:r>
      <w:rPr>
        <w:sz w:val="21"/>
        <w:szCs w:val="21"/>
        <w:lang w:eastAsia="zh-CN"/>
      </w:rPr>
      <w:t xml:space="preserve"> </w:t>
    </w:r>
    <w:r>
      <w:rPr>
        <w:lang w:eastAsia="zh-CN"/>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Bdr>
        <w:bottom w:val="none" w:sz="0" w:space="18" w:color="auto"/>
      </w:pBdr>
      <w:jc w:val="both"/>
      <w:rPr>
        <w:lang w:eastAsia="zh-CN"/>
      </w:rPr>
    </w:pPr>
    <w:r>
      <w:rPr>
        <w:rFonts w:eastAsia="微软雅黑" w:hint="eastAsia"/>
        <w:sz w:val="21"/>
        <w:szCs w:val="21"/>
        <w:lang w:val="zh-CN"/>
      </w:rPr>
      <mc:AlternateContent>
        <mc:Choice Requires="wps">
          <w:drawing>
            <wp:anchor distT="0" distB="0" distL="114300" distR="114300" simplePos="0" relativeHeight="251664384" behindDoc="0" locked="0" layoutInCell="1" allowOverlap="1">
              <wp:simplePos x="0" y="0"/>
              <wp:positionH relativeFrom="column">
                <wp:posOffset>7620</wp:posOffset>
              </wp:positionH>
              <wp:positionV relativeFrom="paragraph">
                <wp:posOffset>480695</wp:posOffset>
              </wp:positionV>
              <wp:extent cx="5265420" cy="0"/>
              <wp:effectExtent l="0" t="0" r="0" b="0"/>
              <wp:wrapNone/>
              <wp:docPr id="31" name="直接连接符 31"/>
              <wp:cNvGraphicFramePr/>
              <a:graphic xmlns:a="http://schemas.openxmlformats.org/drawingml/2006/main">
                <a:graphicData uri="http://schemas.microsoft.com/office/word/2010/wordprocessingShape">
                  <wps:wsp xmlns:wps="http://schemas.microsoft.com/office/word/2010/wordprocessingShape">
                    <wps:cNvCnPr/>
                    <wps:spPr>
                      <a:xfrm>
                        <a:off x="0" y="0"/>
                        <a:ext cx="5265420" cy="0"/>
                      </a:xfrm>
                      <a:prstGeom prst="line">
                        <a:avLst/>
                      </a:prstGeom>
                      <a:ln>
                        <a:solidFill>
                          <a:schemeClr val="bg1">
                            <a:lumMod val="65000"/>
                          </a:schemeClr>
                        </a:solidFill>
                      </a:ln>
                      <a:effectLst/>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id="_x0000_s1026" o:spid="_x0000_s2053" style="mso-height-relative:page;mso-width-relative:page;position:absolute;z-index:251665408" from="0.6pt,37.85pt" to="415.2pt,37.85pt" coordsize="21600,21600" stroked="t" strokecolor="#a6a6a6">
              <v:stroke joinstyle="round"/>
              <o:lock v:ext="edit" aspectratio="f"/>
            </v:line>
          </w:pict>
        </mc:Fallback>
      </mc:AlternateContent>
    </w:r>
    <w:r>
      <w:rPr>
        <w:rFonts w:eastAsia="微软雅黑" w:hint="eastAsia"/>
        <w:sz w:val="21"/>
        <w:szCs w:val="21"/>
        <w:lang w:eastAsia="zh-CN"/>
      </w:rPr>
      <w:t>徐州市勘察测绘研究院有限公司</w:t>
    </w:r>
    <w:r>
      <w:rPr>
        <w:rFonts w:eastAsia="微软雅黑" w:hint="eastAsia"/>
        <w:sz w:val="21"/>
        <w:szCs w:val="21"/>
        <w:lang w:eastAsia="zh-CN"/>
      </w:rPr>
      <w:t xml:space="preserve"> </w:t>
    </w:r>
    <w:r>
      <w:rPr>
        <w:sz w:val="21"/>
        <w:szCs w:val="21"/>
        <w:lang w:eastAsia="zh-CN"/>
      </w:rPr>
      <w:t xml:space="preserve"> </w:t>
    </w:r>
    <w:r>
      <w:rPr>
        <w:lang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A3109"/>
    <w:multiLevelType w:val="multilevel"/>
    <w:tmpl w:val="000A3109"/>
    <w:lvl w:ilvl="0">
      <w:start w:val="1"/>
      <w:numFmt w:val="bullet"/>
      <w:lvlText w:val=""/>
      <w:lvlJc w:val="left"/>
      <w:pPr>
        <w:ind w:left="900" w:hanging="420"/>
      </w:pPr>
      <w:rPr>
        <w:rFonts w:ascii="Wingdings" w:hAnsi="Wingding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nsid w:val="0AE3579B"/>
    <w:multiLevelType w:val="multilevel"/>
    <w:tmpl w:val="0AE3579B"/>
    <w:lvl w:ilvl="0">
      <w:start w:val="1"/>
      <w:numFmt w:val="bullet"/>
      <w:lvlText w:val=""/>
      <w:lvlJc w:val="left"/>
      <w:pPr>
        <w:ind w:left="900" w:hanging="420"/>
      </w:pPr>
      <w:rPr>
        <w:rFonts w:ascii="Wingdings" w:hAnsi="Wingding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nsid w:val="0AF6437B"/>
    <w:multiLevelType w:val="multilevel"/>
    <w:tmpl w:val="0AF6437B"/>
    <w:lvl w:ilvl="0">
      <w:start w:val="1"/>
      <w:numFmt w:val="decimal"/>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nsid w:val="0B753918"/>
    <w:multiLevelType w:val="multilevel"/>
    <w:tmpl w:val="0B75391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19576040"/>
    <w:multiLevelType w:val="multilevel"/>
    <w:tmpl w:val="19576040"/>
    <w:lvl w:ilvl="0">
      <w:start w:val="1"/>
      <w:numFmt w:val="decimal"/>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nsid w:val="1A2D6668"/>
    <w:multiLevelType w:val="multilevel"/>
    <w:tmpl w:val="1A2D6668"/>
    <w:lvl w:ilvl="0">
      <w:start w:val="1"/>
      <w:numFmt w:val="decimal"/>
      <w:pStyle w:val="21"/>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
    <w:nsid w:val="1B6A6F59"/>
    <w:multiLevelType w:val="multilevel"/>
    <w:tmpl w:val="1B6A6F5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2A605E75"/>
    <w:multiLevelType w:val="multilevel"/>
    <w:tmpl w:val="2A605E75"/>
    <w:lvl w:ilvl="0">
      <w:start w:val="1"/>
      <w:numFmt w:val="bullet"/>
      <w:lvlText w:val=""/>
      <w:lvlJc w:val="left"/>
      <w:pPr>
        <w:tabs>
          <w:tab w:val="left" w:pos="0"/>
        </w:tabs>
        <w:ind w:left="0" w:hanging="420"/>
      </w:pPr>
      <w:rPr>
        <w:rFonts w:ascii="Wingdings" w:hAnsi="Wingdings" w:hint="default"/>
      </w:rPr>
    </w:lvl>
    <w:lvl w:ilvl="1">
      <w:start w:val="1"/>
      <w:numFmt w:val="bullet"/>
      <w:lvlText w:val=""/>
      <w:lvlJc w:val="left"/>
      <w:pPr>
        <w:tabs>
          <w:tab w:val="left" w:pos="420"/>
        </w:tabs>
        <w:ind w:left="420" w:hanging="420"/>
      </w:pPr>
      <w:rPr>
        <w:rFonts w:ascii="Wingdings" w:hAnsi="Wingdings" w:hint="default"/>
      </w:rPr>
    </w:lvl>
    <w:lvl w:ilvl="2">
      <w:start w:val="1"/>
      <w:numFmt w:val="bullet"/>
      <w:lvlText w:val=""/>
      <w:lvlJc w:val="left"/>
      <w:pPr>
        <w:tabs>
          <w:tab w:val="left" w:pos="840"/>
        </w:tabs>
        <w:ind w:left="840" w:hanging="420"/>
      </w:pPr>
      <w:rPr>
        <w:rFonts w:ascii="Wingdings" w:hAnsi="Wingdings" w:hint="default"/>
      </w:rPr>
    </w:lvl>
    <w:lvl w:ilvl="3">
      <w:start w:val="1"/>
      <w:numFmt w:val="bullet"/>
      <w:lvlText w:val=""/>
      <w:lvlJc w:val="left"/>
      <w:pPr>
        <w:tabs>
          <w:tab w:val="left" w:pos="1260"/>
        </w:tabs>
        <w:ind w:left="1260" w:hanging="420"/>
      </w:pPr>
      <w:rPr>
        <w:rFonts w:ascii="Wingdings" w:hAnsi="Wingdings" w:hint="default"/>
      </w:rPr>
    </w:lvl>
    <w:lvl w:ilvl="4">
      <w:start w:val="1"/>
      <w:numFmt w:val="bullet"/>
      <w:lvlText w:val=""/>
      <w:lvlJc w:val="left"/>
      <w:pPr>
        <w:tabs>
          <w:tab w:val="left" w:pos="1680"/>
        </w:tabs>
        <w:ind w:left="1680" w:hanging="420"/>
      </w:pPr>
      <w:rPr>
        <w:rFonts w:ascii="Wingdings" w:hAnsi="Wingdings" w:hint="default"/>
      </w:rPr>
    </w:lvl>
    <w:lvl w:ilvl="5">
      <w:start w:val="1"/>
      <w:numFmt w:val="bullet"/>
      <w:lvlText w:val=""/>
      <w:lvlJc w:val="left"/>
      <w:pPr>
        <w:tabs>
          <w:tab w:val="left" w:pos="2100"/>
        </w:tabs>
        <w:ind w:left="2100" w:hanging="420"/>
      </w:pPr>
      <w:rPr>
        <w:rFonts w:ascii="Wingdings" w:hAnsi="Wingdings" w:hint="default"/>
      </w:rPr>
    </w:lvl>
    <w:lvl w:ilvl="6">
      <w:start w:val="1"/>
      <w:numFmt w:val="bullet"/>
      <w:lvlText w:val=""/>
      <w:lvlJc w:val="left"/>
      <w:pPr>
        <w:tabs>
          <w:tab w:val="left" w:pos="2520"/>
        </w:tabs>
        <w:ind w:left="2520" w:hanging="420"/>
      </w:pPr>
      <w:rPr>
        <w:rFonts w:ascii="Wingdings" w:hAnsi="Wingdings" w:hint="default"/>
      </w:rPr>
    </w:lvl>
    <w:lvl w:ilvl="7">
      <w:start w:val="1"/>
      <w:numFmt w:val="bullet"/>
      <w:lvlText w:val=""/>
      <w:lvlJc w:val="left"/>
      <w:pPr>
        <w:tabs>
          <w:tab w:val="left" w:pos="2940"/>
        </w:tabs>
        <w:ind w:left="2940" w:hanging="420"/>
      </w:pPr>
      <w:rPr>
        <w:rFonts w:ascii="Wingdings" w:hAnsi="Wingdings" w:hint="default"/>
      </w:rPr>
    </w:lvl>
    <w:lvl w:ilvl="8">
      <w:start w:val="1"/>
      <w:numFmt w:val="bullet"/>
      <w:lvlText w:val=""/>
      <w:lvlJc w:val="left"/>
      <w:pPr>
        <w:tabs>
          <w:tab w:val="left" w:pos="3360"/>
        </w:tabs>
        <w:ind w:left="3360" w:hanging="420"/>
      </w:pPr>
      <w:rPr>
        <w:rFonts w:ascii="Wingdings" w:hAnsi="Wingdings" w:hint="default"/>
      </w:rPr>
    </w:lvl>
  </w:abstractNum>
  <w:abstractNum w:abstractNumId="8">
    <w:nsid w:val="5FCC694A"/>
    <w:multiLevelType w:val="multilevel"/>
    <w:tmpl w:val="5FCC694A"/>
    <w:lvl w:ilvl="0">
      <w:start w:val="1"/>
      <w:numFmt w:val="bullet"/>
      <w:lvlText w:val=""/>
      <w:lvlJc w:val="left"/>
      <w:pPr>
        <w:ind w:left="900" w:hanging="420"/>
      </w:pPr>
      <w:rPr>
        <w:rFonts w:ascii="Wingdings" w:hAnsi="Wingding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
    <w:nsid w:val="7FDA34B8"/>
    <w:multiLevelType w:val="multilevel"/>
    <w:tmpl w:val="7FDA34B8"/>
    <w:lvl w:ilvl="0">
      <w:start w:val="1"/>
      <w:numFmt w:val="decimal"/>
      <w:pStyle w:val="Heading1"/>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9"/>
  </w:num>
  <w:num w:numId="2">
    <w:abstractNumId w:val="5"/>
  </w:num>
  <w:num w:numId="3">
    <w:abstractNumId w:val="2"/>
  </w:num>
  <w:num w:numId="4">
    <w:abstractNumId w:val="3"/>
  </w:num>
  <w:num w:numId="5">
    <w:abstractNumId w:val="6"/>
  </w:num>
  <w:num w:numId="6">
    <w:abstractNumId w:val="4"/>
  </w:num>
  <w:num w:numId="7">
    <w:abstractNumId w:val="8"/>
  </w:num>
  <w:num w:numId="8">
    <w:abstractNumId w:val="0"/>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smallFrac/>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rPr>
    </w:rPrDefault>
    <w:pPrDefault>
      <w:pPr>
        <w:spacing w:after="200" w:line="276" w:lineRule="auto"/>
      </w:pPr>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0" w:uiPriority="0" w:unhideWhenUsed="0" w:qFormat="1"/>
    <w:lsdException w:name="footnote text"/>
    <w:lsdException w:name="annotation text" w:semiHidden="0" w:qFormat="1"/>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qFormat="1"/>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qFormat="1"/>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semiHidden="0" w:uiPriority="0" w:unhideWhenUsed="0" w:qFormat="1"/>
    <w:lsdException w:name="Body Text First Indent 2"/>
    <w:lsdException w:name="Body Text 2"/>
    <w:lsdException w:name="Body Text 3"/>
    <w:lsdException w:name="Body Text Indent 2"/>
    <w:lsdException w:name="Body Text Indent 3"/>
    <w:lsdException w:name="Block Text"/>
    <w:lsdException w:name="Hyperlink" w:semiHidden="0"/>
    <w:lsdException w:name="FollowedHyperlink"/>
    <w:lsdException w:name="Strong" w:semiHidden="0" w:uiPriority="22" w:unhideWhenUsed="0" w:qFormat="1"/>
    <w:lsdException w:name="Emphasis" w:semiHidden="0" w:uiPriority="20" w:unhideWhenUsed="0" w:qFormat="1"/>
    <w:lsdException w:name="Document Map"/>
    <w:lsdException w:name="Plain Text" w:semiHidden="0" w:uiPriority="0" w:unhideWhenUsed="0" w:qFormat="1"/>
    <w:lsdException w:name="E-mail Signature"/>
    <w:lsdException w:name="Normal (Web)" w:semiHidden="0"/>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qFormat="1"/>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qFormat="1"/>
    <w:lsdException w:name="Medium List 1 Accent 1" w:semiHidden="0" w:uiPriority="65"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spacing w:after="200" w:line="276" w:lineRule="auto"/>
    </w:pPr>
    <w:rPr>
      <w:rFonts w:asciiTheme="minorHAnsi" w:eastAsiaTheme="minorEastAsia" w:hAnsiTheme="minorHAnsi" w:cstheme="minorBidi"/>
      <w:sz w:val="21"/>
      <w:szCs w:val="22"/>
      <w:lang w:val="en-US" w:eastAsia="en-US" w:bidi="en-US"/>
    </w:rPr>
  </w:style>
  <w:style w:type="paragraph" w:styleId="Heading1">
    <w:name w:val="heading 1"/>
    <w:basedOn w:val="Normal"/>
    <w:next w:val="Normal"/>
    <w:link w:val="1"/>
    <w:uiPriority w:val="9"/>
    <w:qFormat/>
    <w:pPr>
      <w:keepNext/>
      <w:keepLines/>
      <w:numPr>
        <w:ilvl w:val="0"/>
        <w:numId w:val="1"/>
      </w:numPr>
      <w:spacing w:before="480" w:after="0"/>
      <w:outlineLvl w:val="0"/>
    </w:pPr>
    <w:rPr>
      <w:rFonts w:asciiTheme="majorHAnsi" w:eastAsiaTheme="majorEastAsia" w:hAnsiTheme="majorHAnsi" w:cstheme="majorBidi"/>
      <w:b/>
      <w:bCs/>
      <w:sz w:val="32"/>
      <w:szCs w:val="28"/>
      <w:lang w:eastAsia="zh-CN"/>
    </w:rPr>
  </w:style>
  <w:style w:type="paragraph" w:styleId="Heading2">
    <w:name w:val="heading 2"/>
    <w:basedOn w:val="Normal"/>
    <w:next w:val="Normal"/>
    <w:link w:val="2"/>
    <w:uiPriority w:val="9"/>
    <w:unhideWhenUsed/>
    <w:qFormat/>
    <w:pPr>
      <w:keepNext/>
      <w:keepLines/>
      <w:widowControl w:val="0"/>
      <w:tabs>
        <w:tab w:val="left" w:pos="860"/>
      </w:tabs>
      <w:spacing w:before="120" w:after="120" w:line="300" w:lineRule="auto"/>
      <w:ind w:left="578" w:hanging="578"/>
      <w:jc w:val="both"/>
      <w:outlineLvl w:val="1"/>
    </w:pPr>
    <w:rPr>
      <w:rFonts w:asciiTheme="majorHAnsi" w:eastAsiaTheme="majorEastAsia" w:hAnsiTheme="majorHAnsi" w:cstheme="majorBidi"/>
      <w:b/>
      <w:bCs/>
      <w:color w:val="000000" w:themeColor="text1"/>
      <w:sz w:val="30"/>
      <w:szCs w:val="26"/>
      <w:lang w:eastAsia="zh-CN"/>
      <w14:textFill>
        <w14:solidFill>
          <w14:schemeClr w14:val="tx1"/>
        </w14:solidFill>
      </w14:textFill>
    </w:rPr>
  </w:style>
  <w:style w:type="paragraph" w:styleId="Heading3">
    <w:name w:val="heading 3"/>
    <w:basedOn w:val="Normal"/>
    <w:next w:val="Normal"/>
    <w:link w:val="3"/>
    <w:uiPriority w:val="9"/>
    <w:unhideWhenUsed/>
    <w:qFormat/>
    <w:pPr>
      <w:keepNext/>
      <w:keepLines/>
      <w:spacing w:before="200" w:after="0"/>
      <w:ind w:firstLine="142"/>
      <w:outlineLvl w:val="2"/>
    </w:pPr>
    <w:rPr>
      <w:rFonts w:asciiTheme="majorHAnsi" w:eastAsiaTheme="majorEastAsia" w:hAnsiTheme="majorHAnsi" w:cstheme="majorBidi"/>
      <w:b/>
      <w:bCs/>
      <w:sz w:val="28"/>
      <w:lang w:eastAsia="zh-CN"/>
    </w:rPr>
  </w:style>
  <w:style w:type="paragraph" w:styleId="Heading4">
    <w:name w:val="heading 4"/>
    <w:basedOn w:val="Normal"/>
    <w:next w:val="Normal"/>
    <w:link w:val="4"/>
    <w:uiPriority w:val="99"/>
    <w:unhideWhenUsed/>
    <w:qFormat/>
    <w:pPr>
      <w:keepNext/>
      <w:keepLines/>
      <w:spacing w:before="200" w:after="0"/>
      <w:outlineLvl w:val="3"/>
    </w:pPr>
    <w:rPr>
      <w:rFonts w:asciiTheme="majorHAnsi" w:eastAsiaTheme="majorEastAsia" w:hAnsiTheme="majorHAnsi" w:cstheme="majorBidi"/>
      <w:b/>
      <w:bCs/>
      <w:i/>
      <w:iCs/>
      <w:color w:val="4F81BD" w:themeColor="accent1"/>
      <w14:textFill>
        <w14:solidFill>
          <w14:schemeClr w14:val="accent1"/>
        </w14:solidFill>
      </w14:textFill>
    </w:rPr>
  </w:style>
  <w:style w:type="paragraph" w:styleId="Heading5">
    <w:name w:val="heading 5"/>
    <w:basedOn w:val="Normal"/>
    <w:next w:val="Normal"/>
    <w:link w:val="5"/>
    <w:uiPriority w:val="99"/>
    <w:unhideWhenUsed/>
    <w:qFormat/>
    <w:pPr>
      <w:keepNext/>
      <w:keepLines/>
      <w:spacing w:before="200" w:after="0"/>
      <w:outlineLvl w:val="4"/>
    </w:pPr>
    <w:rPr>
      <w:rFonts w:asciiTheme="majorHAnsi" w:eastAsiaTheme="majorEastAsia" w:hAnsiTheme="majorHAnsi" w:cstheme="majorBidi"/>
      <w:color w:val="254061" w:themeColor="accent1" w:themeShade="80"/>
    </w:rPr>
  </w:style>
  <w:style w:type="paragraph" w:styleId="Heading6">
    <w:name w:val="heading 6"/>
    <w:basedOn w:val="Normal"/>
    <w:next w:val="Normal"/>
    <w:link w:val="6"/>
    <w:uiPriority w:val="99"/>
    <w:unhideWhenUsed/>
    <w:qFormat/>
    <w:pPr>
      <w:keepNext/>
      <w:keepLines/>
      <w:spacing w:before="200" w:after="0"/>
      <w:outlineLvl w:val="5"/>
    </w:pPr>
    <w:rPr>
      <w:rFonts w:asciiTheme="majorHAnsi" w:eastAsiaTheme="majorEastAsia" w:hAnsiTheme="majorHAnsi" w:cstheme="majorBidi"/>
      <w:i/>
      <w:iCs/>
      <w:color w:val="254061" w:themeColor="accent1" w:themeShade="80"/>
    </w:rPr>
  </w:style>
  <w:style w:type="paragraph" w:styleId="Heading7">
    <w:name w:val="heading 7"/>
    <w:basedOn w:val="Normal"/>
    <w:next w:val="Normal"/>
    <w:link w:val="7"/>
    <w:uiPriority w:val="99"/>
    <w:unhideWhenUsed/>
    <w:qFormat/>
    <w:pPr>
      <w:keepNext/>
      <w:keepLines/>
      <w:spacing w:before="200" w:after="0"/>
      <w:outlineLvl w:val="6"/>
    </w:pPr>
    <w:rPr>
      <w:rFonts w:asciiTheme="majorHAnsi" w:eastAsiaTheme="majorEastAsia" w:hAnsiTheme="majorHAnsi" w:cstheme="majorBidi"/>
      <w:i/>
      <w:iCs/>
      <w:color w:val="404040" w:themeColor="text1" w:themeTint="BF"/>
      <w14:textFill>
        <w14:solidFill>
          <w14:schemeClr w14:val="tx1">
            <w14:lumMod w14:val="75000"/>
            <w14:lumOff w14:val="25000"/>
          </w14:schemeClr>
        </w14:solidFill>
      </w14:textFill>
    </w:rPr>
  </w:style>
  <w:style w:type="paragraph" w:styleId="Heading8">
    <w:name w:val="heading 8"/>
    <w:basedOn w:val="Normal"/>
    <w:next w:val="Normal"/>
    <w:link w:val="8"/>
    <w:uiPriority w:val="99"/>
    <w:unhideWhenUsed/>
    <w:qFormat/>
    <w:pPr>
      <w:keepNext/>
      <w:keepLines/>
      <w:spacing w:before="200" w:after="0"/>
      <w:outlineLvl w:val="7"/>
    </w:pPr>
    <w:rPr>
      <w:rFonts w:asciiTheme="majorHAnsi" w:eastAsiaTheme="majorEastAsia" w:hAnsiTheme="majorHAnsi" w:cstheme="majorBidi"/>
      <w:color w:val="4F81BD" w:themeColor="accent1"/>
      <w:sz w:val="20"/>
      <w:szCs w:val="20"/>
      <w14:textFill>
        <w14:solidFill>
          <w14:schemeClr w14:val="accent1"/>
        </w14:solidFill>
      </w14:textFill>
    </w:rPr>
  </w:style>
  <w:style w:type="paragraph" w:styleId="Heading9">
    <w:name w:val="heading 9"/>
    <w:basedOn w:val="Normal"/>
    <w:next w:val="Normal"/>
    <w:link w:val="9"/>
    <w:uiPriority w:val="9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NormalIndent">
    <w:name w:val="Normal Indent"/>
    <w:basedOn w:val="Normal"/>
    <w:qFormat/>
    <w:pPr>
      <w:widowControl w:val="0"/>
      <w:spacing w:after="0" w:line="240" w:lineRule="auto"/>
      <w:ind w:firstLine="420" w:firstLineChars="200"/>
      <w:jc w:val="both"/>
    </w:pPr>
    <w:rPr>
      <w:rFonts w:ascii="Times New Roman" w:eastAsia="宋体" w:hAnsi="Times New Roman" w:cs="Times New Roman"/>
      <w:kern w:val="2"/>
      <w:szCs w:val="24"/>
      <w:lang w:eastAsia="zh-CN" w:bidi="ar-SA"/>
    </w:rPr>
  </w:style>
  <w:style w:type="paragraph" w:styleId="Caption">
    <w:name w:val="caption"/>
    <w:basedOn w:val="Normal"/>
    <w:next w:val="Normal"/>
    <w:uiPriority w:val="35"/>
    <w:semiHidden/>
    <w:unhideWhenUsed/>
    <w:qFormat/>
    <w:pPr>
      <w:spacing w:line="240" w:lineRule="auto"/>
    </w:pPr>
    <w:rPr>
      <w:b/>
      <w:bCs/>
      <w:color w:val="4F81BD" w:themeColor="accent1"/>
      <w:sz w:val="18"/>
      <w:szCs w:val="18"/>
      <w14:textFill>
        <w14:solidFill>
          <w14:schemeClr w14:val="accent1"/>
        </w14:solidFill>
      </w14:textFill>
    </w:rPr>
  </w:style>
  <w:style w:type="paragraph" w:styleId="DocumentMap">
    <w:name w:val="Document Map"/>
    <w:basedOn w:val="Normal"/>
    <w:link w:val="a3"/>
    <w:uiPriority w:val="99"/>
    <w:semiHidden/>
    <w:unhideWhenUsed/>
    <w:rPr>
      <w:rFonts w:ascii="宋体" w:eastAsia="宋体"/>
      <w:sz w:val="18"/>
      <w:szCs w:val="18"/>
    </w:rPr>
  </w:style>
  <w:style w:type="paragraph" w:styleId="CommentText">
    <w:name w:val="annotation text"/>
    <w:basedOn w:val="Normal"/>
    <w:link w:val="a11"/>
    <w:uiPriority w:val="99"/>
    <w:unhideWhenUsed/>
    <w:qFormat/>
  </w:style>
  <w:style w:type="paragraph" w:styleId="BodyText">
    <w:name w:val="Body Text"/>
    <w:basedOn w:val="Normal"/>
    <w:link w:val="a9"/>
    <w:uiPriority w:val="99"/>
    <w:semiHidden/>
    <w:unhideWhenUsed/>
    <w:pPr>
      <w:spacing w:after="120"/>
    </w:pPr>
  </w:style>
  <w:style w:type="paragraph" w:styleId="BodyTextIndent">
    <w:name w:val="Body Text Indent"/>
    <w:basedOn w:val="Normal"/>
    <w:link w:val="a13"/>
    <w:uiPriority w:val="99"/>
    <w:semiHidden/>
    <w:unhideWhenUsed/>
    <w:qFormat/>
    <w:pPr>
      <w:spacing w:after="120"/>
      <w:ind w:left="420" w:leftChars="200"/>
    </w:pPr>
  </w:style>
  <w:style w:type="paragraph" w:styleId="TOC3">
    <w:name w:val="toc 3"/>
    <w:basedOn w:val="Normal"/>
    <w:next w:val="Normal"/>
    <w:uiPriority w:val="39"/>
    <w:unhideWhenUsed/>
    <w:pPr>
      <w:ind w:left="840" w:leftChars="400"/>
    </w:pPr>
  </w:style>
  <w:style w:type="paragraph" w:styleId="PlainText">
    <w:name w:val="Plain Text"/>
    <w:basedOn w:val="Normal"/>
    <w:link w:val="a2"/>
    <w:qFormat/>
    <w:rPr>
      <w:rFonts w:ascii="宋体" w:eastAsia="宋体" w:hAnsi="Courier New" w:cs="Times New Roman"/>
      <w:szCs w:val="21"/>
    </w:rPr>
  </w:style>
  <w:style w:type="paragraph" w:styleId="Date">
    <w:name w:val="Date"/>
    <w:basedOn w:val="Normal"/>
    <w:next w:val="Normal"/>
    <w:link w:val="a8"/>
    <w:uiPriority w:val="99"/>
    <w:semiHidden/>
    <w:unhideWhenUsed/>
    <w:pPr>
      <w:ind w:left="100" w:leftChars="2500"/>
    </w:pPr>
  </w:style>
  <w:style w:type="paragraph" w:styleId="BalloonText">
    <w:name w:val="Balloon Text"/>
    <w:basedOn w:val="Normal"/>
    <w:link w:val="a1"/>
    <w:uiPriority w:val="99"/>
    <w:semiHidden/>
    <w:unhideWhenUsed/>
    <w:rPr>
      <w:sz w:val="18"/>
      <w:szCs w:val="18"/>
    </w:rPr>
  </w:style>
  <w:style w:type="paragraph" w:styleId="Footer">
    <w:name w:val="footer"/>
    <w:basedOn w:val="Normal"/>
    <w:link w:val="a0"/>
    <w:uiPriority w:val="99"/>
    <w:unhideWhenUsed/>
    <w:qFormat/>
    <w:pPr>
      <w:tabs>
        <w:tab w:val="center" w:pos="4153"/>
        <w:tab w:val="right" w:pos="8306"/>
      </w:tabs>
      <w:snapToGrid w:val="0"/>
    </w:pPr>
    <w:rPr>
      <w:sz w:val="18"/>
      <w:szCs w:val="18"/>
    </w:rPr>
  </w:style>
  <w:style w:type="paragraph" w:styleId="Header">
    <w:name w:val="header"/>
    <w:basedOn w:val="Normal"/>
    <w:link w:val="a"/>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unhideWhenUsed/>
  </w:style>
  <w:style w:type="paragraph" w:styleId="Subtitle">
    <w:name w:val="Subtitle"/>
    <w:basedOn w:val="Normal"/>
    <w:next w:val="Normal"/>
    <w:link w:val="a5"/>
    <w:uiPriority w:val="11"/>
    <w:qFormat/>
    <w:rPr>
      <w:rFonts w:asciiTheme="majorHAnsi" w:eastAsiaTheme="majorEastAsia" w:hAnsiTheme="majorHAnsi" w:cstheme="majorBidi"/>
      <w:i/>
      <w:iCs/>
      <w:color w:val="4F81BD" w:themeColor="accent1"/>
      <w:spacing w:val="15"/>
      <w:sz w:val="24"/>
      <w:szCs w:val="24"/>
      <w14:textFill>
        <w14:solidFill>
          <w14:schemeClr w14:val="accent1"/>
        </w14:solidFill>
      </w14:textFill>
    </w:rPr>
  </w:style>
  <w:style w:type="paragraph" w:styleId="TOC2">
    <w:name w:val="toc 2"/>
    <w:basedOn w:val="Normal"/>
    <w:next w:val="Normal"/>
    <w:uiPriority w:val="39"/>
    <w:unhideWhenUsed/>
    <w:pPr>
      <w:ind w:left="420" w:leftChars="200"/>
    </w:pPr>
  </w:style>
  <w:style w:type="paragraph" w:styleId="NormalWeb">
    <w:name w:val="Normal (Web)"/>
    <w:basedOn w:val="Normal"/>
    <w:uiPriority w:val="99"/>
    <w:unhideWhenUsed/>
    <w:pPr>
      <w:spacing w:before="100" w:beforeAutospacing="1" w:after="100" w:afterAutospacing="1" w:line="240" w:lineRule="auto"/>
    </w:pPr>
    <w:rPr>
      <w:rFonts w:ascii="宋体" w:eastAsia="宋体" w:hAnsi="宋体" w:cs="宋体"/>
      <w:sz w:val="24"/>
      <w:szCs w:val="24"/>
      <w:lang w:eastAsia="zh-CN" w:bidi="ar-SA"/>
    </w:rPr>
  </w:style>
  <w:style w:type="paragraph" w:styleId="Title">
    <w:name w:val="Title"/>
    <w:basedOn w:val="Normal"/>
    <w:next w:val="Normal"/>
    <w:link w:val="a4"/>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paragraph" w:styleId="CommentSubject">
    <w:name w:val="annotation subject"/>
    <w:basedOn w:val="CommentText"/>
    <w:next w:val="CommentText"/>
    <w:link w:val="a12"/>
    <w:uiPriority w:val="99"/>
    <w:semiHidden/>
    <w:unhideWhenUsed/>
    <w:qFormat/>
    <w:rPr>
      <w:b/>
      <w:bCs/>
    </w:rPr>
  </w:style>
  <w:style w:type="paragraph" w:styleId="BodyTextFirstIndent">
    <w:name w:val="Body Text First Indent"/>
    <w:basedOn w:val="Normal"/>
    <w:link w:val="a10"/>
    <w:qFormat/>
    <w:pPr>
      <w:spacing w:before="120" w:after="120" w:line="319" w:lineRule="auto"/>
      <w:ind w:firstLine="420"/>
    </w:pPr>
    <w:rPr>
      <w:rFonts w:ascii="Times New Roman" w:eastAsia="宋体" w:hAnsi="Times New Roman" w:cs="Times New Roman"/>
      <w:sz w:val="24"/>
      <w:szCs w:val="20"/>
      <w:lang w:eastAsia="zh-CN" w:bidi="ar-SA"/>
    </w:rPr>
  </w:style>
  <w:style w:type="paragraph" w:styleId="BodyTextFirstIndent2">
    <w:name w:val="Body Text First Indent 2"/>
    <w:basedOn w:val="BodyTextIndent"/>
    <w:link w:val="20"/>
    <w:uiPriority w:val="99"/>
    <w:semiHidden/>
    <w:unhideWhenUsed/>
    <w:pPr>
      <w:ind w:firstLine="420" w:firstLineChars="200"/>
    </w:pPr>
  </w:style>
  <w:style w:type="table" w:styleId="LightListAccent1">
    <w:name w:val="Light List Accent 1"/>
    <w:basedOn w:val="TableNormal"/>
    <w:uiPriority w:val="61"/>
    <w:pPr>
      <w:spacing w:after="0" w:line="240" w:lineRule="auto"/>
    </w:p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2Accent1">
    <w:name w:val="Medium Shading 2 Accent 1"/>
    <w:basedOn w:val="TableNormal"/>
    <w:uiPriority w:val="64"/>
    <w:qFormat/>
    <w:pPr>
      <w:spacing w:after="0" w:line="240" w:lineRule="auto"/>
    </w:pPr>
    <w:tblPr>
      <w:tblBorders>
        <w:top w:val="single" w:sz="18" w:space="0" w:color="auto"/>
        <w:bottom w:val="single" w:sz="18" w:space="0" w:color="auto"/>
      </w:tblBorders>
    </w:tblPr>
    <w:tblStylePr w:type="firstRow">
      <w:pPr>
        <w:spacing w:before="0" w:after="0" w:line="240" w:lineRule="auto"/>
      </w:pPr>
      <w:rPr>
        <w:b/>
        <w:bCs/>
        <w:color w:val="FFFFFF" w:themeColor="background1"/>
        <w14:textFill>
          <w14:solidFill>
            <w14:schemeClr w14:val="bg1"/>
          </w14:solidFill>
        </w14:textFill>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14:textFill>
          <w14:solidFill>
            <w14:schemeClr w14:val="bg1"/>
          </w14:solidFill>
        </w14:textFill>
      </w:rPr>
      <w:tblPr/>
      <w:tcPr>
        <w:tcBorders>
          <w:top w:val="single" w:sz="18" w:space="0" w:color="auto"/>
          <w:left w:val="nil"/>
          <w:bottom w:val="single" w:sz="18" w:space="0" w:color="auto"/>
          <w:right w:val="nil"/>
          <w:insideH w:val="nil"/>
          <w:insideV w:val="nil"/>
        </w:tcBorders>
      </w:tcPr>
    </w:tblStyle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000FF" w:themeColor="hyperlink"/>
      <w:u w:val="single"/>
      <w14:textFill>
        <w14:solidFill>
          <w14:schemeClr w14:val="hlink"/>
        </w14:solidFill>
      </w14:textFill>
    </w:rPr>
  </w:style>
  <w:style w:type="character" w:styleId="CommentReference">
    <w:name w:val="annotation reference"/>
    <w:basedOn w:val="DefaultParagraphFont"/>
    <w:uiPriority w:val="99"/>
    <w:semiHidden/>
    <w:unhideWhenUsed/>
    <w:qFormat/>
    <w:rPr>
      <w:sz w:val="21"/>
      <w:szCs w:val="21"/>
    </w:rPr>
  </w:style>
  <w:style w:type="character" w:customStyle="1" w:styleId="a">
    <w:name w:val="页眉 字符"/>
    <w:basedOn w:val="DefaultParagraphFont"/>
    <w:link w:val="Header"/>
    <w:uiPriority w:val="99"/>
    <w:rPr>
      <w:sz w:val="18"/>
      <w:szCs w:val="18"/>
    </w:rPr>
  </w:style>
  <w:style w:type="character" w:customStyle="1" w:styleId="a0">
    <w:name w:val="页脚 字符"/>
    <w:basedOn w:val="DefaultParagraphFont"/>
    <w:link w:val="Footer"/>
    <w:uiPriority w:val="99"/>
    <w:rPr>
      <w:sz w:val="18"/>
      <w:szCs w:val="18"/>
    </w:rPr>
  </w:style>
  <w:style w:type="character" w:customStyle="1" w:styleId="a1">
    <w:name w:val="批注框文本 字符"/>
    <w:basedOn w:val="DefaultParagraphFont"/>
    <w:link w:val="BalloonText"/>
    <w:uiPriority w:val="99"/>
    <w:semiHidden/>
    <w:qFormat/>
    <w:rPr>
      <w:sz w:val="18"/>
      <w:szCs w:val="18"/>
    </w:rPr>
  </w:style>
  <w:style w:type="character" w:customStyle="1" w:styleId="a2">
    <w:name w:val="纯文本 字符"/>
    <w:basedOn w:val="DefaultParagraphFont"/>
    <w:link w:val="PlainText"/>
    <w:rPr>
      <w:rFonts w:ascii="宋体" w:eastAsia="宋体" w:hAnsi="Courier New" w:cs="Times New Roman"/>
      <w:szCs w:val="21"/>
    </w:rPr>
  </w:style>
  <w:style w:type="character" w:customStyle="1" w:styleId="1">
    <w:name w:val="标题 1 字符"/>
    <w:basedOn w:val="DefaultParagraphFont"/>
    <w:link w:val="Heading1"/>
    <w:uiPriority w:val="9"/>
    <w:rPr>
      <w:rFonts w:asciiTheme="majorHAnsi" w:eastAsiaTheme="majorEastAsia" w:hAnsiTheme="majorHAnsi" w:cstheme="majorBidi"/>
      <w:b/>
      <w:bCs/>
      <w:sz w:val="32"/>
      <w:szCs w:val="28"/>
      <w:lang w:eastAsia="zh-CN"/>
    </w:rPr>
  </w:style>
  <w:style w:type="character" w:customStyle="1" w:styleId="a3">
    <w:name w:val="文档结构图 字符"/>
    <w:basedOn w:val="DefaultParagraphFont"/>
    <w:link w:val="DocumentMap"/>
    <w:uiPriority w:val="99"/>
    <w:semiHidden/>
    <w:rPr>
      <w:rFonts w:ascii="宋体" w:eastAsia="宋体"/>
      <w:sz w:val="18"/>
      <w:szCs w:val="18"/>
    </w:rPr>
  </w:style>
  <w:style w:type="character" w:customStyle="1" w:styleId="2">
    <w:name w:val="标题 2 字符"/>
    <w:basedOn w:val="DefaultParagraphFont"/>
    <w:link w:val="Heading2"/>
    <w:uiPriority w:val="9"/>
    <w:rPr>
      <w:rFonts w:asciiTheme="majorHAnsi" w:eastAsiaTheme="majorEastAsia" w:hAnsiTheme="majorHAnsi" w:cstheme="majorBidi"/>
      <w:b/>
      <w:bCs/>
      <w:color w:val="000000" w:themeColor="text1"/>
      <w:sz w:val="30"/>
      <w:szCs w:val="26"/>
      <w:lang w:eastAsia="zh-CN"/>
      <w14:textFill>
        <w14:solidFill>
          <w14:schemeClr w14:val="tx1"/>
        </w14:solidFill>
      </w14:textFill>
    </w:rPr>
  </w:style>
  <w:style w:type="character" w:customStyle="1" w:styleId="3">
    <w:name w:val="标题 3 字符"/>
    <w:basedOn w:val="DefaultParagraphFont"/>
    <w:link w:val="Heading3"/>
    <w:uiPriority w:val="9"/>
    <w:qFormat/>
    <w:rPr>
      <w:rFonts w:asciiTheme="majorHAnsi" w:eastAsiaTheme="majorEastAsia" w:hAnsiTheme="majorHAnsi" w:cstheme="majorBidi"/>
      <w:b/>
      <w:bCs/>
      <w:sz w:val="28"/>
      <w:lang w:eastAsia="zh-CN"/>
    </w:rPr>
  </w:style>
  <w:style w:type="character" w:customStyle="1" w:styleId="4">
    <w:name w:val="标题 4 字符"/>
    <w:basedOn w:val="DefaultParagraphFont"/>
    <w:link w:val="Heading4"/>
    <w:uiPriority w:val="9"/>
    <w:qFormat/>
    <w:rPr>
      <w:rFonts w:asciiTheme="majorHAnsi" w:eastAsiaTheme="majorEastAsia" w:hAnsiTheme="majorHAnsi" w:cstheme="majorBidi"/>
      <w:b/>
      <w:bCs/>
      <w:i/>
      <w:iCs/>
      <w:color w:val="4F81BD" w:themeColor="accent1"/>
      <w14:textFill>
        <w14:solidFill>
          <w14:schemeClr w14:val="accent1"/>
        </w14:solidFill>
      </w14:textFill>
    </w:rPr>
  </w:style>
  <w:style w:type="character" w:customStyle="1" w:styleId="5">
    <w:name w:val="标题 5 字符"/>
    <w:basedOn w:val="DefaultParagraphFont"/>
    <w:link w:val="Heading5"/>
    <w:uiPriority w:val="9"/>
    <w:rPr>
      <w:rFonts w:asciiTheme="majorHAnsi" w:eastAsiaTheme="majorEastAsia" w:hAnsiTheme="majorHAnsi" w:cstheme="majorBidi"/>
      <w:color w:val="254061" w:themeColor="accent1" w:themeShade="80"/>
    </w:rPr>
  </w:style>
  <w:style w:type="character" w:customStyle="1" w:styleId="6">
    <w:name w:val="标题 6 字符"/>
    <w:basedOn w:val="DefaultParagraphFont"/>
    <w:link w:val="Heading6"/>
    <w:uiPriority w:val="9"/>
    <w:qFormat/>
    <w:rPr>
      <w:rFonts w:asciiTheme="majorHAnsi" w:eastAsiaTheme="majorEastAsia" w:hAnsiTheme="majorHAnsi" w:cstheme="majorBidi"/>
      <w:i/>
      <w:iCs/>
      <w:color w:val="254061" w:themeColor="accent1" w:themeShade="80"/>
    </w:rPr>
  </w:style>
  <w:style w:type="character" w:customStyle="1" w:styleId="7">
    <w:name w:val="标题 7 字符"/>
    <w:basedOn w:val="DefaultParagraphFont"/>
    <w:link w:val="Heading7"/>
    <w:uiPriority w:val="9"/>
    <w:rPr>
      <w:rFonts w:asciiTheme="majorHAnsi" w:eastAsiaTheme="majorEastAsia" w:hAnsiTheme="majorHAnsi" w:cstheme="majorBidi"/>
      <w:i/>
      <w:iCs/>
      <w:color w:val="404040" w:themeColor="text1" w:themeTint="BF"/>
      <w14:textFill>
        <w14:solidFill>
          <w14:schemeClr w14:val="tx1">
            <w14:lumMod w14:val="75000"/>
            <w14:lumOff w14:val="25000"/>
          </w14:schemeClr>
        </w14:solidFill>
      </w14:textFill>
    </w:rPr>
  </w:style>
  <w:style w:type="character" w:customStyle="1" w:styleId="8">
    <w:name w:val="标题 8 字符"/>
    <w:basedOn w:val="DefaultParagraphFont"/>
    <w:link w:val="Heading8"/>
    <w:uiPriority w:val="9"/>
    <w:qFormat/>
    <w:rPr>
      <w:rFonts w:asciiTheme="majorHAnsi" w:eastAsiaTheme="majorEastAsia" w:hAnsiTheme="majorHAnsi" w:cstheme="majorBidi"/>
      <w:color w:val="4F81BD" w:themeColor="accent1"/>
      <w:sz w:val="20"/>
      <w:szCs w:val="20"/>
      <w14:textFill>
        <w14:solidFill>
          <w14:schemeClr w14:val="accent1"/>
        </w14:solidFill>
      </w14:textFill>
    </w:rPr>
  </w:style>
  <w:style w:type="character" w:customStyle="1" w:styleId="9">
    <w:name w:val="标题 9 字符"/>
    <w:basedOn w:val="DefaultParagraphFont"/>
    <w:link w:val="Heading9"/>
    <w:uiPriority w:val="9"/>
    <w:rPr>
      <w:rFonts w:asciiTheme="majorHAnsi" w:eastAsiaTheme="majorEastAsia" w:hAnsiTheme="majorHAnsi"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a4">
    <w:name w:val="标题 字符"/>
    <w:basedOn w:val="DefaultParagraphFont"/>
    <w:link w:val="Title"/>
    <w:uiPriority w:val="10"/>
    <w:rPr>
      <w:rFonts w:asciiTheme="majorHAnsi" w:eastAsiaTheme="majorEastAsia" w:hAnsiTheme="majorHAnsi" w:cstheme="majorBidi"/>
      <w:color w:val="17375E" w:themeColor="text2" w:themeShade="BF"/>
      <w:spacing w:val="5"/>
      <w:kern w:val="28"/>
      <w:sz w:val="52"/>
      <w:szCs w:val="52"/>
    </w:rPr>
  </w:style>
  <w:style w:type="character" w:customStyle="1" w:styleId="a5">
    <w:name w:val="副标题 字符"/>
    <w:basedOn w:val="DefaultParagraphFont"/>
    <w:link w:val="Subtitle"/>
    <w:uiPriority w:val="11"/>
    <w:qFormat/>
    <w:rPr>
      <w:rFonts w:asciiTheme="majorHAnsi" w:eastAsiaTheme="majorEastAsia" w:hAnsiTheme="majorHAnsi" w:cstheme="majorBidi"/>
      <w:i/>
      <w:iCs/>
      <w:color w:val="4F81BD" w:themeColor="accent1"/>
      <w:spacing w:val="15"/>
      <w:sz w:val="24"/>
      <w:szCs w:val="24"/>
      <w14:textFill>
        <w14:solidFill>
          <w14:schemeClr w14:val="accent1"/>
        </w14:solidFill>
      </w14:textFill>
    </w:rPr>
  </w:style>
  <w:style w:type="paragraph" w:styleId="NoSpacing">
    <w:name w:val="No Spacing"/>
    <w:uiPriority w:val="1"/>
    <w:qFormat/>
    <w:pPr>
      <w:spacing w:after="0" w:line="240" w:lineRule="auto"/>
    </w:pPr>
    <w:rPr>
      <w:rFonts w:asciiTheme="minorHAnsi" w:eastAsiaTheme="minorEastAsia" w:hAnsiTheme="minorHAnsi" w:cstheme="minorBidi"/>
      <w:sz w:val="22"/>
      <w:szCs w:val="22"/>
      <w:lang w:val="en-US" w:eastAsia="en-US" w:bidi="en-US"/>
    </w:rPr>
  </w:style>
  <w:style w:type="paragraph" w:styleId="ListParagraph">
    <w:name w:val="List Paragraph"/>
    <w:basedOn w:val="Normal"/>
    <w:uiPriority w:val="34"/>
    <w:qFormat/>
    <w:pPr>
      <w:ind w:left="720"/>
      <w:contextualSpacing/>
    </w:pPr>
  </w:style>
  <w:style w:type="paragraph" w:styleId="Quote">
    <w:name w:val="Quote"/>
    <w:basedOn w:val="Normal"/>
    <w:next w:val="Normal"/>
    <w:link w:val="a6"/>
    <w:uiPriority w:val="29"/>
    <w:qFormat/>
    <w:rPr>
      <w:i/>
      <w:iCs/>
      <w:color w:val="000000" w:themeColor="text1"/>
      <w14:textFill>
        <w14:solidFill>
          <w14:schemeClr w14:val="tx1"/>
        </w14:solidFill>
      </w14:textFill>
    </w:rPr>
  </w:style>
  <w:style w:type="character" w:customStyle="1" w:styleId="a6">
    <w:name w:val="引用 字符"/>
    <w:basedOn w:val="DefaultParagraphFont"/>
    <w:link w:val="Quote"/>
    <w:uiPriority w:val="29"/>
    <w:rPr>
      <w:i/>
      <w:iCs/>
      <w:color w:val="000000" w:themeColor="text1"/>
      <w14:textFill>
        <w14:solidFill>
          <w14:schemeClr w14:val="tx1"/>
        </w14:solidFill>
      </w14:textFill>
    </w:rPr>
  </w:style>
  <w:style w:type="paragraph" w:styleId="IntenseQuote">
    <w:name w:val="Intense Quote"/>
    <w:basedOn w:val="Normal"/>
    <w:next w:val="Normal"/>
    <w:link w:val="a7"/>
    <w:uiPriority w:val="30"/>
    <w:qFormat/>
    <w:pPr>
      <w:pBdr>
        <w:bottom w:val="single" w:sz="4" w:space="4" w:color="4F81BD" w:themeColor="accent1"/>
      </w:pBdr>
      <w:spacing w:before="200" w:after="280"/>
      <w:ind w:left="936" w:right="936"/>
    </w:pPr>
    <w:rPr>
      <w:b/>
      <w:bCs/>
      <w:i/>
      <w:iCs/>
      <w:color w:val="4F81BD" w:themeColor="accent1"/>
      <w14:textFill>
        <w14:solidFill>
          <w14:schemeClr w14:val="accent1"/>
        </w14:solidFill>
      </w14:textFill>
    </w:rPr>
  </w:style>
  <w:style w:type="character" w:customStyle="1" w:styleId="a7">
    <w:name w:val="明显引用 字符"/>
    <w:basedOn w:val="DefaultParagraphFont"/>
    <w:link w:val="IntenseQuote"/>
    <w:uiPriority w:val="30"/>
    <w:rPr>
      <w:b/>
      <w:bCs/>
      <w:i/>
      <w:iCs/>
      <w:color w:val="4F81BD" w:themeColor="accent1"/>
      <w14:textFill>
        <w14:solidFill>
          <w14:schemeClr w14:val="accent1"/>
        </w14:solidFill>
      </w14:textFill>
    </w:rPr>
  </w:style>
  <w:style w:type="character" w:customStyle="1" w:styleId="SubtleEmphasis">
    <w:name w:val="Subtle Emphasis"/>
    <w:basedOn w:val="DefaultParagraphFont"/>
    <w:uiPriority w:val="19"/>
    <w:qFormat/>
    <w:rPr>
      <w:i/>
      <w:iCs/>
      <w:color w:val="808080" w:themeColor="text1" w:themeTint="80"/>
      <w14:textFill>
        <w14:solidFill>
          <w14:schemeClr w14:val="tx1">
            <w14:lumMod w14:val="50000"/>
            <w14:lumOff w14:val="50000"/>
          </w14:schemeClr>
        </w14:solidFill>
      </w14:textFill>
    </w:rPr>
  </w:style>
  <w:style w:type="character" w:customStyle="1" w:styleId="IntenseEmphasis">
    <w:name w:val="Intense Emphasis"/>
    <w:basedOn w:val="DefaultParagraphFont"/>
    <w:uiPriority w:val="21"/>
    <w:qFormat/>
    <w:rPr>
      <w:b/>
      <w:bCs/>
      <w:i/>
      <w:iCs/>
      <w:color w:val="4F81BD" w:themeColor="accent1"/>
      <w14:textFill>
        <w14:solidFill>
          <w14:schemeClr w14:val="accent1"/>
        </w14:solidFill>
      </w14:textFill>
    </w:rPr>
  </w:style>
  <w:style w:type="character" w:customStyle="1" w:styleId="SubtleReference">
    <w:name w:val="Subtle Reference"/>
    <w:basedOn w:val="DefaultParagraphFont"/>
    <w:uiPriority w:val="31"/>
    <w:qFormat/>
    <w:rPr>
      <w:smallCaps/>
      <w:color w:val="C0504D" w:themeColor="accent2"/>
      <w:u w:val="single"/>
      <w14:textFill>
        <w14:solidFill>
          <w14:schemeClr w14:val="accent2"/>
        </w14:solidFill>
      </w14:textFill>
    </w:rPr>
  </w:style>
  <w:style w:type="character" w:customStyle="1" w:styleId="IntenseReference">
    <w:name w:val="Intense Reference"/>
    <w:basedOn w:val="DefaultParagraphFont"/>
    <w:uiPriority w:val="32"/>
    <w:qFormat/>
    <w:rPr>
      <w:b/>
      <w:bCs/>
      <w:smallCaps/>
      <w:color w:val="C0504D" w:themeColor="accent2"/>
      <w:spacing w:val="5"/>
      <w:u w:val="single"/>
      <w14:textFill>
        <w14:solidFill>
          <w14:schemeClr w14:val="accent2"/>
        </w14:solidFill>
      </w14:textFill>
    </w:rPr>
  </w:style>
  <w:style w:type="character" w:customStyle="1" w:styleId="BookTitle">
    <w:name w:val="Book Title"/>
    <w:basedOn w:val="DefaultParagraphFont"/>
    <w:uiPriority w:val="33"/>
    <w:qFormat/>
    <w:rPr>
      <w:b/>
      <w:bCs/>
      <w:smallCaps/>
      <w:spacing w:val="5"/>
    </w:rPr>
  </w:style>
  <w:style w:type="paragraph" w:customStyle="1" w:styleId="TOCHeading">
    <w:name w:val="TOC Heading"/>
    <w:basedOn w:val="Heading1"/>
    <w:next w:val="Normal"/>
    <w:uiPriority w:val="39"/>
    <w:unhideWhenUsed/>
    <w:qFormat/>
    <w:pPr>
      <w:outlineLvl w:val="9"/>
    </w:pPr>
  </w:style>
  <w:style w:type="character" w:customStyle="1" w:styleId="a8">
    <w:name w:val="日期 字符"/>
    <w:basedOn w:val="DefaultParagraphFont"/>
    <w:link w:val="Date"/>
    <w:uiPriority w:val="99"/>
    <w:semiHidden/>
    <w:qFormat/>
    <w:rPr>
      <w:sz w:val="21"/>
    </w:rPr>
  </w:style>
  <w:style w:type="character" w:customStyle="1" w:styleId="a9">
    <w:name w:val="正文文本 字符"/>
    <w:basedOn w:val="DefaultParagraphFont"/>
    <w:link w:val="BodyText"/>
    <w:uiPriority w:val="99"/>
    <w:semiHidden/>
    <w:rPr>
      <w:sz w:val="21"/>
    </w:rPr>
  </w:style>
  <w:style w:type="character" w:customStyle="1" w:styleId="a10">
    <w:name w:val="正文文本首行缩进 字符"/>
    <w:basedOn w:val="a9"/>
    <w:link w:val="BodyTextFirstIndent"/>
    <w:qFormat/>
    <w:rPr>
      <w:rFonts w:ascii="Times New Roman" w:eastAsia="宋体" w:hAnsi="Times New Roman" w:cs="Times New Roman"/>
      <w:sz w:val="24"/>
      <w:szCs w:val="20"/>
      <w:lang w:eastAsia="zh-CN" w:bidi="ar-SA"/>
    </w:rPr>
  </w:style>
  <w:style w:type="character" w:customStyle="1" w:styleId="a11">
    <w:name w:val="批注文字 字符"/>
    <w:basedOn w:val="DefaultParagraphFont"/>
    <w:link w:val="CommentText"/>
    <w:uiPriority w:val="99"/>
    <w:qFormat/>
    <w:rPr>
      <w:sz w:val="21"/>
    </w:rPr>
  </w:style>
  <w:style w:type="character" w:customStyle="1" w:styleId="a12">
    <w:name w:val="批注主题 字符"/>
    <w:basedOn w:val="a11"/>
    <w:link w:val="CommentSubject"/>
    <w:uiPriority w:val="99"/>
    <w:semiHidden/>
    <w:qFormat/>
    <w:rPr>
      <w:b/>
      <w:bCs/>
      <w:sz w:val="21"/>
    </w:rPr>
  </w:style>
  <w:style w:type="character" w:customStyle="1" w:styleId="a13">
    <w:name w:val="正文文本缩进 字符"/>
    <w:basedOn w:val="DefaultParagraphFont"/>
    <w:link w:val="BodyTextIndent"/>
    <w:uiPriority w:val="99"/>
    <w:semiHidden/>
    <w:qFormat/>
    <w:rPr>
      <w:sz w:val="21"/>
    </w:rPr>
  </w:style>
  <w:style w:type="character" w:customStyle="1" w:styleId="20">
    <w:name w:val="正文文本首行缩进 2 字符"/>
    <w:basedOn w:val="a13"/>
    <w:link w:val="BodyTextFirstIndent2"/>
    <w:uiPriority w:val="99"/>
    <w:semiHidden/>
    <w:qFormat/>
    <w:rPr>
      <w:sz w:val="21"/>
    </w:rPr>
  </w:style>
  <w:style w:type="paragraph" w:customStyle="1" w:styleId="Revision">
    <w:name w:val="Revision"/>
    <w:hidden/>
    <w:uiPriority w:val="99"/>
    <w:semiHidden/>
    <w:pPr>
      <w:spacing w:after="0" w:line="240" w:lineRule="auto"/>
    </w:pPr>
    <w:rPr>
      <w:rFonts w:asciiTheme="minorHAnsi" w:eastAsiaTheme="minorEastAsia" w:hAnsiTheme="minorHAnsi" w:cstheme="minorBidi"/>
      <w:sz w:val="21"/>
      <w:szCs w:val="22"/>
      <w:lang w:val="en-US" w:eastAsia="en-US" w:bidi="en-US"/>
    </w:rPr>
  </w:style>
  <w:style w:type="paragraph" w:customStyle="1" w:styleId="a14">
    <w:name w:val="正文(图表文字)"/>
    <w:basedOn w:val="Normal"/>
    <w:uiPriority w:val="99"/>
    <w:pPr>
      <w:widowControl w:val="0"/>
      <w:spacing w:before="100" w:beforeAutospacing="1" w:after="100" w:afterAutospacing="1" w:line="240" w:lineRule="auto"/>
      <w:jc w:val="both"/>
    </w:pPr>
    <w:rPr>
      <w:rFonts w:ascii="宋体" w:eastAsia="宋体" w:hAnsi="宋体" w:cs="Times New Roman"/>
      <w:kern w:val="2"/>
      <w:szCs w:val="20"/>
      <w:lang w:eastAsia="zh-CN" w:bidi="ar-SA"/>
    </w:rPr>
  </w:style>
  <w:style w:type="paragraph" w:customStyle="1" w:styleId="21">
    <w:name w:val="样式 样式 列出段落 + 仿宋 + 首行缩进:  2 字符"/>
    <w:basedOn w:val="Normal"/>
    <w:pPr>
      <w:widowControl w:val="0"/>
      <w:numPr>
        <w:ilvl w:val="0"/>
        <w:numId w:val="2"/>
      </w:numPr>
      <w:spacing w:after="0" w:line="360" w:lineRule="auto"/>
      <w:jc w:val="both"/>
    </w:pPr>
    <w:rPr>
      <w:rFonts w:ascii="仿宋" w:eastAsia="宋体" w:hAnsi="仿宋" w:cs="宋体"/>
      <w:kern w:val="2"/>
      <w:szCs w:val="20"/>
      <w:lang w:eastAsia="zh-CN" w:bidi="ar-SA"/>
    </w:rPr>
  </w:style>
  <w:style w:type="paragraph" w:customStyle="1" w:styleId="10">
    <w:name w:val="样式1"/>
    <w:basedOn w:val="Normal"/>
    <w:link w:val="1Char"/>
    <w:qFormat/>
    <w:pPr>
      <w:widowControl w:val="0"/>
      <w:spacing w:after="0" w:line="240" w:lineRule="auto"/>
      <w:jc w:val="both"/>
    </w:pPr>
    <w:rPr>
      <w:rFonts w:ascii="Times New Roman" w:eastAsia="宋体" w:hAnsi="Times New Roman" w:cs="Times New Roman"/>
      <w:kern w:val="2"/>
      <w:szCs w:val="21"/>
      <w:lang w:eastAsia="zh-CN" w:bidi="ar-SA"/>
    </w:rPr>
  </w:style>
  <w:style w:type="character" w:customStyle="1" w:styleId="1Char">
    <w:name w:val="样式1 Char"/>
    <w:basedOn w:val="DefaultParagraphFont"/>
    <w:link w:val="10"/>
    <w:rPr>
      <w:rFonts w:ascii="Times New Roman" w:eastAsia="宋体" w:hAnsi="Times New Roman" w:cs="Times New Roman"/>
      <w:kern w:val="2"/>
      <w:sz w:val="21"/>
      <w:szCs w:val="21"/>
      <w:lang w:eastAsia="zh-CN" w:bidi="ar-SA"/>
    </w:rPr>
  </w:style>
  <w:style w:type="paragraph" w:customStyle="1" w:styleId="22">
    <w:name w:val="样式2"/>
    <w:basedOn w:val="Heading3"/>
    <w:link w:val="2Char"/>
    <w:qFormat/>
    <w:pPr>
      <w:widowControl w:val="0"/>
      <w:tabs>
        <w:tab w:val="left" w:pos="720"/>
      </w:tabs>
      <w:spacing w:before="40" w:line="300" w:lineRule="auto"/>
      <w:ind w:left="720" w:hanging="720"/>
      <w:jc w:val="both"/>
    </w:pPr>
  </w:style>
  <w:style w:type="character" w:customStyle="1" w:styleId="2Char">
    <w:name w:val="样式2 Char"/>
    <w:basedOn w:val="3"/>
    <w:link w:val="22"/>
    <w:rPr>
      <w:rFonts w:asciiTheme="majorHAnsi" w:eastAsiaTheme="majorEastAsia" w:hAnsiTheme="majorHAnsi" w:cstheme="majorBidi"/>
      <w:sz w:val="28"/>
      <w:lang w:eastAsia="zh-CN"/>
    </w:rPr>
  </w:style>
  <w:style w:type="paragraph" w:customStyle="1" w:styleId="30">
    <w:name w:val="样式3"/>
    <w:basedOn w:val="22"/>
    <w:link w:val="3Char"/>
    <w:qFormat/>
  </w:style>
  <w:style w:type="paragraph" w:customStyle="1" w:styleId="40">
    <w:name w:val="样式4"/>
    <w:basedOn w:val="30"/>
    <w:link w:val="4Char"/>
    <w:qFormat/>
    <w:rPr>
      <w:rFonts w:ascii="微软雅黑" w:eastAsia="微软雅黑" w:hAnsi="微软雅黑"/>
    </w:rPr>
  </w:style>
  <w:style w:type="character" w:customStyle="1" w:styleId="3Char">
    <w:name w:val="样式3 Char"/>
    <w:basedOn w:val="2Char"/>
    <w:link w:val="30"/>
    <w:qFormat/>
    <w:rPr>
      <w:rFonts w:asciiTheme="majorHAnsi" w:eastAsiaTheme="majorEastAsia" w:hAnsiTheme="majorHAnsi" w:cstheme="majorBidi"/>
      <w:sz w:val="28"/>
      <w:lang w:eastAsia="zh-CN"/>
    </w:rPr>
  </w:style>
  <w:style w:type="paragraph" w:customStyle="1" w:styleId="50">
    <w:name w:val="样式5"/>
    <w:basedOn w:val="Normal"/>
    <w:link w:val="5Char"/>
    <w:qFormat/>
    <w:pPr>
      <w:spacing w:line="360" w:lineRule="auto"/>
      <w:ind w:firstLine="480" w:firstLineChars="200"/>
    </w:pPr>
    <w:rPr>
      <w:rFonts w:ascii="微软雅黑" w:eastAsia="微软雅黑" w:hAnsi="微软雅黑" w:cs="宋体"/>
      <w:sz w:val="24"/>
      <w:szCs w:val="24"/>
      <w:lang w:eastAsia="zh-CN"/>
    </w:rPr>
  </w:style>
  <w:style w:type="character" w:customStyle="1" w:styleId="4Char">
    <w:name w:val="样式4 Char"/>
    <w:basedOn w:val="3Char"/>
    <w:link w:val="40"/>
    <w:rPr>
      <w:rFonts w:ascii="微软雅黑" w:eastAsia="微软雅黑" w:hAnsi="微软雅黑" w:cstheme="majorBidi"/>
      <w:sz w:val="28"/>
      <w:lang w:eastAsia="zh-CN"/>
    </w:rPr>
  </w:style>
  <w:style w:type="paragraph" w:customStyle="1" w:styleId="60">
    <w:name w:val="样式6"/>
    <w:basedOn w:val="Heading3"/>
    <w:link w:val="6Char"/>
    <w:qFormat/>
    <w:pPr>
      <w:widowControl w:val="0"/>
      <w:tabs>
        <w:tab w:val="left" w:pos="720"/>
      </w:tabs>
      <w:spacing w:before="40" w:line="300" w:lineRule="auto"/>
      <w:ind w:left="720" w:hanging="720"/>
      <w:jc w:val="both"/>
    </w:pPr>
    <w:rPr>
      <w:rFonts w:ascii="微软雅黑" w:eastAsia="微软雅黑" w:hAnsi="微软雅黑"/>
    </w:rPr>
  </w:style>
  <w:style w:type="character" w:customStyle="1" w:styleId="5Char">
    <w:name w:val="样式5 Char"/>
    <w:basedOn w:val="DefaultParagraphFont"/>
    <w:link w:val="50"/>
    <w:rPr>
      <w:rFonts w:ascii="微软雅黑" w:eastAsia="微软雅黑" w:hAnsi="微软雅黑" w:cs="宋体"/>
      <w:sz w:val="24"/>
      <w:szCs w:val="24"/>
      <w:lang w:eastAsia="zh-CN"/>
    </w:rPr>
  </w:style>
  <w:style w:type="character" w:customStyle="1" w:styleId="6Char">
    <w:name w:val="样式6 Char"/>
    <w:basedOn w:val="3"/>
    <w:link w:val="60"/>
    <w:qFormat/>
    <w:rPr>
      <w:rFonts w:ascii="微软雅黑" w:eastAsia="微软雅黑" w:hAnsi="微软雅黑" w:cstheme="majorBidi"/>
      <w:sz w:val="28"/>
      <w:lang w:eastAsia="zh-CN"/>
    </w:rPr>
  </w:style>
  <w:style w:type="paragraph" w:customStyle="1" w:styleId="11">
    <w:name w:val="无间隔1"/>
    <w:link w:val="Char"/>
    <w:qFormat/>
    <w:pPr>
      <w:spacing w:after="0" w:line="240" w:lineRule="auto"/>
    </w:pPr>
    <w:rPr>
      <w:rFonts w:ascii="Times New Roman" w:eastAsia="宋体" w:hAnsi="Times New Roman" w:cstheme="minorBidi"/>
      <w:sz w:val="22"/>
      <w:szCs w:val="20"/>
      <w:lang w:val="en-US" w:eastAsia="zh-CN" w:bidi="ar-SA"/>
    </w:rPr>
  </w:style>
  <w:style w:type="character" w:customStyle="1" w:styleId="Char">
    <w:name w:val="无间隔 Char"/>
    <w:basedOn w:val="DefaultParagraphFont"/>
    <w:link w:val="11"/>
    <w:qFormat/>
    <w:rPr>
      <w:rFonts w:ascii="Times New Roman" w:eastAsia="宋体" w:hAnsi="Times New Roman"/>
      <w:szCs w:val="20"/>
      <w:lang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oleObject" Target="embeddings/oleObject1.bin" /><Relationship Id="rId11" Type="http://schemas.openxmlformats.org/officeDocument/2006/relationships/image" Target="media/image3.emf" /><Relationship Id="rId12" Type="http://schemas.openxmlformats.org/officeDocument/2006/relationships/oleObject" Target="embeddings/oleObject2.bin" /><Relationship Id="rId13" Type="http://schemas.openxmlformats.org/officeDocument/2006/relationships/footer" Target="footer2.xml" /><Relationship Id="rId14" Type="http://schemas.openxmlformats.org/officeDocument/2006/relationships/header" Target="header3.xml" /><Relationship Id="rId15" Type="http://schemas.openxmlformats.org/officeDocument/2006/relationships/footer" Target="footer3.xm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header" Target="header2.xml" /><Relationship Id="rId9" Type="http://schemas.openxmlformats.org/officeDocument/2006/relationships/image" Target="media/image2.emf" /></Relationships>
</file>

<file path=word/_rels/header1.xml.rels>&#65279;<?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7AA3003-21CA-4BD3-ABD2-B99627599FBF}">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1118</Words>
  <Characters>6377</Characters>
  <Application>Microsoft Office Word</Application>
  <DocSecurity>0</DocSecurity>
  <Lines>53</Lines>
  <Paragraphs>14</Paragraphs>
  <ScaleCrop>false</ScaleCrop>
  <Company/>
  <LinksUpToDate>false</LinksUpToDate>
  <CharactersWithSpaces>7481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李建华</dc:creator>
  <cp:lastModifiedBy>初二</cp:lastModifiedBy>
  <cp:revision>25</cp:revision>
  <cp:lastPrinted>2017-12-22T06:55:00Z</cp:lastPrinted>
  <dcterms:created xsi:type="dcterms:W3CDTF">2020-12-14T06:23:00Z</dcterms:created>
  <dcterms:modified xsi:type="dcterms:W3CDTF">2021-11-19T09:33:05Z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