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黑体" w:cs="Arial"/>
          <w:b/>
          <w:color w:val="auto"/>
          <w:sz w:val="32"/>
        </w:rPr>
      </w:pPr>
      <w:bookmarkStart w:id="0" w:name="_Toc182121124"/>
      <w:bookmarkStart w:id="1" w:name="_Toc184480090"/>
      <w:r>
        <w:rPr>
          <w:rFonts w:ascii="Arial" w:hAnsi="Arial" w:eastAsia="黑体" w:cs="Arial"/>
          <w:color w:val="auto"/>
          <w:sz w:val="32"/>
          <w:szCs w:val="32"/>
        </w:rPr>
        <w:t xml:space="preserve">           </w:t>
      </w:r>
      <w:r>
        <w:rPr>
          <w:rFonts w:ascii="Arial" w:hAnsi="Arial" w:eastAsia="黑体" w:cs="Arial"/>
          <w:color w:val="auto"/>
          <w:sz w:val="32"/>
        </w:rPr>
        <w:t xml:space="preserve">         </w:t>
      </w:r>
      <w:r>
        <w:rPr>
          <w:rFonts w:ascii="Arial" w:hAnsi="Arial" w:eastAsia="黑体" w:cs="Arial"/>
          <w:b/>
          <w:color w:val="auto"/>
          <w:sz w:val="32"/>
        </w:rPr>
        <w:t xml:space="preserve">   </w:t>
      </w:r>
    </w:p>
    <w:p>
      <w:pPr>
        <w:rPr>
          <w:rFonts w:ascii="Arial" w:hAnsi="Arial" w:eastAsia="黑体" w:cs="Arial"/>
          <w:b/>
          <w:color w:val="auto"/>
          <w:sz w:val="32"/>
        </w:rPr>
      </w:pPr>
    </w:p>
    <w:p>
      <w:pPr>
        <w:tabs>
          <w:tab w:val="left" w:pos="4395"/>
        </w:tabs>
        <w:jc w:val="center"/>
        <w:rPr>
          <w:rFonts w:ascii="Arial" w:hAnsi="Arial" w:eastAsia="黑体" w:cs="Arial"/>
          <w:b/>
          <w:color w:val="auto"/>
          <w:sz w:val="52"/>
          <w:szCs w:val="52"/>
        </w:rPr>
      </w:pPr>
    </w:p>
    <w:p>
      <w:pPr>
        <w:tabs>
          <w:tab w:val="left" w:pos="4395"/>
        </w:tabs>
        <w:jc w:val="center"/>
        <w:rPr>
          <w:rFonts w:ascii="宋体" w:hAnsi="宋体" w:cs="宋体"/>
          <w:b/>
          <w:color w:val="auto"/>
          <w:sz w:val="52"/>
          <w:szCs w:val="52"/>
        </w:rPr>
      </w:pPr>
      <w:r>
        <w:rPr>
          <w:rFonts w:hint="eastAsia" w:ascii="宋体" w:hAnsi="宋体" w:cs="宋体"/>
          <w:b/>
          <w:color w:val="auto"/>
          <w:sz w:val="52"/>
          <w:szCs w:val="52"/>
        </w:rPr>
        <w:t>徐州市控规全流程信息化管理平台建设及控规成果质量分析前期研究项目</w:t>
      </w:r>
    </w:p>
    <w:p>
      <w:pPr>
        <w:tabs>
          <w:tab w:val="left" w:pos="4395"/>
        </w:tabs>
        <w:jc w:val="center"/>
        <w:rPr>
          <w:rFonts w:ascii="宋体" w:hAnsi="宋体" w:cs="宋体"/>
          <w:bCs/>
          <w:color w:val="auto"/>
          <w:sz w:val="52"/>
          <w:szCs w:val="52"/>
        </w:rPr>
      </w:pPr>
      <w:r>
        <w:rPr>
          <w:rFonts w:ascii="宋体" w:hAnsi="宋体" w:cs="宋体"/>
          <w:bCs/>
          <w:color w:val="auto"/>
          <w:sz w:val="52"/>
          <w:szCs w:val="52"/>
        </w:rPr>
        <w:t xml:space="preserve">             </w:t>
      </w:r>
      <w:r>
        <w:rPr>
          <w:rFonts w:hint="eastAsia" w:ascii="宋体" w:hAnsi="宋体" w:cs="宋体"/>
          <w:bCs/>
          <w:color w:val="auto"/>
          <w:sz w:val="52"/>
          <w:szCs w:val="52"/>
        </w:rPr>
        <w:t>--测试报告</w:t>
      </w:r>
    </w:p>
    <w:p>
      <w:pPr>
        <w:tabs>
          <w:tab w:val="left" w:pos="4395"/>
        </w:tabs>
        <w:jc w:val="center"/>
        <w:rPr>
          <w:rFonts w:ascii="Arial" w:hAnsi="Arial" w:eastAsia="黑体" w:cs="Arial"/>
          <w:b/>
          <w:color w:val="auto"/>
          <w:sz w:val="52"/>
          <w:szCs w:val="52"/>
        </w:rPr>
      </w:pPr>
    </w:p>
    <w:p>
      <w:pPr>
        <w:tabs>
          <w:tab w:val="left" w:pos="4395"/>
        </w:tabs>
        <w:jc w:val="center"/>
        <w:rPr>
          <w:rFonts w:ascii="Arial" w:hAnsi="Arial" w:eastAsia="黑体" w:cs="Arial"/>
          <w:b/>
          <w:color w:val="auto"/>
          <w:sz w:val="52"/>
          <w:szCs w:val="52"/>
        </w:rPr>
      </w:pPr>
    </w:p>
    <w:p>
      <w:pPr>
        <w:spacing w:line="360" w:lineRule="auto"/>
        <w:jc w:val="center"/>
        <w:rPr>
          <w:rFonts w:ascii="Arial" w:hAnsi="Arial" w:eastAsia="黑体" w:cs="Arial"/>
          <w:color w:val="auto"/>
          <w:sz w:val="36"/>
          <w:szCs w:val="36"/>
        </w:rPr>
      </w:pPr>
      <w:r>
        <w:rPr>
          <w:rFonts w:ascii="Arial" w:hAnsi="Arial" w:eastAsia="黑体" w:cs="Arial"/>
          <w:color w:val="auto"/>
          <w:sz w:val="36"/>
          <w:szCs w:val="36"/>
        </w:rPr>
        <w:t>（版本号：V</w:t>
      </w:r>
      <w:r>
        <w:rPr>
          <w:rFonts w:hint="eastAsia" w:ascii="Arial" w:hAnsi="Arial" w:eastAsia="黑体" w:cs="Arial"/>
          <w:color w:val="auto"/>
          <w:sz w:val="36"/>
          <w:szCs w:val="36"/>
        </w:rPr>
        <w:t>1.0</w:t>
      </w:r>
      <w:r>
        <w:rPr>
          <w:rFonts w:ascii="Arial" w:hAnsi="Arial" w:eastAsia="黑体" w:cs="Arial"/>
          <w:color w:val="auto"/>
          <w:sz w:val="36"/>
          <w:szCs w:val="36"/>
        </w:rPr>
        <w:t>）</w:t>
      </w:r>
    </w:p>
    <w:p>
      <w:pPr>
        <w:rPr>
          <w:rFonts w:ascii="Arial" w:hAnsi="Arial" w:eastAsia="黑体" w:cs="Arial"/>
          <w:color w:val="auto"/>
          <w:sz w:val="32"/>
          <w:szCs w:val="32"/>
        </w:rPr>
      </w:pPr>
    </w:p>
    <w:p>
      <w:pPr>
        <w:ind w:right="28"/>
        <w:jc w:val="center"/>
        <w:rPr>
          <w:rFonts w:ascii="宋体" w:hAnsi="宋体"/>
          <w:b/>
          <w:color w:val="auto"/>
          <w:sz w:val="28"/>
          <w:szCs w:val="28"/>
        </w:rPr>
      </w:pPr>
      <w:bookmarkStart w:id="2" w:name="_Hlk60047576"/>
      <w:r>
        <w:rPr>
          <w:rFonts w:hint="eastAsia" w:ascii="宋体" w:hAnsi="宋体"/>
          <w:b/>
          <w:color w:val="auto"/>
          <w:sz w:val="28"/>
          <w:szCs w:val="28"/>
        </w:rPr>
        <w:t>受控状态：受控</w:t>
      </w:r>
      <w:bookmarkEnd w:id="2"/>
    </w:p>
    <w:p>
      <w:pPr>
        <w:tabs>
          <w:tab w:val="left" w:pos="4395"/>
        </w:tabs>
        <w:jc w:val="center"/>
        <w:rPr>
          <w:rFonts w:ascii="Arial" w:hAnsi="Arial" w:eastAsia="黑体" w:cs="Arial"/>
          <w:b/>
          <w:color w:val="auto"/>
          <w:sz w:val="52"/>
          <w:szCs w:val="52"/>
        </w:rPr>
      </w:pPr>
    </w:p>
    <w:p>
      <w:pPr>
        <w:ind w:left="420"/>
        <w:rPr>
          <w:color w:val="auto"/>
        </w:rPr>
      </w:pPr>
      <w:bookmarkStart w:id="3" w:name="_Hlk60051792"/>
    </w:p>
    <w:p>
      <w:pPr>
        <w:ind w:left="420"/>
        <w:rPr>
          <w:color w:val="auto"/>
        </w:rPr>
      </w:pPr>
      <w:bookmarkStart w:id="4" w:name="_Hlk60047493"/>
      <w:bookmarkStart w:id="5" w:name="_Hlk60047698"/>
    </w:p>
    <w:tbl>
      <w:tblPr>
        <w:tblStyle w:val="22"/>
        <w:tblpPr w:leftFromText="180" w:rightFromText="180" w:vertAnchor="text" w:horzAnchor="margin" w:tblpXSpec="center" w:tblpY="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4"/>
        <w:gridCol w:w="3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694" w:type="dxa"/>
            <w:vAlign w:val="center"/>
          </w:tcPr>
          <w:p>
            <w:pPr>
              <w:jc w:val="left"/>
              <w:rPr>
                <w:rFonts w:ascii="宋体" w:hAnsi="宋体" w:cs="Arial"/>
                <w:b/>
                <w:bCs/>
                <w:color w:val="auto"/>
                <w:sz w:val="30"/>
                <w:szCs w:val="30"/>
              </w:rPr>
            </w:pPr>
            <w:r>
              <w:rPr>
                <w:rFonts w:hint="eastAsia" w:ascii="宋体" w:hAnsi="宋体" w:cs="宋体"/>
                <w:b/>
                <w:bCs/>
                <w:color w:val="auto"/>
                <w:sz w:val="30"/>
                <w:szCs w:val="30"/>
              </w:rPr>
              <w:t>文档名称</w:t>
            </w:r>
          </w:p>
        </w:tc>
        <w:tc>
          <w:tcPr>
            <w:tcW w:w="3873" w:type="dxa"/>
            <w:vAlign w:val="center"/>
          </w:tcPr>
          <w:p>
            <w:pPr>
              <w:jc w:val="center"/>
              <w:rPr>
                <w:rFonts w:ascii="宋体" w:hAnsi="宋体" w:cs="Arial"/>
                <w:color w:val="auto"/>
                <w:sz w:val="28"/>
                <w:szCs w:val="28"/>
              </w:rPr>
            </w:pPr>
            <w:r>
              <w:rPr>
                <w:rFonts w:hint="eastAsia" w:ascii="宋体" w:hAnsi="宋体" w:cs="宋体"/>
                <w:bCs/>
                <w:color w:val="auto"/>
                <w:sz w:val="28"/>
                <w:szCs w:val="28"/>
              </w:rPr>
              <w:t>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694" w:type="dxa"/>
            <w:vAlign w:val="center"/>
          </w:tcPr>
          <w:p>
            <w:pPr>
              <w:jc w:val="left"/>
              <w:rPr>
                <w:rFonts w:ascii="宋体" w:hAnsi="宋体" w:cs="Arial"/>
                <w:b/>
                <w:bCs/>
                <w:color w:val="auto"/>
                <w:sz w:val="30"/>
                <w:szCs w:val="30"/>
              </w:rPr>
            </w:pPr>
            <w:r>
              <w:rPr>
                <w:rFonts w:hint="eastAsia" w:ascii="宋体" w:hAnsi="宋体" w:cs="宋体"/>
                <w:b/>
                <w:bCs/>
                <w:color w:val="auto"/>
                <w:sz w:val="30"/>
                <w:szCs w:val="30"/>
              </w:rPr>
              <w:t>版本号</w:t>
            </w:r>
          </w:p>
        </w:tc>
        <w:tc>
          <w:tcPr>
            <w:tcW w:w="3873" w:type="dxa"/>
            <w:vAlign w:val="center"/>
          </w:tcPr>
          <w:p>
            <w:pPr>
              <w:jc w:val="center"/>
              <w:rPr>
                <w:rFonts w:ascii="宋体" w:hAnsi="宋体" w:cs="Arial"/>
                <w:color w:val="auto"/>
                <w:sz w:val="28"/>
                <w:szCs w:val="28"/>
              </w:rPr>
            </w:pPr>
            <w:r>
              <w:rPr>
                <w:rFonts w:ascii="宋体" w:hAnsi="宋体" w:cs="Arial"/>
                <w:color w:val="auto"/>
                <w:sz w:val="28"/>
                <w:szCs w:val="28"/>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694" w:type="dxa"/>
            <w:vAlign w:val="center"/>
          </w:tcPr>
          <w:p>
            <w:pPr>
              <w:jc w:val="left"/>
              <w:rPr>
                <w:rFonts w:ascii="宋体" w:hAnsi="宋体" w:cs="Arial"/>
                <w:b/>
                <w:bCs/>
                <w:color w:val="auto"/>
                <w:sz w:val="30"/>
                <w:szCs w:val="30"/>
              </w:rPr>
            </w:pPr>
            <w:r>
              <w:rPr>
                <w:rFonts w:hint="eastAsia" w:ascii="宋体" w:hAnsi="宋体" w:cs="宋体"/>
                <w:b/>
                <w:bCs/>
                <w:color w:val="auto"/>
                <w:sz w:val="30"/>
                <w:szCs w:val="30"/>
              </w:rPr>
              <w:t xml:space="preserve">创建人 </w:t>
            </w:r>
          </w:p>
        </w:tc>
        <w:tc>
          <w:tcPr>
            <w:tcW w:w="3873" w:type="dxa"/>
            <w:vAlign w:val="center"/>
          </w:tcPr>
          <w:p>
            <w:pPr>
              <w:jc w:val="center"/>
              <w:rPr>
                <w:rFonts w:ascii="宋体" w:hAnsi="宋体" w:cs="Arial"/>
                <w:color w:val="auto"/>
                <w:sz w:val="28"/>
                <w:szCs w:val="28"/>
              </w:rPr>
            </w:pPr>
            <w:r>
              <w:rPr>
                <w:rFonts w:hint="eastAsia" w:ascii="宋体" w:hAnsi="宋体" w:cs="Arial"/>
                <w:color w:val="auto"/>
                <w:sz w:val="28"/>
                <w:szCs w:val="28"/>
              </w:rPr>
              <w:t>张珂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694" w:type="dxa"/>
            <w:vAlign w:val="center"/>
          </w:tcPr>
          <w:p>
            <w:pPr>
              <w:jc w:val="left"/>
              <w:rPr>
                <w:rFonts w:ascii="宋体" w:hAnsi="宋体" w:cs="Arial"/>
                <w:b/>
                <w:bCs/>
                <w:color w:val="auto"/>
                <w:sz w:val="30"/>
                <w:szCs w:val="30"/>
              </w:rPr>
            </w:pPr>
            <w:r>
              <w:rPr>
                <w:rFonts w:hint="eastAsia" w:ascii="宋体" w:hAnsi="宋体" w:cs="宋体"/>
                <w:b/>
                <w:bCs/>
                <w:color w:val="auto"/>
                <w:sz w:val="30"/>
                <w:szCs w:val="30"/>
              </w:rPr>
              <w:t>创建日期</w:t>
            </w:r>
          </w:p>
        </w:tc>
        <w:tc>
          <w:tcPr>
            <w:tcW w:w="3873" w:type="dxa"/>
            <w:vAlign w:val="center"/>
          </w:tcPr>
          <w:p>
            <w:pPr>
              <w:jc w:val="center"/>
              <w:rPr>
                <w:rFonts w:ascii="宋体" w:hAnsi="宋体" w:cs="Arial"/>
                <w:color w:val="auto"/>
                <w:sz w:val="28"/>
                <w:szCs w:val="28"/>
              </w:rPr>
            </w:pPr>
            <w:r>
              <w:rPr>
                <w:rFonts w:hint="eastAsia" w:ascii="宋体" w:hAnsi="宋体" w:cs="Arial"/>
                <w:color w:val="auto"/>
                <w:sz w:val="28"/>
                <w:szCs w:val="28"/>
              </w:rPr>
              <w:t>2022/11/18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694" w:type="dxa"/>
            <w:vAlign w:val="center"/>
          </w:tcPr>
          <w:p>
            <w:pPr>
              <w:jc w:val="left"/>
              <w:rPr>
                <w:rFonts w:ascii="宋体" w:hAnsi="宋体" w:cs="Arial"/>
                <w:b/>
                <w:bCs/>
                <w:color w:val="auto"/>
                <w:sz w:val="30"/>
                <w:szCs w:val="30"/>
              </w:rPr>
            </w:pPr>
            <w:r>
              <w:rPr>
                <w:rFonts w:hint="eastAsia" w:ascii="宋体" w:hAnsi="宋体" w:cs="宋体"/>
                <w:b/>
                <w:bCs/>
                <w:color w:val="auto"/>
                <w:sz w:val="30"/>
                <w:szCs w:val="30"/>
              </w:rPr>
              <w:t>保密分类</w:t>
            </w:r>
          </w:p>
        </w:tc>
        <w:tc>
          <w:tcPr>
            <w:tcW w:w="3873" w:type="dxa"/>
            <w:vAlign w:val="center"/>
          </w:tcPr>
          <w:p>
            <w:pPr>
              <w:jc w:val="center"/>
              <w:rPr>
                <w:rFonts w:ascii="宋体" w:hAnsi="宋体" w:cs="Arial"/>
                <w:color w:val="auto"/>
                <w:sz w:val="28"/>
                <w:szCs w:val="28"/>
              </w:rPr>
            </w:pPr>
            <w:r>
              <w:rPr>
                <w:rFonts w:hint="eastAsia" w:ascii="宋体" w:hAnsi="宋体" w:cs="宋体"/>
                <w:color w:val="auto"/>
                <w:sz w:val="28"/>
                <w:szCs w:val="28"/>
              </w:rPr>
              <w:t>内部公开</w:t>
            </w:r>
          </w:p>
        </w:tc>
      </w:tr>
    </w:tbl>
    <w:p>
      <w:pPr>
        <w:rPr>
          <w:b/>
          <w:color w:val="auto"/>
        </w:rPr>
        <w:sectPr>
          <w:headerReference r:id="rId6" w:type="first"/>
          <w:headerReference r:id="rId5" w:type="default"/>
          <w:footerReference r:id="rId7" w:type="default"/>
          <w:pgSz w:w="11906" w:h="16838"/>
          <w:pgMar w:top="1440" w:right="1800" w:bottom="1440" w:left="1800" w:header="851" w:footer="992" w:gutter="0"/>
          <w:pgNumType w:fmt="numberInDash" w:start="1" w:chapStyle="1"/>
          <w:cols w:space="720" w:num="1"/>
          <w:docGrid w:type="lines" w:linePitch="312" w:charSpace="0"/>
        </w:sectPr>
      </w:pPr>
      <w:r>
        <w:rPr>
          <w:rFonts w:hint="eastAsia"/>
          <w:b/>
          <w:color w:val="auto"/>
        </w:rPr>
        <w:t xml:space="preserve">                  </w:t>
      </w:r>
    </w:p>
    <w:p>
      <w:pPr>
        <w:rPr>
          <w:b/>
          <w:color w:val="auto"/>
        </w:rPr>
      </w:pPr>
    </w:p>
    <w:p>
      <w:pPr>
        <w:rPr>
          <w:rFonts w:ascii="宋体" w:hAnsi="宋体" w:cs="Arial"/>
          <w:b/>
          <w:bCs/>
          <w:color w:val="auto"/>
          <w:szCs w:val="21"/>
        </w:rPr>
      </w:pPr>
      <w:bookmarkStart w:id="6" w:name="_Toc173918976"/>
      <w:r>
        <w:rPr>
          <w:rFonts w:hint="eastAsia" w:ascii="宋体" w:hAnsi="宋体" w:cs="宋体"/>
          <w:b/>
          <w:bCs/>
          <w:color w:val="auto"/>
          <w:szCs w:val="21"/>
        </w:rPr>
        <w:t>文档修订记录</w:t>
      </w:r>
    </w:p>
    <w:tbl>
      <w:tblPr>
        <w:tblStyle w:val="22"/>
        <w:tblW w:w="8568"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2"/>
        <w:gridCol w:w="1276"/>
        <w:gridCol w:w="1480"/>
        <w:gridCol w:w="1355"/>
        <w:gridCol w:w="992"/>
        <w:gridCol w:w="1276"/>
        <w:gridCol w:w="1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55" w:hRule="atLeast"/>
        </w:trPr>
        <w:tc>
          <w:tcPr>
            <w:tcW w:w="952" w:type="dxa"/>
            <w:shd w:val="clear" w:color="auto" w:fill="CCCCCC"/>
            <w:vAlign w:val="center"/>
          </w:tcPr>
          <w:p>
            <w:pPr>
              <w:rPr>
                <w:rFonts w:ascii="宋体" w:hAnsi="宋体" w:cs="Arial"/>
                <w:color w:val="auto"/>
                <w:szCs w:val="21"/>
              </w:rPr>
            </w:pPr>
            <w:r>
              <w:rPr>
                <w:rFonts w:hint="eastAsia" w:ascii="宋体" w:hAnsi="宋体" w:cs="宋体"/>
                <w:color w:val="auto"/>
                <w:szCs w:val="21"/>
              </w:rPr>
              <w:t>版本号</w:t>
            </w:r>
          </w:p>
        </w:tc>
        <w:tc>
          <w:tcPr>
            <w:tcW w:w="1276" w:type="dxa"/>
            <w:shd w:val="clear" w:color="auto" w:fill="CCCCCC"/>
            <w:vAlign w:val="center"/>
          </w:tcPr>
          <w:p>
            <w:pPr>
              <w:rPr>
                <w:rFonts w:ascii="宋体" w:hAnsi="宋体" w:cs="Arial"/>
                <w:color w:val="auto"/>
                <w:szCs w:val="21"/>
              </w:rPr>
            </w:pPr>
            <w:r>
              <w:rPr>
                <w:rFonts w:ascii="宋体" w:hAnsi="宋体" w:cs="Arial"/>
                <w:color w:val="auto"/>
                <w:szCs w:val="21"/>
              </w:rPr>
              <w:t>*</w:t>
            </w:r>
            <w:r>
              <w:rPr>
                <w:rFonts w:hint="eastAsia" w:ascii="宋体" w:hAnsi="宋体" w:cs="宋体"/>
                <w:color w:val="auto"/>
                <w:szCs w:val="21"/>
              </w:rPr>
              <w:t>变化状态</w:t>
            </w:r>
          </w:p>
        </w:tc>
        <w:tc>
          <w:tcPr>
            <w:tcW w:w="1480" w:type="dxa"/>
            <w:shd w:val="clear" w:color="auto" w:fill="CCCCCC"/>
            <w:vAlign w:val="center"/>
          </w:tcPr>
          <w:p>
            <w:pPr>
              <w:rPr>
                <w:rFonts w:ascii="宋体" w:hAnsi="宋体" w:cs="Arial"/>
                <w:color w:val="auto"/>
                <w:szCs w:val="21"/>
              </w:rPr>
            </w:pPr>
            <w:r>
              <w:rPr>
                <w:rFonts w:hint="eastAsia" w:ascii="宋体" w:hAnsi="宋体" w:cs="宋体"/>
                <w:color w:val="auto"/>
                <w:szCs w:val="21"/>
              </w:rPr>
              <w:t>简要说明</w:t>
            </w:r>
          </w:p>
        </w:tc>
        <w:tc>
          <w:tcPr>
            <w:tcW w:w="1355" w:type="dxa"/>
            <w:shd w:val="clear" w:color="auto" w:fill="CCCCCC"/>
            <w:vAlign w:val="center"/>
          </w:tcPr>
          <w:p>
            <w:pPr>
              <w:rPr>
                <w:rFonts w:ascii="宋体" w:hAnsi="宋体" w:cs="Arial"/>
                <w:color w:val="auto"/>
                <w:szCs w:val="21"/>
              </w:rPr>
            </w:pPr>
            <w:r>
              <w:rPr>
                <w:rFonts w:hint="eastAsia" w:ascii="宋体" w:hAnsi="宋体" w:cs="宋体"/>
                <w:color w:val="auto"/>
                <w:szCs w:val="21"/>
              </w:rPr>
              <w:t>日期</w:t>
            </w:r>
          </w:p>
        </w:tc>
        <w:tc>
          <w:tcPr>
            <w:tcW w:w="992" w:type="dxa"/>
            <w:shd w:val="clear" w:color="auto" w:fill="CCCCCC"/>
            <w:vAlign w:val="center"/>
          </w:tcPr>
          <w:p>
            <w:pPr>
              <w:rPr>
                <w:rFonts w:ascii="宋体" w:hAnsi="宋体" w:cs="Arial"/>
                <w:color w:val="auto"/>
                <w:szCs w:val="21"/>
              </w:rPr>
            </w:pPr>
            <w:r>
              <w:rPr>
                <w:rFonts w:hint="eastAsia" w:ascii="宋体" w:hAnsi="宋体" w:cs="宋体"/>
                <w:color w:val="auto"/>
                <w:szCs w:val="21"/>
              </w:rPr>
              <w:t>变更人</w:t>
            </w:r>
          </w:p>
        </w:tc>
        <w:tc>
          <w:tcPr>
            <w:tcW w:w="1276" w:type="dxa"/>
            <w:shd w:val="clear" w:color="auto" w:fill="CCCCCC"/>
            <w:vAlign w:val="center"/>
          </w:tcPr>
          <w:p>
            <w:pPr>
              <w:rPr>
                <w:rFonts w:ascii="宋体" w:hAnsi="宋体" w:cs="Arial"/>
                <w:color w:val="auto"/>
                <w:szCs w:val="21"/>
              </w:rPr>
            </w:pPr>
            <w:r>
              <w:rPr>
                <w:rFonts w:hint="eastAsia" w:ascii="宋体" w:hAnsi="宋体" w:cs="宋体"/>
                <w:color w:val="auto"/>
                <w:szCs w:val="21"/>
              </w:rPr>
              <w:t>批准日期</w:t>
            </w:r>
          </w:p>
        </w:tc>
        <w:tc>
          <w:tcPr>
            <w:tcW w:w="1237" w:type="dxa"/>
            <w:shd w:val="clear" w:color="auto" w:fill="CCCCCC"/>
            <w:vAlign w:val="center"/>
          </w:tcPr>
          <w:p>
            <w:pPr>
              <w:rPr>
                <w:rFonts w:ascii="宋体" w:hAnsi="宋体" w:cs="Arial"/>
                <w:color w:val="auto"/>
                <w:szCs w:val="21"/>
              </w:rPr>
            </w:pPr>
            <w:r>
              <w:rPr>
                <w:rFonts w:hint="eastAsia" w:ascii="宋体" w:hAnsi="宋体" w:cs="宋体"/>
                <w:color w:val="auto"/>
                <w:szCs w:val="21"/>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52" w:type="dxa"/>
            <w:vAlign w:val="center"/>
          </w:tcPr>
          <w:p>
            <w:pPr>
              <w:rPr>
                <w:rFonts w:ascii="宋体" w:hAnsi="宋体" w:cs="Arial"/>
                <w:color w:val="auto"/>
                <w:szCs w:val="21"/>
              </w:rPr>
            </w:pPr>
            <w:r>
              <w:rPr>
                <w:rFonts w:ascii="宋体" w:hAnsi="宋体" w:cs="Arial"/>
                <w:color w:val="auto"/>
                <w:szCs w:val="21"/>
              </w:rPr>
              <w:t>V1.0</w:t>
            </w:r>
          </w:p>
        </w:tc>
        <w:tc>
          <w:tcPr>
            <w:tcW w:w="1276" w:type="dxa"/>
            <w:vAlign w:val="center"/>
          </w:tcPr>
          <w:p>
            <w:pPr>
              <w:rPr>
                <w:rFonts w:ascii="宋体" w:hAnsi="宋体" w:cs="Arial"/>
                <w:color w:val="auto"/>
                <w:szCs w:val="21"/>
              </w:rPr>
            </w:pPr>
            <w:r>
              <w:rPr>
                <w:rFonts w:ascii="宋体" w:hAnsi="宋体" w:cs="Arial"/>
                <w:color w:val="auto"/>
                <w:szCs w:val="21"/>
              </w:rPr>
              <w:t>C</w:t>
            </w:r>
          </w:p>
        </w:tc>
        <w:tc>
          <w:tcPr>
            <w:tcW w:w="1480" w:type="dxa"/>
            <w:vAlign w:val="center"/>
          </w:tcPr>
          <w:p>
            <w:pPr>
              <w:rPr>
                <w:rFonts w:ascii="宋体" w:hAnsi="宋体" w:cs="Arial"/>
                <w:color w:val="auto"/>
                <w:szCs w:val="21"/>
              </w:rPr>
            </w:pPr>
            <w:r>
              <w:rPr>
                <w:rFonts w:hint="eastAsia" w:ascii="宋体" w:hAnsi="宋体"/>
                <w:color w:val="auto"/>
                <w:szCs w:val="21"/>
              </w:rPr>
              <w:t>初次创建</w:t>
            </w:r>
          </w:p>
        </w:tc>
        <w:tc>
          <w:tcPr>
            <w:tcW w:w="1355" w:type="dxa"/>
            <w:vAlign w:val="center"/>
          </w:tcPr>
          <w:p>
            <w:pPr>
              <w:rPr>
                <w:rFonts w:ascii="宋体" w:hAnsi="宋体" w:cs="Arial"/>
                <w:color w:val="auto"/>
                <w:szCs w:val="21"/>
              </w:rPr>
            </w:pPr>
            <w:r>
              <w:rPr>
                <w:rFonts w:ascii="宋体" w:hAnsi="宋体" w:cs="Arial"/>
                <w:color w:val="auto"/>
                <w:szCs w:val="21"/>
              </w:rPr>
              <w:t>2022/11/18</w:t>
            </w:r>
          </w:p>
        </w:tc>
        <w:tc>
          <w:tcPr>
            <w:tcW w:w="992" w:type="dxa"/>
            <w:vAlign w:val="center"/>
          </w:tcPr>
          <w:p>
            <w:pPr>
              <w:rPr>
                <w:rFonts w:ascii="宋体" w:hAnsi="宋体" w:cs="Arial"/>
                <w:color w:val="auto"/>
                <w:szCs w:val="21"/>
              </w:rPr>
            </w:pPr>
            <w:r>
              <w:rPr>
                <w:rFonts w:hint="eastAsia" w:ascii="宋体" w:hAnsi="宋体" w:cs="Arial"/>
                <w:color w:val="auto"/>
                <w:szCs w:val="21"/>
              </w:rPr>
              <w:t>张珂</w:t>
            </w:r>
          </w:p>
        </w:tc>
        <w:tc>
          <w:tcPr>
            <w:tcW w:w="1276" w:type="dxa"/>
            <w:vAlign w:val="center"/>
          </w:tcPr>
          <w:p>
            <w:pPr>
              <w:rPr>
                <w:rFonts w:ascii="宋体" w:hAnsi="宋体" w:cs="Arial"/>
                <w:color w:val="auto"/>
                <w:szCs w:val="21"/>
              </w:rPr>
            </w:pPr>
            <w:r>
              <w:rPr>
                <w:rFonts w:ascii="宋体" w:hAnsi="宋体" w:cs="Arial"/>
                <w:color w:val="auto"/>
                <w:szCs w:val="21"/>
              </w:rPr>
              <w:t>2022/11/18</w:t>
            </w:r>
          </w:p>
        </w:tc>
        <w:tc>
          <w:tcPr>
            <w:tcW w:w="1237" w:type="dxa"/>
          </w:tcPr>
          <w:p>
            <w:pPr>
              <w:rPr>
                <w:color w:val="auto"/>
              </w:rPr>
            </w:pPr>
            <w:r>
              <w:rPr>
                <w:rFonts w:hint="eastAsia"/>
                <w:color w:val="auto"/>
              </w:rPr>
              <w:t>周晓波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952" w:type="dxa"/>
            <w:vAlign w:val="center"/>
          </w:tcPr>
          <w:p>
            <w:pPr>
              <w:rPr>
                <w:rFonts w:ascii="宋体" w:hAnsi="宋体" w:cs="Arial"/>
                <w:color w:val="auto"/>
                <w:szCs w:val="21"/>
              </w:rPr>
            </w:pPr>
          </w:p>
        </w:tc>
        <w:tc>
          <w:tcPr>
            <w:tcW w:w="1276" w:type="dxa"/>
            <w:vAlign w:val="center"/>
          </w:tcPr>
          <w:p>
            <w:pPr>
              <w:rPr>
                <w:rFonts w:ascii="宋体" w:hAnsi="宋体" w:cs="Arial"/>
                <w:color w:val="auto"/>
                <w:szCs w:val="21"/>
              </w:rPr>
            </w:pPr>
          </w:p>
        </w:tc>
        <w:tc>
          <w:tcPr>
            <w:tcW w:w="1480" w:type="dxa"/>
            <w:vAlign w:val="center"/>
          </w:tcPr>
          <w:p>
            <w:pPr>
              <w:rPr>
                <w:rFonts w:ascii="宋体" w:hAnsi="宋体" w:cs="Arial"/>
                <w:color w:val="auto"/>
                <w:szCs w:val="21"/>
              </w:rPr>
            </w:pPr>
          </w:p>
        </w:tc>
        <w:tc>
          <w:tcPr>
            <w:tcW w:w="1355" w:type="dxa"/>
            <w:vAlign w:val="center"/>
          </w:tcPr>
          <w:p>
            <w:pPr>
              <w:rPr>
                <w:rFonts w:ascii="宋体" w:hAnsi="宋体" w:cs="Arial"/>
                <w:color w:val="auto"/>
                <w:szCs w:val="21"/>
              </w:rPr>
            </w:pPr>
          </w:p>
        </w:tc>
        <w:tc>
          <w:tcPr>
            <w:tcW w:w="992" w:type="dxa"/>
            <w:vAlign w:val="center"/>
          </w:tcPr>
          <w:p>
            <w:pPr>
              <w:rPr>
                <w:rFonts w:ascii="宋体" w:hAnsi="宋体" w:cs="Arial"/>
                <w:color w:val="auto"/>
                <w:szCs w:val="21"/>
              </w:rPr>
            </w:pPr>
          </w:p>
        </w:tc>
        <w:tc>
          <w:tcPr>
            <w:tcW w:w="1276" w:type="dxa"/>
            <w:vAlign w:val="center"/>
          </w:tcPr>
          <w:p>
            <w:pPr>
              <w:rPr>
                <w:rFonts w:ascii="宋体" w:hAnsi="宋体" w:cs="Arial"/>
                <w:color w:val="auto"/>
                <w:szCs w:val="21"/>
              </w:rPr>
            </w:pPr>
          </w:p>
        </w:tc>
        <w:tc>
          <w:tcPr>
            <w:tcW w:w="1237" w:type="dxa"/>
            <w:vAlign w:val="center"/>
          </w:tcPr>
          <w:p>
            <w:pPr>
              <w:rPr>
                <w:rFonts w:ascii="宋体" w:hAnsi="宋体" w:cs="Arial"/>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52" w:type="dxa"/>
            <w:vAlign w:val="center"/>
          </w:tcPr>
          <w:p>
            <w:pPr>
              <w:rPr>
                <w:rFonts w:ascii="宋体" w:hAnsi="宋体" w:cs="Arial"/>
                <w:color w:val="auto"/>
                <w:szCs w:val="21"/>
              </w:rPr>
            </w:pPr>
          </w:p>
        </w:tc>
        <w:tc>
          <w:tcPr>
            <w:tcW w:w="1276" w:type="dxa"/>
            <w:vAlign w:val="center"/>
          </w:tcPr>
          <w:p>
            <w:pPr>
              <w:rPr>
                <w:rFonts w:ascii="宋体" w:hAnsi="宋体" w:cs="Arial"/>
                <w:color w:val="auto"/>
                <w:szCs w:val="21"/>
              </w:rPr>
            </w:pPr>
          </w:p>
        </w:tc>
        <w:tc>
          <w:tcPr>
            <w:tcW w:w="1480" w:type="dxa"/>
            <w:vAlign w:val="center"/>
          </w:tcPr>
          <w:p>
            <w:pPr>
              <w:rPr>
                <w:rFonts w:ascii="宋体" w:hAnsi="宋体" w:cs="Arial"/>
                <w:color w:val="auto"/>
                <w:szCs w:val="21"/>
              </w:rPr>
            </w:pPr>
          </w:p>
        </w:tc>
        <w:tc>
          <w:tcPr>
            <w:tcW w:w="1355" w:type="dxa"/>
            <w:vAlign w:val="center"/>
          </w:tcPr>
          <w:p>
            <w:pPr>
              <w:rPr>
                <w:rFonts w:ascii="宋体" w:hAnsi="宋体" w:cs="Arial"/>
                <w:color w:val="auto"/>
                <w:szCs w:val="21"/>
              </w:rPr>
            </w:pPr>
          </w:p>
        </w:tc>
        <w:tc>
          <w:tcPr>
            <w:tcW w:w="992" w:type="dxa"/>
            <w:vAlign w:val="center"/>
          </w:tcPr>
          <w:p>
            <w:pPr>
              <w:rPr>
                <w:rFonts w:ascii="宋体" w:hAnsi="宋体" w:cs="Arial"/>
                <w:color w:val="auto"/>
                <w:szCs w:val="21"/>
              </w:rPr>
            </w:pPr>
          </w:p>
        </w:tc>
        <w:tc>
          <w:tcPr>
            <w:tcW w:w="1276" w:type="dxa"/>
            <w:vAlign w:val="center"/>
          </w:tcPr>
          <w:p>
            <w:pPr>
              <w:rPr>
                <w:rFonts w:ascii="宋体" w:hAnsi="宋体" w:cs="Arial"/>
                <w:color w:val="auto"/>
                <w:szCs w:val="21"/>
              </w:rPr>
            </w:pPr>
          </w:p>
        </w:tc>
        <w:tc>
          <w:tcPr>
            <w:tcW w:w="1237" w:type="dxa"/>
            <w:vAlign w:val="center"/>
          </w:tcPr>
          <w:p>
            <w:pPr>
              <w:rPr>
                <w:rFonts w:ascii="宋体" w:hAnsi="宋体" w:cs="Arial"/>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52" w:type="dxa"/>
            <w:vAlign w:val="center"/>
          </w:tcPr>
          <w:p>
            <w:pPr>
              <w:rPr>
                <w:rFonts w:ascii="宋体" w:hAnsi="宋体" w:cs="Arial"/>
                <w:color w:val="auto"/>
                <w:szCs w:val="21"/>
              </w:rPr>
            </w:pPr>
          </w:p>
        </w:tc>
        <w:tc>
          <w:tcPr>
            <w:tcW w:w="1276" w:type="dxa"/>
            <w:vAlign w:val="center"/>
          </w:tcPr>
          <w:p>
            <w:pPr>
              <w:rPr>
                <w:rFonts w:ascii="宋体" w:hAnsi="宋体" w:cs="Arial"/>
                <w:color w:val="auto"/>
                <w:szCs w:val="21"/>
              </w:rPr>
            </w:pPr>
          </w:p>
        </w:tc>
        <w:tc>
          <w:tcPr>
            <w:tcW w:w="1480" w:type="dxa"/>
            <w:vAlign w:val="center"/>
          </w:tcPr>
          <w:p>
            <w:pPr>
              <w:rPr>
                <w:rFonts w:ascii="宋体" w:hAnsi="宋体" w:cs="Arial"/>
                <w:color w:val="auto"/>
                <w:szCs w:val="21"/>
              </w:rPr>
            </w:pPr>
          </w:p>
        </w:tc>
        <w:tc>
          <w:tcPr>
            <w:tcW w:w="1355" w:type="dxa"/>
            <w:vAlign w:val="center"/>
          </w:tcPr>
          <w:p>
            <w:pPr>
              <w:rPr>
                <w:rFonts w:ascii="宋体" w:hAnsi="宋体" w:cs="Arial"/>
                <w:color w:val="auto"/>
                <w:szCs w:val="21"/>
              </w:rPr>
            </w:pPr>
          </w:p>
        </w:tc>
        <w:tc>
          <w:tcPr>
            <w:tcW w:w="992" w:type="dxa"/>
            <w:vAlign w:val="center"/>
          </w:tcPr>
          <w:p>
            <w:pPr>
              <w:rPr>
                <w:rFonts w:ascii="宋体" w:hAnsi="宋体" w:cs="Arial"/>
                <w:color w:val="auto"/>
                <w:szCs w:val="21"/>
              </w:rPr>
            </w:pPr>
          </w:p>
        </w:tc>
        <w:tc>
          <w:tcPr>
            <w:tcW w:w="1276" w:type="dxa"/>
            <w:vAlign w:val="center"/>
          </w:tcPr>
          <w:p>
            <w:pPr>
              <w:rPr>
                <w:rFonts w:ascii="宋体" w:hAnsi="宋体" w:cs="Arial"/>
                <w:color w:val="auto"/>
                <w:szCs w:val="21"/>
              </w:rPr>
            </w:pPr>
          </w:p>
        </w:tc>
        <w:tc>
          <w:tcPr>
            <w:tcW w:w="1237" w:type="dxa"/>
            <w:vAlign w:val="center"/>
          </w:tcPr>
          <w:p>
            <w:pPr>
              <w:rPr>
                <w:rFonts w:ascii="宋体" w:hAnsi="宋体" w:cs="Arial"/>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52" w:type="dxa"/>
            <w:vAlign w:val="center"/>
          </w:tcPr>
          <w:p>
            <w:pPr>
              <w:rPr>
                <w:rFonts w:ascii="宋体" w:hAnsi="宋体" w:cs="Arial"/>
                <w:color w:val="auto"/>
                <w:szCs w:val="21"/>
              </w:rPr>
            </w:pPr>
          </w:p>
        </w:tc>
        <w:tc>
          <w:tcPr>
            <w:tcW w:w="1276" w:type="dxa"/>
            <w:vAlign w:val="center"/>
          </w:tcPr>
          <w:p>
            <w:pPr>
              <w:rPr>
                <w:rFonts w:ascii="宋体" w:hAnsi="宋体" w:cs="Arial"/>
                <w:color w:val="auto"/>
                <w:szCs w:val="21"/>
              </w:rPr>
            </w:pPr>
          </w:p>
        </w:tc>
        <w:tc>
          <w:tcPr>
            <w:tcW w:w="1480" w:type="dxa"/>
            <w:vAlign w:val="center"/>
          </w:tcPr>
          <w:p>
            <w:pPr>
              <w:rPr>
                <w:rFonts w:ascii="宋体" w:hAnsi="宋体" w:cs="Arial"/>
                <w:color w:val="auto"/>
                <w:szCs w:val="21"/>
              </w:rPr>
            </w:pPr>
          </w:p>
        </w:tc>
        <w:tc>
          <w:tcPr>
            <w:tcW w:w="1355" w:type="dxa"/>
            <w:vAlign w:val="center"/>
          </w:tcPr>
          <w:p>
            <w:pPr>
              <w:rPr>
                <w:rFonts w:ascii="宋体" w:hAnsi="宋体" w:cs="Arial"/>
                <w:color w:val="auto"/>
                <w:szCs w:val="21"/>
              </w:rPr>
            </w:pPr>
          </w:p>
        </w:tc>
        <w:tc>
          <w:tcPr>
            <w:tcW w:w="992" w:type="dxa"/>
            <w:vAlign w:val="center"/>
          </w:tcPr>
          <w:p>
            <w:pPr>
              <w:rPr>
                <w:rFonts w:ascii="宋体" w:hAnsi="宋体" w:cs="Arial"/>
                <w:color w:val="auto"/>
                <w:szCs w:val="21"/>
              </w:rPr>
            </w:pPr>
          </w:p>
        </w:tc>
        <w:tc>
          <w:tcPr>
            <w:tcW w:w="1276" w:type="dxa"/>
            <w:vAlign w:val="center"/>
          </w:tcPr>
          <w:p>
            <w:pPr>
              <w:rPr>
                <w:rFonts w:ascii="宋体" w:hAnsi="宋体" w:cs="Arial"/>
                <w:color w:val="auto"/>
                <w:szCs w:val="21"/>
              </w:rPr>
            </w:pPr>
          </w:p>
        </w:tc>
        <w:tc>
          <w:tcPr>
            <w:tcW w:w="1237" w:type="dxa"/>
            <w:vAlign w:val="center"/>
          </w:tcPr>
          <w:p>
            <w:pPr>
              <w:rPr>
                <w:rFonts w:ascii="宋体" w:hAnsi="宋体" w:cs="Arial"/>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52" w:type="dxa"/>
            <w:vAlign w:val="center"/>
          </w:tcPr>
          <w:p>
            <w:pPr>
              <w:rPr>
                <w:rFonts w:ascii="宋体" w:hAnsi="宋体" w:cs="Arial"/>
                <w:color w:val="auto"/>
                <w:szCs w:val="21"/>
              </w:rPr>
            </w:pPr>
          </w:p>
        </w:tc>
        <w:tc>
          <w:tcPr>
            <w:tcW w:w="1276" w:type="dxa"/>
            <w:vAlign w:val="center"/>
          </w:tcPr>
          <w:p>
            <w:pPr>
              <w:rPr>
                <w:rFonts w:ascii="宋体" w:hAnsi="宋体" w:cs="Arial"/>
                <w:color w:val="auto"/>
                <w:szCs w:val="21"/>
              </w:rPr>
            </w:pPr>
          </w:p>
        </w:tc>
        <w:tc>
          <w:tcPr>
            <w:tcW w:w="1480" w:type="dxa"/>
            <w:vAlign w:val="center"/>
          </w:tcPr>
          <w:p>
            <w:pPr>
              <w:rPr>
                <w:rFonts w:ascii="宋体" w:hAnsi="宋体" w:cs="Arial"/>
                <w:color w:val="auto"/>
                <w:szCs w:val="21"/>
              </w:rPr>
            </w:pPr>
          </w:p>
        </w:tc>
        <w:tc>
          <w:tcPr>
            <w:tcW w:w="1355" w:type="dxa"/>
            <w:vAlign w:val="center"/>
          </w:tcPr>
          <w:p>
            <w:pPr>
              <w:rPr>
                <w:rFonts w:ascii="宋体" w:hAnsi="宋体" w:cs="Arial"/>
                <w:color w:val="auto"/>
                <w:szCs w:val="21"/>
              </w:rPr>
            </w:pPr>
          </w:p>
        </w:tc>
        <w:tc>
          <w:tcPr>
            <w:tcW w:w="992" w:type="dxa"/>
            <w:vAlign w:val="center"/>
          </w:tcPr>
          <w:p>
            <w:pPr>
              <w:rPr>
                <w:rFonts w:ascii="宋体" w:hAnsi="宋体" w:cs="Arial"/>
                <w:color w:val="auto"/>
                <w:szCs w:val="21"/>
              </w:rPr>
            </w:pPr>
          </w:p>
        </w:tc>
        <w:tc>
          <w:tcPr>
            <w:tcW w:w="1276" w:type="dxa"/>
            <w:vAlign w:val="center"/>
          </w:tcPr>
          <w:p>
            <w:pPr>
              <w:rPr>
                <w:rFonts w:ascii="宋体" w:hAnsi="宋体" w:cs="Arial"/>
                <w:color w:val="auto"/>
                <w:szCs w:val="21"/>
              </w:rPr>
            </w:pPr>
          </w:p>
        </w:tc>
        <w:tc>
          <w:tcPr>
            <w:tcW w:w="1237" w:type="dxa"/>
            <w:vAlign w:val="center"/>
          </w:tcPr>
          <w:p>
            <w:pPr>
              <w:rPr>
                <w:rFonts w:ascii="宋体" w:hAnsi="宋体" w:cs="Arial"/>
                <w:color w:val="auto"/>
                <w:szCs w:val="21"/>
              </w:rPr>
            </w:pPr>
          </w:p>
        </w:tc>
      </w:tr>
    </w:tbl>
    <w:p>
      <w:pPr>
        <w:rPr>
          <w:rFonts w:ascii="宋体" w:hAnsi="宋体" w:cs="Arial"/>
          <w:color w:val="auto"/>
          <w:szCs w:val="21"/>
        </w:rPr>
      </w:pPr>
      <w:r>
        <w:rPr>
          <w:rFonts w:ascii="宋体" w:hAnsi="宋体" w:cs="Arial"/>
          <w:color w:val="auto"/>
          <w:szCs w:val="21"/>
        </w:rPr>
        <w:t>*</w:t>
      </w:r>
      <w:r>
        <w:rPr>
          <w:rFonts w:hint="eastAsia" w:ascii="宋体" w:hAnsi="宋体" w:cs="宋体"/>
          <w:color w:val="auto"/>
          <w:szCs w:val="21"/>
        </w:rPr>
        <w:t>变化状态：</w:t>
      </w:r>
      <w:r>
        <w:rPr>
          <w:rFonts w:ascii="宋体" w:hAnsi="宋体" w:cs="Arial"/>
          <w:color w:val="auto"/>
          <w:szCs w:val="21"/>
        </w:rPr>
        <w:t xml:space="preserve">C = </w:t>
      </w:r>
      <w:r>
        <w:rPr>
          <w:rFonts w:hint="eastAsia" w:ascii="宋体" w:hAnsi="宋体" w:cs="宋体"/>
          <w:color w:val="auto"/>
          <w:szCs w:val="21"/>
        </w:rPr>
        <w:t>创立，</w:t>
      </w:r>
      <w:r>
        <w:rPr>
          <w:rFonts w:ascii="宋体" w:hAnsi="宋体" w:cs="Arial"/>
          <w:color w:val="auto"/>
          <w:szCs w:val="21"/>
        </w:rPr>
        <w:t xml:space="preserve">A = </w:t>
      </w:r>
      <w:r>
        <w:rPr>
          <w:rFonts w:hint="eastAsia" w:ascii="宋体" w:hAnsi="宋体" w:cs="宋体"/>
          <w:color w:val="auto"/>
          <w:szCs w:val="21"/>
        </w:rPr>
        <w:t>增加，</w:t>
      </w:r>
      <w:r>
        <w:rPr>
          <w:rFonts w:ascii="宋体" w:hAnsi="宋体" w:cs="Arial"/>
          <w:color w:val="auto"/>
          <w:szCs w:val="21"/>
        </w:rPr>
        <w:t xml:space="preserve">M = </w:t>
      </w:r>
      <w:r>
        <w:rPr>
          <w:rFonts w:hint="eastAsia" w:ascii="宋体" w:hAnsi="宋体" w:cs="宋体"/>
          <w:color w:val="auto"/>
          <w:szCs w:val="21"/>
        </w:rPr>
        <w:t>修改，</w:t>
      </w:r>
      <w:r>
        <w:rPr>
          <w:rFonts w:ascii="宋体" w:hAnsi="宋体" w:cs="Arial"/>
          <w:color w:val="auto"/>
          <w:szCs w:val="21"/>
        </w:rPr>
        <w:t xml:space="preserve">D = </w:t>
      </w:r>
      <w:r>
        <w:rPr>
          <w:rFonts w:hint="eastAsia" w:ascii="宋体" w:hAnsi="宋体" w:cs="宋体"/>
          <w:color w:val="auto"/>
          <w:szCs w:val="21"/>
        </w:rPr>
        <w:t>删除</w:t>
      </w:r>
    </w:p>
    <w:bookmarkEnd w:id="6"/>
    <w:p>
      <w:pPr>
        <w:rPr>
          <w:rFonts w:ascii="宋体" w:hAnsi="宋体" w:cs="Arial"/>
          <w:color w:val="auto"/>
          <w:szCs w:val="21"/>
        </w:rPr>
      </w:pPr>
    </w:p>
    <w:p>
      <w:pPr>
        <w:rPr>
          <w:rFonts w:ascii="Arial" w:hAnsi="Arial" w:cs="Arial"/>
          <w:color w:val="auto"/>
        </w:rPr>
      </w:pPr>
    </w:p>
    <w:bookmarkEnd w:id="3"/>
    <w:bookmarkEnd w:id="4"/>
    <w:bookmarkEnd w:id="5"/>
    <w:p>
      <w:pPr>
        <w:widowControl/>
        <w:rPr>
          <w:rFonts w:ascii="黑体" w:hAnsi="黑体" w:eastAsia="黑体"/>
          <w:b/>
          <w:color w:val="auto"/>
          <w:sz w:val="18"/>
          <w:szCs w:val="18"/>
        </w:rPr>
      </w:pPr>
    </w:p>
    <w:p>
      <w:pPr>
        <w:widowControl/>
        <w:jc w:val="center"/>
        <w:rPr>
          <w:rFonts w:ascii="黑体" w:hAnsi="黑体" w:eastAsia="黑体"/>
          <w:b/>
          <w:color w:val="auto"/>
          <w:sz w:val="18"/>
          <w:szCs w:val="18"/>
        </w:rPr>
      </w:pPr>
    </w:p>
    <w:p>
      <w:pPr>
        <w:widowControl/>
        <w:jc w:val="center"/>
        <w:rPr>
          <w:rFonts w:ascii="黑体" w:hAnsi="黑体" w:eastAsia="黑体"/>
          <w:b/>
          <w:color w:val="auto"/>
          <w:sz w:val="44"/>
          <w:szCs w:val="44"/>
        </w:rPr>
      </w:pPr>
      <w:r>
        <w:rPr>
          <w:rFonts w:ascii="黑体" w:hAnsi="黑体" w:eastAsia="黑体"/>
          <w:b/>
          <w:color w:val="auto"/>
          <w:sz w:val="44"/>
          <w:szCs w:val="44"/>
        </w:rPr>
        <w:br w:type="page"/>
      </w:r>
    </w:p>
    <w:p>
      <w:pPr>
        <w:widowControl/>
        <w:jc w:val="center"/>
        <w:rPr>
          <w:color w:val="auto"/>
          <w:sz w:val="18"/>
          <w:szCs w:val="18"/>
        </w:rPr>
      </w:pPr>
      <w:r>
        <w:rPr>
          <w:rFonts w:hint="eastAsia" w:ascii="黑体" w:hAnsi="黑体" w:eastAsia="黑体"/>
          <w:b/>
          <w:color w:val="auto"/>
          <w:sz w:val="44"/>
          <w:szCs w:val="44"/>
        </w:rPr>
        <w:t>目录</w:t>
      </w:r>
    </w:p>
    <w:p>
      <w:pPr>
        <w:pStyle w:val="17"/>
        <w:tabs>
          <w:tab w:val="left" w:pos="420"/>
          <w:tab w:val="right" w:leader="dot" w:pos="9060"/>
        </w:tabs>
        <w:rPr>
          <w:rFonts w:asciiTheme="minorHAnsi" w:hAnsiTheme="minorHAnsi" w:eastAsiaTheme="minorEastAsia" w:cstheme="minorBidi"/>
          <w:color w:val="auto"/>
          <w:szCs w:val="22"/>
        </w:rPr>
      </w:pPr>
      <w:r>
        <w:rPr>
          <w:rFonts w:ascii="宋体" w:hAnsi="宋体" w:cs="Arial"/>
          <w:b/>
          <w:color w:val="auto"/>
          <w:sz w:val="24"/>
          <w:szCs w:val="24"/>
        </w:rPr>
        <w:fldChar w:fldCharType="begin"/>
      </w:r>
      <w:r>
        <w:rPr>
          <w:rFonts w:ascii="宋体" w:hAnsi="宋体" w:cs="Arial"/>
          <w:b/>
          <w:color w:val="auto"/>
          <w:sz w:val="24"/>
          <w:szCs w:val="24"/>
        </w:rPr>
        <w:instrText xml:space="preserve"> TOC \o "1-2" \h \z \u </w:instrText>
      </w:r>
      <w:r>
        <w:rPr>
          <w:rFonts w:ascii="宋体" w:hAnsi="宋体" w:cs="Arial"/>
          <w:b/>
          <w:color w:val="auto"/>
          <w:sz w:val="24"/>
          <w:szCs w:val="24"/>
        </w:rPr>
        <w:fldChar w:fldCharType="separate"/>
      </w:r>
      <w:r>
        <w:rPr>
          <w:color w:val="auto"/>
        </w:rPr>
        <w:fldChar w:fldCharType="begin"/>
      </w:r>
      <w:r>
        <w:rPr>
          <w:color w:val="auto"/>
        </w:rPr>
        <w:instrText xml:space="preserve"> HYPERLINK \l "_Toc60128141" </w:instrText>
      </w:r>
      <w:r>
        <w:rPr>
          <w:color w:val="auto"/>
        </w:rPr>
        <w:fldChar w:fldCharType="separate"/>
      </w:r>
      <w:r>
        <w:rPr>
          <w:rStyle w:val="25"/>
          <w:color w:val="auto"/>
        </w:rPr>
        <w:t>1</w:t>
      </w:r>
      <w:r>
        <w:rPr>
          <w:rFonts w:asciiTheme="minorHAnsi" w:hAnsiTheme="minorHAnsi" w:eastAsiaTheme="minorEastAsia" w:cstheme="minorBidi"/>
          <w:color w:val="auto"/>
          <w:szCs w:val="22"/>
        </w:rPr>
        <w:tab/>
      </w:r>
      <w:r>
        <w:rPr>
          <w:rStyle w:val="25"/>
          <w:color w:val="auto"/>
        </w:rPr>
        <w:t>引言</w:t>
      </w:r>
      <w:r>
        <w:rPr>
          <w:color w:val="auto"/>
        </w:rPr>
        <w:tab/>
      </w:r>
      <w:r>
        <w:rPr>
          <w:color w:val="auto"/>
        </w:rPr>
        <w:fldChar w:fldCharType="begin"/>
      </w:r>
      <w:r>
        <w:rPr>
          <w:color w:val="auto"/>
        </w:rPr>
        <w:instrText xml:space="preserve"> PAGEREF _Toc60128141 \h </w:instrText>
      </w:r>
      <w:r>
        <w:rPr>
          <w:color w:val="auto"/>
        </w:rPr>
        <w:fldChar w:fldCharType="separate"/>
      </w:r>
      <w:r>
        <w:rPr>
          <w:color w:val="auto"/>
        </w:rPr>
        <w:t>4</w:t>
      </w:r>
      <w:r>
        <w:rPr>
          <w:color w:val="auto"/>
        </w:rPr>
        <w:fldChar w:fldCharType="end"/>
      </w:r>
      <w:r>
        <w:rPr>
          <w:color w:val="auto"/>
        </w:rPr>
        <w:fldChar w:fldCharType="end"/>
      </w:r>
    </w:p>
    <w:p>
      <w:pPr>
        <w:pStyle w:val="18"/>
        <w:rPr>
          <w:rFonts w:asciiTheme="minorHAnsi" w:hAnsiTheme="minorHAnsi" w:eastAsiaTheme="minorEastAsia" w:cstheme="minorBidi"/>
          <w:color w:val="auto"/>
          <w:szCs w:val="22"/>
        </w:rPr>
      </w:pPr>
      <w:r>
        <w:rPr>
          <w:color w:val="auto"/>
        </w:rPr>
        <w:fldChar w:fldCharType="begin"/>
      </w:r>
      <w:r>
        <w:rPr>
          <w:color w:val="auto"/>
        </w:rPr>
        <w:instrText xml:space="preserve"> HYPERLINK \l "_Toc60128142" </w:instrText>
      </w:r>
      <w:r>
        <w:rPr>
          <w:color w:val="auto"/>
        </w:rPr>
        <w:fldChar w:fldCharType="separate"/>
      </w:r>
      <w:r>
        <w:rPr>
          <w:rStyle w:val="25"/>
          <w:color w:val="auto"/>
        </w:rPr>
        <w:t>1.1</w:t>
      </w:r>
      <w:r>
        <w:rPr>
          <w:rFonts w:asciiTheme="minorHAnsi" w:hAnsiTheme="minorHAnsi" w:eastAsiaTheme="minorEastAsia" w:cstheme="minorBidi"/>
          <w:color w:val="auto"/>
          <w:szCs w:val="22"/>
        </w:rPr>
        <w:tab/>
      </w:r>
      <w:r>
        <w:rPr>
          <w:rStyle w:val="25"/>
          <w:color w:val="auto"/>
        </w:rPr>
        <w:t>标识</w:t>
      </w:r>
      <w:r>
        <w:rPr>
          <w:color w:val="auto"/>
        </w:rPr>
        <w:tab/>
      </w:r>
      <w:r>
        <w:rPr>
          <w:color w:val="auto"/>
        </w:rPr>
        <w:fldChar w:fldCharType="begin"/>
      </w:r>
      <w:r>
        <w:rPr>
          <w:color w:val="auto"/>
        </w:rPr>
        <w:instrText xml:space="preserve"> PAGEREF _Toc60128142 \h </w:instrText>
      </w:r>
      <w:r>
        <w:rPr>
          <w:color w:val="auto"/>
        </w:rPr>
        <w:fldChar w:fldCharType="separate"/>
      </w:r>
      <w:r>
        <w:rPr>
          <w:color w:val="auto"/>
        </w:rPr>
        <w:t>4</w:t>
      </w:r>
      <w:r>
        <w:rPr>
          <w:color w:val="auto"/>
        </w:rPr>
        <w:fldChar w:fldCharType="end"/>
      </w:r>
      <w:r>
        <w:rPr>
          <w:color w:val="auto"/>
        </w:rPr>
        <w:fldChar w:fldCharType="end"/>
      </w:r>
    </w:p>
    <w:p>
      <w:pPr>
        <w:pStyle w:val="18"/>
        <w:rPr>
          <w:rFonts w:asciiTheme="minorHAnsi" w:hAnsiTheme="minorHAnsi" w:eastAsiaTheme="minorEastAsia" w:cstheme="minorBidi"/>
          <w:color w:val="auto"/>
          <w:szCs w:val="22"/>
        </w:rPr>
      </w:pPr>
      <w:r>
        <w:rPr>
          <w:color w:val="auto"/>
        </w:rPr>
        <w:fldChar w:fldCharType="begin"/>
      </w:r>
      <w:r>
        <w:rPr>
          <w:color w:val="auto"/>
        </w:rPr>
        <w:instrText xml:space="preserve"> HYPERLINK \l "_Toc60128143" </w:instrText>
      </w:r>
      <w:r>
        <w:rPr>
          <w:color w:val="auto"/>
        </w:rPr>
        <w:fldChar w:fldCharType="separate"/>
      </w:r>
      <w:r>
        <w:rPr>
          <w:rStyle w:val="25"/>
          <w:color w:val="auto"/>
        </w:rPr>
        <w:t>1.2</w:t>
      </w:r>
      <w:r>
        <w:rPr>
          <w:rFonts w:asciiTheme="minorHAnsi" w:hAnsiTheme="minorHAnsi" w:eastAsiaTheme="minorEastAsia" w:cstheme="minorBidi"/>
          <w:color w:val="auto"/>
          <w:szCs w:val="22"/>
        </w:rPr>
        <w:tab/>
      </w:r>
      <w:r>
        <w:rPr>
          <w:rStyle w:val="25"/>
          <w:color w:val="auto"/>
        </w:rPr>
        <w:t>系统概述</w:t>
      </w:r>
      <w:r>
        <w:rPr>
          <w:color w:val="auto"/>
        </w:rPr>
        <w:tab/>
      </w:r>
      <w:r>
        <w:rPr>
          <w:color w:val="auto"/>
        </w:rPr>
        <w:fldChar w:fldCharType="begin"/>
      </w:r>
      <w:r>
        <w:rPr>
          <w:color w:val="auto"/>
        </w:rPr>
        <w:instrText xml:space="preserve"> PAGEREF _Toc60128143 \h </w:instrText>
      </w:r>
      <w:r>
        <w:rPr>
          <w:color w:val="auto"/>
        </w:rPr>
        <w:fldChar w:fldCharType="separate"/>
      </w:r>
      <w:r>
        <w:rPr>
          <w:color w:val="auto"/>
        </w:rPr>
        <w:t>4</w:t>
      </w:r>
      <w:r>
        <w:rPr>
          <w:color w:val="auto"/>
        </w:rPr>
        <w:fldChar w:fldCharType="end"/>
      </w:r>
      <w:r>
        <w:rPr>
          <w:color w:val="auto"/>
        </w:rPr>
        <w:fldChar w:fldCharType="end"/>
      </w:r>
    </w:p>
    <w:p>
      <w:pPr>
        <w:pStyle w:val="18"/>
        <w:rPr>
          <w:rFonts w:asciiTheme="minorHAnsi" w:hAnsiTheme="minorHAnsi" w:eastAsiaTheme="minorEastAsia" w:cstheme="minorBidi"/>
          <w:color w:val="auto"/>
          <w:szCs w:val="22"/>
        </w:rPr>
      </w:pPr>
      <w:r>
        <w:rPr>
          <w:color w:val="auto"/>
        </w:rPr>
        <w:fldChar w:fldCharType="begin"/>
      </w:r>
      <w:r>
        <w:rPr>
          <w:color w:val="auto"/>
        </w:rPr>
        <w:instrText xml:space="preserve"> HYPERLINK \l "_Toc60128144" </w:instrText>
      </w:r>
      <w:r>
        <w:rPr>
          <w:color w:val="auto"/>
        </w:rPr>
        <w:fldChar w:fldCharType="separate"/>
      </w:r>
      <w:r>
        <w:rPr>
          <w:rStyle w:val="25"/>
          <w:color w:val="auto"/>
        </w:rPr>
        <w:t>1.3</w:t>
      </w:r>
      <w:r>
        <w:rPr>
          <w:rFonts w:asciiTheme="minorHAnsi" w:hAnsiTheme="minorHAnsi" w:eastAsiaTheme="minorEastAsia" w:cstheme="minorBidi"/>
          <w:color w:val="auto"/>
          <w:szCs w:val="22"/>
        </w:rPr>
        <w:tab/>
      </w:r>
      <w:r>
        <w:rPr>
          <w:rStyle w:val="25"/>
          <w:color w:val="auto"/>
        </w:rPr>
        <w:t>引用文档</w:t>
      </w:r>
      <w:r>
        <w:rPr>
          <w:color w:val="auto"/>
        </w:rPr>
        <w:tab/>
      </w:r>
      <w:r>
        <w:rPr>
          <w:color w:val="auto"/>
        </w:rPr>
        <w:fldChar w:fldCharType="begin"/>
      </w:r>
      <w:r>
        <w:rPr>
          <w:color w:val="auto"/>
        </w:rPr>
        <w:instrText xml:space="preserve"> PAGEREF _Toc60128144 \h </w:instrText>
      </w:r>
      <w:r>
        <w:rPr>
          <w:color w:val="auto"/>
        </w:rPr>
        <w:fldChar w:fldCharType="separate"/>
      </w:r>
      <w:r>
        <w:rPr>
          <w:color w:val="auto"/>
        </w:rPr>
        <w:t>4</w:t>
      </w:r>
      <w:r>
        <w:rPr>
          <w:color w:val="auto"/>
        </w:rPr>
        <w:fldChar w:fldCharType="end"/>
      </w:r>
      <w:r>
        <w:rPr>
          <w:color w:val="auto"/>
        </w:rPr>
        <w:fldChar w:fldCharType="end"/>
      </w:r>
    </w:p>
    <w:p>
      <w:pPr>
        <w:pStyle w:val="18"/>
        <w:rPr>
          <w:rFonts w:asciiTheme="minorHAnsi" w:hAnsiTheme="minorHAnsi" w:eastAsiaTheme="minorEastAsia" w:cstheme="minorBidi"/>
          <w:color w:val="auto"/>
          <w:szCs w:val="22"/>
        </w:rPr>
      </w:pPr>
      <w:r>
        <w:rPr>
          <w:color w:val="auto"/>
        </w:rPr>
        <w:fldChar w:fldCharType="begin"/>
      </w:r>
      <w:r>
        <w:rPr>
          <w:color w:val="auto"/>
        </w:rPr>
        <w:instrText xml:space="preserve"> HYPERLINK \l "_Toc60128145" </w:instrText>
      </w:r>
      <w:r>
        <w:rPr>
          <w:color w:val="auto"/>
        </w:rPr>
        <w:fldChar w:fldCharType="separate"/>
      </w:r>
      <w:r>
        <w:rPr>
          <w:rStyle w:val="25"/>
          <w:color w:val="auto"/>
        </w:rPr>
        <w:t>1.4</w:t>
      </w:r>
      <w:r>
        <w:rPr>
          <w:rFonts w:asciiTheme="minorHAnsi" w:hAnsiTheme="minorHAnsi" w:eastAsiaTheme="minorEastAsia" w:cstheme="minorBidi"/>
          <w:color w:val="auto"/>
          <w:szCs w:val="22"/>
        </w:rPr>
        <w:tab/>
      </w:r>
      <w:r>
        <w:rPr>
          <w:rStyle w:val="25"/>
          <w:color w:val="auto"/>
        </w:rPr>
        <w:t>术语与缩略语</w:t>
      </w:r>
      <w:r>
        <w:rPr>
          <w:color w:val="auto"/>
        </w:rPr>
        <w:tab/>
      </w:r>
      <w:r>
        <w:rPr>
          <w:color w:val="auto"/>
        </w:rPr>
        <w:fldChar w:fldCharType="begin"/>
      </w:r>
      <w:r>
        <w:rPr>
          <w:color w:val="auto"/>
        </w:rPr>
        <w:instrText xml:space="preserve"> PAGEREF _Toc60128145 \h </w:instrText>
      </w:r>
      <w:r>
        <w:rPr>
          <w:color w:val="auto"/>
        </w:rPr>
        <w:fldChar w:fldCharType="separate"/>
      </w:r>
      <w:r>
        <w:rPr>
          <w:color w:val="auto"/>
        </w:rPr>
        <w:t>4</w:t>
      </w:r>
      <w:r>
        <w:rPr>
          <w:color w:val="auto"/>
        </w:rPr>
        <w:fldChar w:fldCharType="end"/>
      </w:r>
      <w:r>
        <w:rPr>
          <w:color w:val="auto"/>
        </w:rPr>
        <w:fldChar w:fldCharType="end"/>
      </w:r>
    </w:p>
    <w:p>
      <w:pPr>
        <w:pStyle w:val="17"/>
        <w:tabs>
          <w:tab w:val="left" w:pos="420"/>
          <w:tab w:val="right" w:leader="dot" w:pos="9060"/>
        </w:tabs>
        <w:rPr>
          <w:rFonts w:asciiTheme="minorHAnsi" w:hAnsiTheme="minorHAnsi" w:eastAsiaTheme="minorEastAsia" w:cstheme="minorBidi"/>
          <w:color w:val="auto"/>
          <w:szCs w:val="22"/>
        </w:rPr>
      </w:pPr>
      <w:r>
        <w:rPr>
          <w:color w:val="auto"/>
        </w:rPr>
        <w:fldChar w:fldCharType="begin"/>
      </w:r>
      <w:r>
        <w:rPr>
          <w:color w:val="auto"/>
        </w:rPr>
        <w:instrText xml:space="preserve"> HYPERLINK \l "_Toc60128146" </w:instrText>
      </w:r>
      <w:r>
        <w:rPr>
          <w:color w:val="auto"/>
        </w:rPr>
        <w:fldChar w:fldCharType="separate"/>
      </w:r>
      <w:r>
        <w:rPr>
          <w:rStyle w:val="25"/>
          <w:color w:val="auto"/>
        </w:rPr>
        <w:t>2</w:t>
      </w:r>
      <w:r>
        <w:rPr>
          <w:rFonts w:asciiTheme="minorHAnsi" w:hAnsiTheme="minorHAnsi" w:eastAsiaTheme="minorEastAsia" w:cstheme="minorBidi"/>
          <w:color w:val="auto"/>
          <w:szCs w:val="22"/>
        </w:rPr>
        <w:tab/>
      </w:r>
      <w:r>
        <w:rPr>
          <w:rStyle w:val="25"/>
          <w:color w:val="auto"/>
        </w:rPr>
        <w:t>测试概述</w:t>
      </w:r>
      <w:r>
        <w:rPr>
          <w:color w:val="auto"/>
        </w:rPr>
        <w:tab/>
      </w:r>
      <w:r>
        <w:rPr>
          <w:color w:val="auto"/>
        </w:rPr>
        <w:fldChar w:fldCharType="begin"/>
      </w:r>
      <w:r>
        <w:rPr>
          <w:color w:val="auto"/>
        </w:rPr>
        <w:instrText xml:space="preserve"> PAGEREF _Toc60128146 \h </w:instrText>
      </w:r>
      <w:r>
        <w:rPr>
          <w:color w:val="auto"/>
        </w:rPr>
        <w:fldChar w:fldCharType="separate"/>
      </w:r>
      <w:r>
        <w:rPr>
          <w:color w:val="auto"/>
        </w:rPr>
        <w:t>5</w:t>
      </w:r>
      <w:r>
        <w:rPr>
          <w:color w:val="auto"/>
        </w:rPr>
        <w:fldChar w:fldCharType="end"/>
      </w:r>
      <w:r>
        <w:rPr>
          <w:color w:val="auto"/>
        </w:rPr>
        <w:fldChar w:fldCharType="end"/>
      </w:r>
    </w:p>
    <w:p>
      <w:pPr>
        <w:pStyle w:val="18"/>
        <w:rPr>
          <w:rFonts w:asciiTheme="minorHAnsi" w:hAnsiTheme="minorHAnsi" w:eastAsiaTheme="minorEastAsia" w:cstheme="minorBidi"/>
          <w:color w:val="auto"/>
          <w:szCs w:val="22"/>
        </w:rPr>
      </w:pPr>
      <w:r>
        <w:rPr>
          <w:color w:val="auto"/>
        </w:rPr>
        <w:fldChar w:fldCharType="begin"/>
      </w:r>
      <w:r>
        <w:rPr>
          <w:color w:val="auto"/>
        </w:rPr>
        <w:instrText xml:space="preserve"> HYPERLINK \l "_Toc60128147" </w:instrText>
      </w:r>
      <w:r>
        <w:rPr>
          <w:color w:val="auto"/>
        </w:rPr>
        <w:fldChar w:fldCharType="separate"/>
      </w:r>
      <w:r>
        <w:rPr>
          <w:rStyle w:val="25"/>
          <w:color w:val="auto"/>
        </w:rPr>
        <w:t>2.1</w:t>
      </w:r>
      <w:r>
        <w:rPr>
          <w:rFonts w:asciiTheme="minorHAnsi" w:hAnsiTheme="minorHAnsi" w:eastAsiaTheme="minorEastAsia" w:cstheme="minorBidi"/>
          <w:color w:val="auto"/>
          <w:szCs w:val="22"/>
        </w:rPr>
        <w:tab/>
      </w:r>
      <w:r>
        <w:rPr>
          <w:rStyle w:val="25"/>
          <w:color w:val="auto"/>
        </w:rPr>
        <w:t>测试目的</w:t>
      </w:r>
      <w:r>
        <w:rPr>
          <w:color w:val="auto"/>
        </w:rPr>
        <w:tab/>
      </w:r>
      <w:r>
        <w:rPr>
          <w:color w:val="auto"/>
        </w:rPr>
        <w:fldChar w:fldCharType="begin"/>
      </w:r>
      <w:r>
        <w:rPr>
          <w:color w:val="auto"/>
        </w:rPr>
        <w:instrText xml:space="preserve"> PAGEREF _Toc60128147 \h </w:instrText>
      </w:r>
      <w:r>
        <w:rPr>
          <w:color w:val="auto"/>
        </w:rPr>
        <w:fldChar w:fldCharType="separate"/>
      </w:r>
      <w:r>
        <w:rPr>
          <w:color w:val="auto"/>
        </w:rPr>
        <w:t>5</w:t>
      </w:r>
      <w:r>
        <w:rPr>
          <w:color w:val="auto"/>
        </w:rPr>
        <w:fldChar w:fldCharType="end"/>
      </w:r>
      <w:r>
        <w:rPr>
          <w:color w:val="auto"/>
        </w:rPr>
        <w:fldChar w:fldCharType="end"/>
      </w:r>
    </w:p>
    <w:p>
      <w:pPr>
        <w:pStyle w:val="18"/>
        <w:rPr>
          <w:rFonts w:asciiTheme="minorHAnsi" w:hAnsiTheme="minorHAnsi" w:eastAsiaTheme="minorEastAsia" w:cstheme="minorBidi"/>
          <w:color w:val="auto"/>
          <w:szCs w:val="22"/>
        </w:rPr>
      </w:pPr>
      <w:r>
        <w:rPr>
          <w:color w:val="auto"/>
        </w:rPr>
        <w:fldChar w:fldCharType="begin"/>
      </w:r>
      <w:r>
        <w:rPr>
          <w:color w:val="auto"/>
        </w:rPr>
        <w:instrText xml:space="preserve"> HYPERLINK \l "_Toc60128148" </w:instrText>
      </w:r>
      <w:r>
        <w:rPr>
          <w:color w:val="auto"/>
        </w:rPr>
        <w:fldChar w:fldCharType="separate"/>
      </w:r>
      <w:r>
        <w:rPr>
          <w:rStyle w:val="25"/>
          <w:color w:val="auto"/>
        </w:rPr>
        <w:t>2.2</w:t>
      </w:r>
      <w:r>
        <w:rPr>
          <w:rFonts w:asciiTheme="minorHAnsi" w:hAnsiTheme="minorHAnsi" w:eastAsiaTheme="minorEastAsia" w:cstheme="minorBidi"/>
          <w:color w:val="auto"/>
          <w:szCs w:val="22"/>
        </w:rPr>
        <w:tab/>
      </w:r>
      <w:r>
        <w:rPr>
          <w:rStyle w:val="25"/>
          <w:color w:val="auto"/>
        </w:rPr>
        <w:t>测试的功能和特性</w:t>
      </w:r>
      <w:r>
        <w:rPr>
          <w:color w:val="auto"/>
        </w:rPr>
        <w:tab/>
      </w:r>
      <w:r>
        <w:rPr>
          <w:color w:val="auto"/>
        </w:rPr>
        <w:fldChar w:fldCharType="begin"/>
      </w:r>
      <w:r>
        <w:rPr>
          <w:color w:val="auto"/>
        </w:rPr>
        <w:instrText xml:space="preserve"> PAGEREF _Toc60128148 \h </w:instrText>
      </w:r>
      <w:r>
        <w:rPr>
          <w:color w:val="auto"/>
        </w:rPr>
        <w:fldChar w:fldCharType="separate"/>
      </w:r>
      <w:r>
        <w:rPr>
          <w:color w:val="auto"/>
        </w:rPr>
        <w:t>5</w:t>
      </w:r>
      <w:r>
        <w:rPr>
          <w:color w:val="auto"/>
        </w:rPr>
        <w:fldChar w:fldCharType="end"/>
      </w:r>
      <w:r>
        <w:rPr>
          <w:color w:val="auto"/>
        </w:rPr>
        <w:fldChar w:fldCharType="end"/>
      </w:r>
    </w:p>
    <w:p>
      <w:pPr>
        <w:pStyle w:val="18"/>
        <w:rPr>
          <w:rFonts w:asciiTheme="minorHAnsi" w:hAnsiTheme="minorHAnsi" w:eastAsiaTheme="minorEastAsia" w:cstheme="minorBidi"/>
          <w:color w:val="auto"/>
          <w:szCs w:val="22"/>
        </w:rPr>
      </w:pPr>
      <w:r>
        <w:rPr>
          <w:color w:val="auto"/>
        </w:rPr>
        <w:fldChar w:fldCharType="begin"/>
      </w:r>
      <w:r>
        <w:rPr>
          <w:color w:val="auto"/>
        </w:rPr>
        <w:instrText xml:space="preserve"> HYPERLINK \l "_Toc60128149" </w:instrText>
      </w:r>
      <w:r>
        <w:rPr>
          <w:color w:val="auto"/>
        </w:rPr>
        <w:fldChar w:fldCharType="separate"/>
      </w:r>
      <w:r>
        <w:rPr>
          <w:rStyle w:val="25"/>
          <w:color w:val="auto"/>
        </w:rPr>
        <w:t>2.3</w:t>
      </w:r>
      <w:r>
        <w:rPr>
          <w:rFonts w:asciiTheme="minorHAnsi" w:hAnsiTheme="minorHAnsi" w:eastAsiaTheme="minorEastAsia" w:cstheme="minorBidi"/>
          <w:color w:val="auto"/>
          <w:szCs w:val="22"/>
        </w:rPr>
        <w:tab/>
      </w:r>
      <w:r>
        <w:rPr>
          <w:rStyle w:val="25"/>
          <w:color w:val="auto"/>
        </w:rPr>
        <w:t>不测的功能和特性</w:t>
      </w:r>
      <w:r>
        <w:rPr>
          <w:color w:val="auto"/>
        </w:rPr>
        <w:tab/>
      </w:r>
      <w:r>
        <w:rPr>
          <w:color w:val="auto"/>
        </w:rPr>
        <w:fldChar w:fldCharType="begin"/>
      </w:r>
      <w:r>
        <w:rPr>
          <w:color w:val="auto"/>
        </w:rPr>
        <w:instrText xml:space="preserve"> PAGEREF _Toc60128149 \h </w:instrText>
      </w:r>
      <w:r>
        <w:rPr>
          <w:color w:val="auto"/>
        </w:rPr>
        <w:fldChar w:fldCharType="separate"/>
      </w:r>
      <w:r>
        <w:rPr>
          <w:color w:val="auto"/>
        </w:rPr>
        <w:t>6</w:t>
      </w:r>
      <w:r>
        <w:rPr>
          <w:color w:val="auto"/>
        </w:rPr>
        <w:fldChar w:fldCharType="end"/>
      </w:r>
      <w:r>
        <w:rPr>
          <w:color w:val="auto"/>
        </w:rPr>
        <w:fldChar w:fldCharType="end"/>
      </w:r>
    </w:p>
    <w:p>
      <w:pPr>
        <w:pStyle w:val="18"/>
        <w:rPr>
          <w:rFonts w:asciiTheme="minorHAnsi" w:hAnsiTheme="minorHAnsi" w:eastAsiaTheme="minorEastAsia" w:cstheme="minorBidi"/>
          <w:color w:val="auto"/>
          <w:szCs w:val="22"/>
        </w:rPr>
      </w:pPr>
      <w:r>
        <w:rPr>
          <w:color w:val="auto"/>
        </w:rPr>
        <w:fldChar w:fldCharType="begin"/>
      </w:r>
      <w:r>
        <w:rPr>
          <w:color w:val="auto"/>
        </w:rPr>
        <w:instrText xml:space="preserve"> HYPERLINK \l "_Toc60128150" </w:instrText>
      </w:r>
      <w:r>
        <w:rPr>
          <w:color w:val="auto"/>
        </w:rPr>
        <w:fldChar w:fldCharType="separate"/>
      </w:r>
      <w:r>
        <w:rPr>
          <w:rStyle w:val="25"/>
          <w:color w:val="auto"/>
        </w:rPr>
        <w:t>2.4</w:t>
      </w:r>
      <w:r>
        <w:rPr>
          <w:rFonts w:asciiTheme="minorHAnsi" w:hAnsiTheme="minorHAnsi" w:eastAsiaTheme="minorEastAsia" w:cstheme="minorBidi"/>
          <w:color w:val="auto"/>
          <w:szCs w:val="22"/>
        </w:rPr>
        <w:tab/>
      </w:r>
      <w:r>
        <w:rPr>
          <w:rStyle w:val="25"/>
          <w:color w:val="auto"/>
        </w:rPr>
        <w:t>测试依据</w:t>
      </w:r>
      <w:r>
        <w:rPr>
          <w:color w:val="auto"/>
        </w:rPr>
        <w:tab/>
      </w:r>
      <w:r>
        <w:rPr>
          <w:color w:val="auto"/>
        </w:rPr>
        <w:fldChar w:fldCharType="begin"/>
      </w:r>
      <w:r>
        <w:rPr>
          <w:color w:val="auto"/>
        </w:rPr>
        <w:instrText xml:space="preserve"> PAGEREF _Toc60128150 \h </w:instrText>
      </w:r>
      <w:r>
        <w:rPr>
          <w:color w:val="auto"/>
        </w:rPr>
        <w:fldChar w:fldCharType="separate"/>
      </w:r>
      <w:r>
        <w:rPr>
          <w:color w:val="auto"/>
        </w:rPr>
        <w:t>6</w:t>
      </w:r>
      <w:r>
        <w:rPr>
          <w:color w:val="auto"/>
        </w:rPr>
        <w:fldChar w:fldCharType="end"/>
      </w:r>
      <w:r>
        <w:rPr>
          <w:color w:val="auto"/>
        </w:rPr>
        <w:fldChar w:fldCharType="end"/>
      </w:r>
    </w:p>
    <w:p>
      <w:pPr>
        <w:pStyle w:val="18"/>
        <w:rPr>
          <w:rFonts w:asciiTheme="minorHAnsi" w:hAnsiTheme="minorHAnsi" w:eastAsiaTheme="minorEastAsia" w:cstheme="minorBidi"/>
          <w:color w:val="auto"/>
          <w:szCs w:val="22"/>
        </w:rPr>
      </w:pPr>
      <w:r>
        <w:rPr>
          <w:color w:val="auto"/>
        </w:rPr>
        <w:fldChar w:fldCharType="begin"/>
      </w:r>
      <w:r>
        <w:rPr>
          <w:color w:val="auto"/>
        </w:rPr>
        <w:instrText xml:space="preserve"> HYPERLINK \l "_Toc60128151" </w:instrText>
      </w:r>
      <w:r>
        <w:rPr>
          <w:color w:val="auto"/>
        </w:rPr>
        <w:fldChar w:fldCharType="separate"/>
      </w:r>
      <w:r>
        <w:rPr>
          <w:rStyle w:val="25"/>
          <w:color w:val="auto"/>
        </w:rPr>
        <w:t>2.5</w:t>
      </w:r>
      <w:r>
        <w:rPr>
          <w:rFonts w:asciiTheme="minorHAnsi" w:hAnsiTheme="minorHAnsi" w:eastAsiaTheme="minorEastAsia" w:cstheme="minorBidi"/>
          <w:color w:val="auto"/>
          <w:szCs w:val="22"/>
        </w:rPr>
        <w:tab/>
      </w:r>
      <w:r>
        <w:rPr>
          <w:rStyle w:val="25"/>
          <w:color w:val="auto"/>
        </w:rPr>
        <w:t>测试环境描述</w:t>
      </w:r>
      <w:r>
        <w:rPr>
          <w:color w:val="auto"/>
        </w:rPr>
        <w:tab/>
      </w:r>
      <w:r>
        <w:rPr>
          <w:color w:val="auto"/>
        </w:rPr>
        <w:fldChar w:fldCharType="begin"/>
      </w:r>
      <w:r>
        <w:rPr>
          <w:color w:val="auto"/>
        </w:rPr>
        <w:instrText xml:space="preserve"> PAGEREF _Toc60128151 \h </w:instrText>
      </w:r>
      <w:r>
        <w:rPr>
          <w:color w:val="auto"/>
        </w:rPr>
        <w:fldChar w:fldCharType="separate"/>
      </w:r>
      <w:r>
        <w:rPr>
          <w:color w:val="auto"/>
        </w:rPr>
        <w:t>6</w:t>
      </w:r>
      <w:r>
        <w:rPr>
          <w:color w:val="auto"/>
        </w:rPr>
        <w:fldChar w:fldCharType="end"/>
      </w:r>
      <w:r>
        <w:rPr>
          <w:color w:val="auto"/>
        </w:rPr>
        <w:fldChar w:fldCharType="end"/>
      </w:r>
    </w:p>
    <w:p>
      <w:pPr>
        <w:pStyle w:val="18"/>
        <w:rPr>
          <w:rFonts w:asciiTheme="minorHAnsi" w:hAnsiTheme="minorHAnsi" w:eastAsiaTheme="minorEastAsia" w:cstheme="minorBidi"/>
          <w:color w:val="auto"/>
          <w:szCs w:val="22"/>
        </w:rPr>
      </w:pPr>
      <w:r>
        <w:rPr>
          <w:color w:val="auto"/>
        </w:rPr>
        <w:fldChar w:fldCharType="begin"/>
      </w:r>
      <w:r>
        <w:rPr>
          <w:color w:val="auto"/>
        </w:rPr>
        <w:instrText xml:space="preserve"> HYPERLINK \l "_Toc60128152" </w:instrText>
      </w:r>
      <w:r>
        <w:rPr>
          <w:color w:val="auto"/>
        </w:rPr>
        <w:fldChar w:fldCharType="separate"/>
      </w:r>
      <w:r>
        <w:rPr>
          <w:rStyle w:val="25"/>
          <w:color w:val="auto"/>
        </w:rPr>
        <w:t>2.6</w:t>
      </w:r>
      <w:r>
        <w:rPr>
          <w:rFonts w:asciiTheme="minorHAnsi" w:hAnsiTheme="minorHAnsi" w:eastAsiaTheme="minorEastAsia" w:cstheme="minorBidi"/>
          <w:color w:val="auto"/>
          <w:szCs w:val="22"/>
        </w:rPr>
        <w:tab/>
      </w:r>
      <w:r>
        <w:rPr>
          <w:rStyle w:val="25"/>
          <w:color w:val="auto"/>
        </w:rPr>
        <w:t>测试时间、人员及工作量</w:t>
      </w:r>
      <w:r>
        <w:rPr>
          <w:color w:val="auto"/>
        </w:rPr>
        <w:tab/>
      </w:r>
      <w:r>
        <w:rPr>
          <w:color w:val="auto"/>
        </w:rPr>
        <w:fldChar w:fldCharType="begin"/>
      </w:r>
      <w:r>
        <w:rPr>
          <w:color w:val="auto"/>
        </w:rPr>
        <w:instrText xml:space="preserve"> PAGEREF _Toc60128152 \h </w:instrText>
      </w:r>
      <w:r>
        <w:rPr>
          <w:color w:val="auto"/>
        </w:rPr>
        <w:fldChar w:fldCharType="separate"/>
      </w:r>
      <w:r>
        <w:rPr>
          <w:color w:val="auto"/>
        </w:rPr>
        <w:t>7</w:t>
      </w:r>
      <w:r>
        <w:rPr>
          <w:color w:val="auto"/>
        </w:rPr>
        <w:fldChar w:fldCharType="end"/>
      </w:r>
      <w:r>
        <w:rPr>
          <w:color w:val="auto"/>
        </w:rPr>
        <w:fldChar w:fldCharType="end"/>
      </w:r>
    </w:p>
    <w:p>
      <w:pPr>
        <w:pStyle w:val="17"/>
        <w:tabs>
          <w:tab w:val="left" w:pos="420"/>
          <w:tab w:val="right" w:leader="dot" w:pos="9060"/>
        </w:tabs>
        <w:rPr>
          <w:rFonts w:asciiTheme="minorHAnsi" w:hAnsiTheme="minorHAnsi" w:eastAsiaTheme="minorEastAsia" w:cstheme="minorBidi"/>
          <w:color w:val="auto"/>
          <w:szCs w:val="22"/>
        </w:rPr>
      </w:pPr>
      <w:r>
        <w:rPr>
          <w:color w:val="auto"/>
        </w:rPr>
        <w:fldChar w:fldCharType="begin"/>
      </w:r>
      <w:r>
        <w:rPr>
          <w:color w:val="auto"/>
        </w:rPr>
        <w:instrText xml:space="preserve"> HYPERLINK \l "_Toc60128153" </w:instrText>
      </w:r>
      <w:r>
        <w:rPr>
          <w:color w:val="auto"/>
        </w:rPr>
        <w:fldChar w:fldCharType="separate"/>
      </w:r>
      <w:r>
        <w:rPr>
          <w:rStyle w:val="25"/>
          <w:color w:val="auto"/>
        </w:rPr>
        <w:t>3</w:t>
      </w:r>
      <w:r>
        <w:rPr>
          <w:rFonts w:asciiTheme="minorHAnsi" w:hAnsiTheme="minorHAnsi" w:eastAsiaTheme="minorEastAsia" w:cstheme="minorBidi"/>
          <w:color w:val="auto"/>
          <w:szCs w:val="22"/>
        </w:rPr>
        <w:tab/>
      </w:r>
      <w:r>
        <w:rPr>
          <w:rStyle w:val="25"/>
          <w:color w:val="auto"/>
        </w:rPr>
        <w:t>测试用例及问题</w:t>
      </w:r>
      <w:r>
        <w:rPr>
          <w:color w:val="auto"/>
        </w:rPr>
        <w:tab/>
      </w:r>
      <w:r>
        <w:rPr>
          <w:color w:val="auto"/>
        </w:rPr>
        <w:fldChar w:fldCharType="begin"/>
      </w:r>
      <w:r>
        <w:rPr>
          <w:color w:val="auto"/>
        </w:rPr>
        <w:instrText xml:space="preserve"> PAGEREF _Toc60128153 \h </w:instrText>
      </w:r>
      <w:r>
        <w:rPr>
          <w:color w:val="auto"/>
        </w:rPr>
        <w:fldChar w:fldCharType="separate"/>
      </w:r>
      <w:r>
        <w:rPr>
          <w:color w:val="auto"/>
        </w:rPr>
        <w:t>8</w:t>
      </w:r>
      <w:r>
        <w:rPr>
          <w:color w:val="auto"/>
        </w:rPr>
        <w:fldChar w:fldCharType="end"/>
      </w:r>
      <w:r>
        <w:rPr>
          <w:color w:val="auto"/>
        </w:rPr>
        <w:fldChar w:fldCharType="end"/>
      </w:r>
    </w:p>
    <w:p>
      <w:pPr>
        <w:pStyle w:val="18"/>
        <w:rPr>
          <w:rFonts w:asciiTheme="minorHAnsi" w:hAnsiTheme="minorHAnsi" w:eastAsiaTheme="minorEastAsia" w:cstheme="minorBidi"/>
          <w:color w:val="auto"/>
          <w:szCs w:val="22"/>
        </w:rPr>
      </w:pPr>
      <w:r>
        <w:rPr>
          <w:color w:val="auto"/>
        </w:rPr>
        <w:fldChar w:fldCharType="begin"/>
      </w:r>
      <w:r>
        <w:rPr>
          <w:color w:val="auto"/>
        </w:rPr>
        <w:instrText xml:space="preserve"> HYPERLINK \l "_Toc60128154" </w:instrText>
      </w:r>
      <w:r>
        <w:rPr>
          <w:color w:val="auto"/>
        </w:rPr>
        <w:fldChar w:fldCharType="separate"/>
      </w:r>
      <w:r>
        <w:rPr>
          <w:rStyle w:val="25"/>
          <w:color w:val="auto"/>
        </w:rPr>
        <w:t>3.1</w:t>
      </w:r>
      <w:r>
        <w:rPr>
          <w:rFonts w:asciiTheme="minorHAnsi" w:hAnsiTheme="minorHAnsi" w:eastAsiaTheme="minorEastAsia" w:cstheme="minorBidi"/>
          <w:color w:val="auto"/>
          <w:szCs w:val="22"/>
        </w:rPr>
        <w:tab/>
      </w:r>
      <w:r>
        <w:rPr>
          <w:rStyle w:val="25"/>
          <w:color w:val="auto"/>
        </w:rPr>
        <w:t>测试用例执行情况</w:t>
      </w:r>
      <w:r>
        <w:rPr>
          <w:color w:val="auto"/>
        </w:rPr>
        <w:tab/>
      </w:r>
      <w:r>
        <w:rPr>
          <w:color w:val="auto"/>
        </w:rPr>
        <w:fldChar w:fldCharType="begin"/>
      </w:r>
      <w:r>
        <w:rPr>
          <w:color w:val="auto"/>
        </w:rPr>
        <w:instrText xml:space="preserve"> PAGEREF _Toc60128154 \h </w:instrText>
      </w:r>
      <w:r>
        <w:rPr>
          <w:color w:val="auto"/>
        </w:rPr>
        <w:fldChar w:fldCharType="separate"/>
      </w:r>
      <w:r>
        <w:rPr>
          <w:color w:val="auto"/>
        </w:rPr>
        <w:t>8</w:t>
      </w:r>
      <w:r>
        <w:rPr>
          <w:color w:val="auto"/>
        </w:rPr>
        <w:fldChar w:fldCharType="end"/>
      </w:r>
      <w:r>
        <w:rPr>
          <w:color w:val="auto"/>
        </w:rPr>
        <w:fldChar w:fldCharType="end"/>
      </w:r>
    </w:p>
    <w:p>
      <w:pPr>
        <w:pStyle w:val="18"/>
        <w:rPr>
          <w:rFonts w:asciiTheme="minorHAnsi" w:hAnsiTheme="minorHAnsi" w:eastAsiaTheme="minorEastAsia" w:cstheme="minorBidi"/>
          <w:color w:val="auto"/>
          <w:szCs w:val="22"/>
        </w:rPr>
      </w:pPr>
      <w:r>
        <w:rPr>
          <w:color w:val="auto"/>
        </w:rPr>
        <w:fldChar w:fldCharType="begin"/>
      </w:r>
      <w:r>
        <w:rPr>
          <w:color w:val="auto"/>
        </w:rPr>
        <w:instrText xml:space="preserve"> HYPERLINK \l "_Toc60128155" </w:instrText>
      </w:r>
      <w:r>
        <w:rPr>
          <w:color w:val="auto"/>
        </w:rPr>
        <w:fldChar w:fldCharType="separate"/>
      </w:r>
      <w:r>
        <w:rPr>
          <w:rStyle w:val="25"/>
          <w:color w:val="auto"/>
        </w:rPr>
        <w:t>3.2</w:t>
      </w:r>
      <w:r>
        <w:rPr>
          <w:rFonts w:asciiTheme="minorHAnsi" w:hAnsiTheme="minorHAnsi" w:eastAsiaTheme="minorEastAsia" w:cstheme="minorBidi"/>
          <w:color w:val="auto"/>
          <w:szCs w:val="22"/>
        </w:rPr>
        <w:tab/>
      </w:r>
      <w:r>
        <w:rPr>
          <w:rStyle w:val="25"/>
          <w:color w:val="auto"/>
        </w:rPr>
        <w:t>测试问题记录</w:t>
      </w:r>
      <w:r>
        <w:rPr>
          <w:color w:val="auto"/>
        </w:rPr>
        <w:tab/>
      </w:r>
      <w:r>
        <w:rPr>
          <w:color w:val="auto"/>
        </w:rPr>
        <w:fldChar w:fldCharType="begin"/>
      </w:r>
      <w:r>
        <w:rPr>
          <w:color w:val="auto"/>
        </w:rPr>
        <w:instrText xml:space="preserve"> PAGEREF _Toc60128155 \h </w:instrText>
      </w:r>
      <w:r>
        <w:rPr>
          <w:color w:val="auto"/>
        </w:rPr>
        <w:fldChar w:fldCharType="separate"/>
      </w:r>
      <w:r>
        <w:rPr>
          <w:color w:val="auto"/>
        </w:rPr>
        <w:t>8</w:t>
      </w:r>
      <w:r>
        <w:rPr>
          <w:color w:val="auto"/>
        </w:rPr>
        <w:fldChar w:fldCharType="end"/>
      </w:r>
      <w:r>
        <w:rPr>
          <w:color w:val="auto"/>
        </w:rPr>
        <w:fldChar w:fldCharType="end"/>
      </w:r>
    </w:p>
    <w:p>
      <w:pPr>
        <w:pStyle w:val="17"/>
        <w:tabs>
          <w:tab w:val="left" w:pos="420"/>
          <w:tab w:val="right" w:leader="dot" w:pos="9060"/>
        </w:tabs>
        <w:rPr>
          <w:rFonts w:asciiTheme="minorHAnsi" w:hAnsiTheme="minorHAnsi" w:eastAsiaTheme="minorEastAsia" w:cstheme="minorBidi"/>
          <w:color w:val="auto"/>
          <w:szCs w:val="22"/>
        </w:rPr>
      </w:pPr>
      <w:r>
        <w:rPr>
          <w:color w:val="auto"/>
        </w:rPr>
        <w:fldChar w:fldCharType="begin"/>
      </w:r>
      <w:r>
        <w:rPr>
          <w:color w:val="auto"/>
        </w:rPr>
        <w:instrText xml:space="preserve"> HYPERLINK \l "_Toc60128156" </w:instrText>
      </w:r>
      <w:r>
        <w:rPr>
          <w:color w:val="auto"/>
        </w:rPr>
        <w:fldChar w:fldCharType="separate"/>
      </w:r>
      <w:r>
        <w:rPr>
          <w:rStyle w:val="25"/>
          <w:color w:val="auto"/>
        </w:rPr>
        <w:t>4</w:t>
      </w:r>
      <w:r>
        <w:rPr>
          <w:rFonts w:asciiTheme="minorHAnsi" w:hAnsiTheme="minorHAnsi" w:eastAsiaTheme="minorEastAsia" w:cstheme="minorBidi"/>
          <w:color w:val="auto"/>
          <w:szCs w:val="22"/>
        </w:rPr>
        <w:tab/>
      </w:r>
      <w:r>
        <w:rPr>
          <w:rStyle w:val="25"/>
          <w:color w:val="auto"/>
        </w:rPr>
        <w:t>测试结果分析及软件评价</w:t>
      </w:r>
      <w:r>
        <w:rPr>
          <w:color w:val="auto"/>
        </w:rPr>
        <w:tab/>
      </w:r>
      <w:r>
        <w:rPr>
          <w:color w:val="auto"/>
        </w:rPr>
        <w:fldChar w:fldCharType="begin"/>
      </w:r>
      <w:r>
        <w:rPr>
          <w:color w:val="auto"/>
        </w:rPr>
        <w:instrText xml:space="preserve"> PAGEREF _Toc60128156 \h </w:instrText>
      </w:r>
      <w:r>
        <w:rPr>
          <w:color w:val="auto"/>
        </w:rPr>
        <w:fldChar w:fldCharType="separate"/>
      </w:r>
      <w:r>
        <w:rPr>
          <w:color w:val="auto"/>
        </w:rPr>
        <w:t>9</w:t>
      </w:r>
      <w:r>
        <w:rPr>
          <w:color w:val="auto"/>
        </w:rPr>
        <w:fldChar w:fldCharType="end"/>
      </w:r>
      <w:r>
        <w:rPr>
          <w:color w:val="auto"/>
        </w:rPr>
        <w:fldChar w:fldCharType="end"/>
      </w:r>
    </w:p>
    <w:p>
      <w:pPr>
        <w:pStyle w:val="18"/>
        <w:rPr>
          <w:rFonts w:asciiTheme="minorHAnsi" w:hAnsiTheme="minorHAnsi" w:eastAsiaTheme="minorEastAsia" w:cstheme="minorBidi"/>
          <w:color w:val="auto"/>
          <w:szCs w:val="22"/>
        </w:rPr>
      </w:pPr>
      <w:r>
        <w:rPr>
          <w:color w:val="auto"/>
        </w:rPr>
        <w:fldChar w:fldCharType="begin"/>
      </w:r>
      <w:r>
        <w:rPr>
          <w:color w:val="auto"/>
        </w:rPr>
        <w:instrText xml:space="preserve"> HYPERLINK \l "_Toc60128157" </w:instrText>
      </w:r>
      <w:r>
        <w:rPr>
          <w:color w:val="auto"/>
        </w:rPr>
        <w:fldChar w:fldCharType="separate"/>
      </w:r>
      <w:r>
        <w:rPr>
          <w:rStyle w:val="25"/>
          <w:color w:val="auto"/>
        </w:rPr>
        <w:t>4.1</w:t>
      </w:r>
      <w:r>
        <w:rPr>
          <w:rFonts w:asciiTheme="minorHAnsi" w:hAnsiTheme="minorHAnsi" w:eastAsiaTheme="minorEastAsia" w:cstheme="minorBidi"/>
          <w:color w:val="auto"/>
          <w:szCs w:val="22"/>
        </w:rPr>
        <w:tab/>
      </w:r>
      <w:r>
        <w:rPr>
          <w:rStyle w:val="25"/>
          <w:color w:val="auto"/>
        </w:rPr>
        <w:t>对被测试软件的总体评价</w:t>
      </w:r>
      <w:r>
        <w:rPr>
          <w:color w:val="auto"/>
        </w:rPr>
        <w:tab/>
      </w:r>
      <w:r>
        <w:rPr>
          <w:color w:val="auto"/>
        </w:rPr>
        <w:fldChar w:fldCharType="begin"/>
      </w:r>
      <w:r>
        <w:rPr>
          <w:color w:val="auto"/>
        </w:rPr>
        <w:instrText xml:space="preserve"> PAGEREF _Toc60128157 \h </w:instrText>
      </w:r>
      <w:r>
        <w:rPr>
          <w:color w:val="auto"/>
        </w:rPr>
        <w:fldChar w:fldCharType="separate"/>
      </w:r>
      <w:r>
        <w:rPr>
          <w:color w:val="auto"/>
        </w:rPr>
        <w:t>9</w:t>
      </w:r>
      <w:r>
        <w:rPr>
          <w:color w:val="auto"/>
        </w:rPr>
        <w:fldChar w:fldCharType="end"/>
      </w:r>
      <w:r>
        <w:rPr>
          <w:color w:val="auto"/>
        </w:rPr>
        <w:fldChar w:fldCharType="end"/>
      </w:r>
    </w:p>
    <w:p>
      <w:pPr>
        <w:pStyle w:val="18"/>
        <w:rPr>
          <w:rFonts w:asciiTheme="minorHAnsi" w:hAnsiTheme="minorHAnsi" w:eastAsiaTheme="minorEastAsia" w:cstheme="minorBidi"/>
          <w:color w:val="auto"/>
          <w:szCs w:val="22"/>
        </w:rPr>
      </w:pPr>
      <w:r>
        <w:rPr>
          <w:color w:val="auto"/>
        </w:rPr>
        <w:fldChar w:fldCharType="begin"/>
      </w:r>
      <w:r>
        <w:rPr>
          <w:color w:val="auto"/>
        </w:rPr>
        <w:instrText xml:space="preserve"> HYPERLINK \l "_Toc60128158" </w:instrText>
      </w:r>
      <w:r>
        <w:rPr>
          <w:color w:val="auto"/>
        </w:rPr>
        <w:fldChar w:fldCharType="separate"/>
      </w:r>
      <w:r>
        <w:rPr>
          <w:rStyle w:val="25"/>
          <w:color w:val="auto"/>
        </w:rPr>
        <w:t>4.2</w:t>
      </w:r>
      <w:r>
        <w:rPr>
          <w:rFonts w:asciiTheme="minorHAnsi" w:hAnsiTheme="minorHAnsi" w:eastAsiaTheme="minorEastAsia" w:cstheme="minorBidi"/>
          <w:color w:val="auto"/>
          <w:szCs w:val="22"/>
        </w:rPr>
        <w:tab/>
      </w:r>
      <w:r>
        <w:rPr>
          <w:rStyle w:val="25"/>
          <w:color w:val="auto"/>
        </w:rPr>
        <w:t>测试环境的影响</w:t>
      </w:r>
      <w:r>
        <w:rPr>
          <w:color w:val="auto"/>
        </w:rPr>
        <w:tab/>
      </w:r>
      <w:r>
        <w:rPr>
          <w:color w:val="auto"/>
        </w:rPr>
        <w:fldChar w:fldCharType="begin"/>
      </w:r>
      <w:r>
        <w:rPr>
          <w:color w:val="auto"/>
        </w:rPr>
        <w:instrText xml:space="preserve"> PAGEREF _Toc60128158 \h </w:instrText>
      </w:r>
      <w:r>
        <w:rPr>
          <w:color w:val="auto"/>
        </w:rPr>
        <w:fldChar w:fldCharType="separate"/>
      </w:r>
      <w:r>
        <w:rPr>
          <w:color w:val="auto"/>
        </w:rPr>
        <w:t>9</w:t>
      </w:r>
      <w:r>
        <w:rPr>
          <w:color w:val="auto"/>
        </w:rPr>
        <w:fldChar w:fldCharType="end"/>
      </w:r>
      <w:r>
        <w:rPr>
          <w:color w:val="auto"/>
        </w:rPr>
        <w:fldChar w:fldCharType="end"/>
      </w:r>
    </w:p>
    <w:p>
      <w:pPr>
        <w:pStyle w:val="18"/>
        <w:rPr>
          <w:rFonts w:asciiTheme="minorHAnsi" w:hAnsiTheme="minorHAnsi" w:eastAsiaTheme="minorEastAsia" w:cstheme="minorBidi"/>
          <w:color w:val="auto"/>
          <w:szCs w:val="22"/>
        </w:rPr>
      </w:pPr>
      <w:r>
        <w:rPr>
          <w:color w:val="auto"/>
        </w:rPr>
        <w:fldChar w:fldCharType="begin"/>
      </w:r>
      <w:r>
        <w:rPr>
          <w:color w:val="auto"/>
        </w:rPr>
        <w:instrText xml:space="preserve"> HYPERLINK \l "_Toc60128159" </w:instrText>
      </w:r>
      <w:r>
        <w:rPr>
          <w:color w:val="auto"/>
        </w:rPr>
        <w:fldChar w:fldCharType="separate"/>
      </w:r>
      <w:r>
        <w:rPr>
          <w:rStyle w:val="25"/>
          <w:color w:val="auto"/>
        </w:rPr>
        <w:t>4.3</w:t>
      </w:r>
      <w:r>
        <w:rPr>
          <w:rFonts w:asciiTheme="minorHAnsi" w:hAnsiTheme="minorHAnsi" w:eastAsiaTheme="minorEastAsia" w:cstheme="minorBidi"/>
          <w:color w:val="auto"/>
          <w:szCs w:val="22"/>
        </w:rPr>
        <w:tab/>
      </w:r>
      <w:r>
        <w:rPr>
          <w:rStyle w:val="25"/>
          <w:color w:val="auto"/>
        </w:rPr>
        <w:t>改进建议</w:t>
      </w:r>
      <w:r>
        <w:rPr>
          <w:color w:val="auto"/>
        </w:rPr>
        <w:tab/>
      </w:r>
      <w:r>
        <w:rPr>
          <w:color w:val="auto"/>
        </w:rPr>
        <w:fldChar w:fldCharType="begin"/>
      </w:r>
      <w:r>
        <w:rPr>
          <w:color w:val="auto"/>
        </w:rPr>
        <w:instrText xml:space="preserve"> PAGEREF _Toc60128159 \h </w:instrText>
      </w:r>
      <w:r>
        <w:rPr>
          <w:color w:val="auto"/>
        </w:rPr>
        <w:fldChar w:fldCharType="separate"/>
      </w:r>
      <w:r>
        <w:rPr>
          <w:color w:val="auto"/>
        </w:rPr>
        <w:t>9</w:t>
      </w:r>
      <w:r>
        <w:rPr>
          <w:color w:val="auto"/>
        </w:rPr>
        <w:fldChar w:fldCharType="end"/>
      </w:r>
      <w:r>
        <w:rPr>
          <w:color w:val="auto"/>
        </w:rPr>
        <w:fldChar w:fldCharType="end"/>
      </w:r>
    </w:p>
    <w:p>
      <w:pPr>
        <w:pStyle w:val="17"/>
        <w:tabs>
          <w:tab w:val="left" w:pos="420"/>
          <w:tab w:val="right" w:leader="dot" w:pos="9060"/>
        </w:tabs>
        <w:rPr>
          <w:rFonts w:asciiTheme="minorHAnsi" w:hAnsiTheme="minorHAnsi" w:eastAsiaTheme="minorEastAsia" w:cstheme="minorBidi"/>
          <w:color w:val="auto"/>
          <w:szCs w:val="22"/>
        </w:rPr>
      </w:pPr>
      <w:r>
        <w:rPr>
          <w:color w:val="auto"/>
        </w:rPr>
        <w:fldChar w:fldCharType="begin"/>
      </w:r>
      <w:r>
        <w:rPr>
          <w:color w:val="auto"/>
        </w:rPr>
        <w:instrText xml:space="preserve"> HYPERLINK \l "_Toc60128160" </w:instrText>
      </w:r>
      <w:r>
        <w:rPr>
          <w:color w:val="auto"/>
        </w:rPr>
        <w:fldChar w:fldCharType="separate"/>
      </w:r>
      <w:r>
        <w:rPr>
          <w:rStyle w:val="25"/>
          <w:color w:val="auto"/>
        </w:rPr>
        <w:t>5</w:t>
      </w:r>
      <w:r>
        <w:rPr>
          <w:rFonts w:asciiTheme="minorHAnsi" w:hAnsiTheme="minorHAnsi" w:eastAsiaTheme="minorEastAsia" w:cstheme="minorBidi"/>
          <w:color w:val="auto"/>
          <w:szCs w:val="22"/>
        </w:rPr>
        <w:tab/>
      </w:r>
      <w:r>
        <w:rPr>
          <w:rStyle w:val="25"/>
          <w:color w:val="auto"/>
        </w:rPr>
        <w:t>版本及环境部署</w:t>
      </w:r>
      <w:r>
        <w:rPr>
          <w:color w:val="auto"/>
        </w:rPr>
        <w:tab/>
      </w:r>
      <w:r>
        <w:rPr>
          <w:color w:val="auto"/>
        </w:rPr>
        <w:fldChar w:fldCharType="begin"/>
      </w:r>
      <w:r>
        <w:rPr>
          <w:color w:val="auto"/>
        </w:rPr>
        <w:instrText xml:space="preserve"> PAGEREF _Toc60128160 \h </w:instrText>
      </w:r>
      <w:r>
        <w:rPr>
          <w:color w:val="auto"/>
        </w:rPr>
        <w:fldChar w:fldCharType="separate"/>
      </w:r>
      <w:r>
        <w:rPr>
          <w:color w:val="auto"/>
        </w:rPr>
        <w:t>10</w:t>
      </w:r>
      <w:r>
        <w:rPr>
          <w:color w:val="auto"/>
        </w:rPr>
        <w:fldChar w:fldCharType="end"/>
      </w:r>
      <w:r>
        <w:rPr>
          <w:color w:val="auto"/>
        </w:rPr>
        <w:fldChar w:fldCharType="end"/>
      </w:r>
    </w:p>
    <w:p>
      <w:pPr>
        <w:pStyle w:val="18"/>
        <w:rPr>
          <w:rFonts w:asciiTheme="minorHAnsi" w:hAnsiTheme="minorHAnsi" w:eastAsiaTheme="minorEastAsia" w:cstheme="minorBidi"/>
          <w:color w:val="auto"/>
          <w:szCs w:val="22"/>
        </w:rPr>
      </w:pPr>
      <w:r>
        <w:rPr>
          <w:color w:val="auto"/>
        </w:rPr>
        <w:fldChar w:fldCharType="begin"/>
      </w:r>
      <w:r>
        <w:rPr>
          <w:color w:val="auto"/>
        </w:rPr>
        <w:instrText xml:space="preserve"> HYPERLINK \l "_Toc60128161" </w:instrText>
      </w:r>
      <w:r>
        <w:rPr>
          <w:color w:val="auto"/>
        </w:rPr>
        <w:fldChar w:fldCharType="separate"/>
      </w:r>
      <w:r>
        <w:rPr>
          <w:rStyle w:val="25"/>
          <w:color w:val="auto"/>
        </w:rPr>
        <w:t>5.1</w:t>
      </w:r>
      <w:r>
        <w:rPr>
          <w:rFonts w:asciiTheme="minorHAnsi" w:hAnsiTheme="minorHAnsi" w:eastAsiaTheme="minorEastAsia" w:cstheme="minorBidi"/>
          <w:color w:val="auto"/>
          <w:szCs w:val="22"/>
        </w:rPr>
        <w:tab/>
      </w:r>
      <w:r>
        <w:rPr>
          <w:rStyle w:val="25"/>
          <w:color w:val="auto"/>
        </w:rPr>
        <w:t>版本说明</w:t>
      </w:r>
      <w:r>
        <w:rPr>
          <w:color w:val="auto"/>
        </w:rPr>
        <w:tab/>
      </w:r>
      <w:r>
        <w:rPr>
          <w:color w:val="auto"/>
        </w:rPr>
        <w:fldChar w:fldCharType="begin"/>
      </w:r>
      <w:r>
        <w:rPr>
          <w:color w:val="auto"/>
        </w:rPr>
        <w:instrText xml:space="preserve"> PAGEREF _Toc60128161 \h </w:instrText>
      </w:r>
      <w:r>
        <w:rPr>
          <w:color w:val="auto"/>
        </w:rPr>
        <w:fldChar w:fldCharType="separate"/>
      </w:r>
      <w:r>
        <w:rPr>
          <w:color w:val="auto"/>
        </w:rPr>
        <w:t>10</w:t>
      </w:r>
      <w:r>
        <w:rPr>
          <w:color w:val="auto"/>
        </w:rPr>
        <w:fldChar w:fldCharType="end"/>
      </w:r>
      <w:r>
        <w:rPr>
          <w:color w:val="auto"/>
        </w:rPr>
        <w:fldChar w:fldCharType="end"/>
      </w:r>
    </w:p>
    <w:p>
      <w:pPr>
        <w:spacing w:line="360" w:lineRule="auto"/>
        <w:ind w:firstLine="630" w:firstLineChars="300"/>
        <w:rPr>
          <w:rFonts w:asciiTheme="minorEastAsia" w:hAnsiTheme="minorEastAsia"/>
          <w:b/>
          <w:color w:val="auto"/>
          <w:szCs w:val="32"/>
        </w:rPr>
      </w:pPr>
      <w:r>
        <w:rPr>
          <w:rFonts w:ascii="宋体" w:hAnsi="宋体" w:cs="Arial"/>
          <w:color w:val="auto"/>
          <w:szCs w:val="24"/>
        </w:rPr>
        <w:fldChar w:fldCharType="end"/>
      </w:r>
      <w:bookmarkEnd w:id="0"/>
      <w:bookmarkEnd w:id="1"/>
      <w:r>
        <w:rPr>
          <w:rFonts w:asciiTheme="minorEastAsia" w:hAnsiTheme="minorEastAsia"/>
          <w:b/>
          <w:color w:val="auto"/>
          <w:szCs w:val="32"/>
        </w:rPr>
        <w:t xml:space="preserve"> </w:t>
      </w:r>
    </w:p>
    <w:p>
      <w:pPr>
        <w:widowControl/>
        <w:jc w:val="left"/>
        <w:rPr>
          <w:rFonts w:cs="仿宋_GB2312" w:asciiTheme="minorEastAsia" w:hAnsiTheme="minorEastAsia"/>
          <w:color w:val="auto"/>
          <w:kern w:val="0"/>
          <w:sz w:val="24"/>
          <w:szCs w:val="32"/>
        </w:rPr>
      </w:pPr>
      <w:r>
        <w:rPr>
          <w:rFonts w:cs="仿宋_GB2312" w:asciiTheme="minorEastAsia" w:hAnsiTheme="minorEastAsia"/>
          <w:color w:val="auto"/>
          <w:kern w:val="0"/>
          <w:sz w:val="24"/>
          <w:szCs w:val="32"/>
        </w:rPr>
        <w:br w:type="page"/>
      </w:r>
    </w:p>
    <w:p>
      <w:pPr>
        <w:pStyle w:val="2"/>
        <w:rPr>
          <w:color w:val="auto"/>
        </w:rPr>
      </w:pPr>
      <w:bookmarkStart w:id="7" w:name="_Toc224108229"/>
      <w:bookmarkStart w:id="8" w:name="_Toc224024520"/>
      <w:r>
        <w:rPr>
          <w:rFonts w:hint="eastAsia"/>
          <w:color w:val="auto"/>
          <w:lang w:val="en-US"/>
        </w:rPr>
        <w:t xml:space="preserve"> </w:t>
      </w:r>
      <w:bookmarkStart w:id="9" w:name="_Toc60128141"/>
      <w:r>
        <w:rPr>
          <w:rFonts w:hint="eastAsia"/>
          <w:color w:val="auto"/>
        </w:rPr>
        <w:t>引言</w:t>
      </w:r>
      <w:bookmarkEnd w:id="7"/>
      <w:bookmarkEnd w:id="8"/>
      <w:bookmarkEnd w:id="9"/>
    </w:p>
    <w:p>
      <w:pPr>
        <w:pStyle w:val="3"/>
        <w:rPr>
          <w:color w:val="auto"/>
        </w:rPr>
      </w:pPr>
      <w:bookmarkStart w:id="10" w:name="_Toc224108230"/>
      <w:bookmarkStart w:id="11" w:name="_Toc224024521"/>
      <w:r>
        <w:rPr>
          <w:rFonts w:hint="eastAsia"/>
          <w:color w:val="auto"/>
          <w:lang w:val="en-US"/>
        </w:rPr>
        <w:t xml:space="preserve"> </w:t>
      </w:r>
      <w:bookmarkStart w:id="12" w:name="_Toc60128142"/>
      <w:r>
        <w:rPr>
          <w:rFonts w:hint="eastAsia"/>
          <w:color w:val="auto"/>
        </w:rPr>
        <w:t>标识</w:t>
      </w:r>
      <w:bookmarkEnd w:id="10"/>
      <w:bookmarkEnd w:id="11"/>
      <w:bookmarkEnd w:id="12"/>
    </w:p>
    <w:p>
      <w:pPr>
        <w:ind w:firstLine="480" w:firstLineChars="200"/>
        <w:rPr>
          <w:rFonts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徐州市控规全流程信息化管理平台建设及控规成果质量分析前期研究项目</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rPr>
        <w:t>系统测试报告   V1.0</w:t>
      </w:r>
    </w:p>
    <w:p>
      <w:pPr>
        <w:pStyle w:val="3"/>
        <w:rPr>
          <w:color w:val="auto"/>
        </w:rPr>
      </w:pPr>
      <w:bookmarkStart w:id="13" w:name="_Toc224108231"/>
      <w:bookmarkStart w:id="14" w:name="_Toc224024522"/>
      <w:r>
        <w:rPr>
          <w:rFonts w:hint="eastAsia"/>
          <w:color w:val="auto"/>
          <w:lang w:val="en-US"/>
        </w:rPr>
        <w:t xml:space="preserve"> </w:t>
      </w:r>
      <w:bookmarkStart w:id="15" w:name="_Toc60128143"/>
      <w:r>
        <w:rPr>
          <w:rFonts w:hint="eastAsia"/>
          <w:color w:val="auto"/>
        </w:rPr>
        <w:t>系统概述</w:t>
      </w:r>
      <w:bookmarkEnd w:id="13"/>
      <w:bookmarkEnd w:id="14"/>
      <w:bookmarkEnd w:id="15"/>
    </w:p>
    <w:p>
      <w:pPr>
        <w:pStyle w:val="4"/>
        <w:rPr>
          <w:rFonts w:hint="eastAsia"/>
          <w:color w:val="auto"/>
        </w:rPr>
      </w:pPr>
      <w:r>
        <w:rPr>
          <w:rFonts w:hint="eastAsia"/>
          <w:color w:val="auto"/>
        </w:rPr>
        <w:t>数据和信息作为规划管理、规划决策等工作的核心依据，其管理水平和服务能力对提升规划管理水平至关重要。在“智慧规划”带动“智慧城市”建设理念的引导下，徐州市自然资源和规划局逐步完善和丰富控规数据的整合管理和应用，消除部门之间的信息不对称，为规划管理提供统一的信息参考，提高管理目标的一致性和业务决策的科学性。</w:t>
      </w:r>
    </w:p>
    <w:p>
      <w:pPr>
        <w:pStyle w:val="4"/>
        <w:rPr>
          <w:color w:val="auto"/>
        </w:rPr>
      </w:pPr>
      <w:r>
        <w:rPr>
          <w:rFonts w:hint="eastAsia"/>
          <w:color w:val="auto"/>
        </w:rPr>
        <w:t>控制性详细规划信息化必须着重于控规数据资源的建设，加强基础资料、控规编制成果、的收集、整理和入库工作，努力争取在控规数据种类、数据内容和地理范围上都做到全覆盖。在控规数据资源的建设方面，我国已有不少城市取得了可喜的成绩。控规数据资源已经被广大规划管理部门作为“核心资产”，并纳入“规划信息化”和部门发展战略的总体计划中，通过务实的举措来切实推动规划数据资源的信息化，保证数据的实效性和准确性，发挥海量数据资源的统一、高效优势，以满足当前更加科学和谐的高品质规划需求。</w:t>
      </w:r>
    </w:p>
    <w:p>
      <w:pPr>
        <w:pStyle w:val="3"/>
        <w:rPr>
          <w:color w:val="auto"/>
        </w:rPr>
      </w:pPr>
      <w:r>
        <w:rPr>
          <w:rFonts w:hint="eastAsia"/>
          <w:color w:val="auto"/>
          <w:lang w:val="en-US"/>
        </w:rPr>
        <w:t xml:space="preserve"> </w:t>
      </w:r>
      <w:bookmarkStart w:id="16" w:name="_Toc60128144"/>
      <w:r>
        <w:rPr>
          <w:rFonts w:hint="eastAsia"/>
          <w:color w:val="auto"/>
        </w:rPr>
        <w:t>引用文档</w:t>
      </w:r>
      <w:bookmarkEnd w:id="16"/>
    </w:p>
    <w:p>
      <w:pPr>
        <w:spacing w:line="480" w:lineRule="exact"/>
        <w:ind w:firstLine="240" w:firstLineChars="100"/>
        <w:rPr>
          <w:rFonts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【1】《软件需求规格说明书》</w:t>
      </w:r>
    </w:p>
    <w:p>
      <w:pPr>
        <w:spacing w:line="480" w:lineRule="exact"/>
        <w:ind w:firstLine="240" w:firstLineChars="100"/>
        <w:rPr>
          <w:rFonts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w:t>
      </w:r>
      <w:r>
        <w:rPr>
          <w:rFonts w:asciiTheme="minorEastAsia" w:hAnsiTheme="minorEastAsia" w:eastAsiaTheme="minorEastAsia" w:cstheme="minorEastAsia"/>
          <w:color w:val="auto"/>
          <w:sz w:val="24"/>
          <w:szCs w:val="24"/>
        </w:rPr>
        <w:t>2</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概要设计说明书</w:t>
      </w:r>
      <w:r>
        <w:rPr>
          <w:rFonts w:hint="eastAsia" w:asciiTheme="minorEastAsia" w:hAnsiTheme="minorEastAsia" w:eastAsiaTheme="minorEastAsia" w:cstheme="minorEastAsia"/>
          <w:color w:val="auto"/>
          <w:sz w:val="24"/>
          <w:szCs w:val="24"/>
        </w:rPr>
        <w:t>》</w:t>
      </w:r>
    </w:p>
    <w:p>
      <w:pPr>
        <w:spacing w:line="480" w:lineRule="exact"/>
        <w:ind w:firstLine="240" w:firstLineChars="100"/>
        <w:rPr>
          <w:rFonts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w:t>
      </w:r>
      <w:r>
        <w:rPr>
          <w:rFonts w:asciiTheme="minorEastAsia" w:hAnsiTheme="minorEastAsia" w:eastAsiaTheme="minorEastAsia" w:cstheme="minorEastAsia"/>
          <w:color w:val="auto"/>
          <w:sz w:val="24"/>
          <w:szCs w:val="24"/>
        </w:rPr>
        <w:t>3</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详细设计说明书</w:t>
      </w:r>
      <w:r>
        <w:rPr>
          <w:rFonts w:hint="eastAsia" w:asciiTheme="minorEastAsia" w:hAnsiTheme="minorEastAsia" w:eastAsiaTheme="minorEastAsia" w:cstheme="minorEastAsia"/>
          <w:color w:val="auto"/>
          <w:sz w:val="24"/>
          <w:szCs w:val="24"/>
        </w:rPr>
        <w:t>》</w:t>
      </w:r>
    </w:p>
    <w:p>
      <w:pPr>
        <w:spacing w:line="480" w:lineRule="exact"/>
        <w:ind w:firstLine="240" w:firstLineChars="100"/>
        <w:rPr>
          <w:rFonts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w:t>
      </w:r>
      <w:r>
        <w:rPr>
          <w:rFonts w:asciiTheme="minorEastAsia" w:hAnsiTheme="minorEastAsia" w:eastAsiaTheme="minorEastAsia" w:cstheme="minorEastAsia"/>
          <w:color w:val="auto"/>
          <w:sz w:val="24"/>
          <w:szCs w:val="24"/>
        </w:rPr>
        <w:t>4</w:t>
      </w:r>
      <w:r>
        <w:rPr>
          <w:rFonts w:hint="eastAsia" w:asciiTheme="minorEastAsia" w:hAnsiTheme="minorEastAsia" w:eastAsiaTheme="minorEastAsia" w:cstheme="minorEastAsia"/>
          <w:color w:val="auto"/>
          <w:sz w:val="24"/>
          <w:szCs w:val="24"/>
        </w:rPr>
        <w:t>】《测试用例》</w:t>
      </w:r>
    </w:p>
    <w:p>
      <w:pPr>
        <w:pStyle w:val="3"/>
        <w:rPr>
          <w:color w:val="auto"/>
        </w:rPr>
      </w:pPr>
      <w:r>
        <w:rPr>
          <w:rFonts w:hint="eastAsia"/>
          <w:color w:val="auto"/>
          <w:lang w:val="en-US"/>
        </w:rPr>
        <w:t xml:space="preserve"> </w:t>
      </w:r>
      <w:bookmarkStart w:id="17" w:name="_Toc60128145"/>
      <w:r>
        <w:rPr>
          <w:rFonts w:hint="eastAsia"/>
          <w:color w:val="auto"/>
        </w:rPr>
        <w:t>术语与缩略语</w:t>
      </w:r>
      <w:bookmarkEnd w:id="17"/>
    </w:p>
    <w:tbl>
      <w:tblPr>
        <w:tblStyle w:val="22"/>
        <w:tblW w:w="8856" w:type="dxa"/>
        <w:jc w:val="center"/>
        <w:tblLayout w:type="fixed"/>
        <w:tblCellMar>
          <w:top w:w="0" w:type="dxa"/>
          <w:left w:w="108" w:type="dxa"/>
          <w:bottom w:w="0" w:type="dxa"/>
          <w:right w:w="108" w:type="dxa"/>
        </w:tblCellMar>
      </w:tblPr>
      <w:tblGrid>
        <w:gridCol w:w="959"/>
        <w:gridCol w:w="2125"/>
        <w:gridCol w:w="5772"/>
      </w:tblGrid>
      <w:tr>
        <w:tblPrEx>
          <w:tblCellMar>
            <w:top w:w="0" w:type="dxa"/>
            <w:left w:w="108" w:type="dxa"/>
            <w:bottom w:w="0" w:type="dxa"/>
            <w:right w:w="108" w:type="dxa"/>
          </w:tblCellMar>
        </w:tblPrEx>
        <w:trPr>
          <w:trHeight w:val="1" w:hRule="atLeast"/>
          <w:jc w:val="center"/>
        </w:trPr>
        <w:tc>
          <w:tcPr>
            <w:tcW w:w="959" w:type="dxa"/>
            <w:tcBorders>
              <w:top w:val="single" w:color="000000" w:sz="2" w:space="0"/>
              <w:left w:val="single" w:color="000000" w:sz="2" w:space="0"/>
              <w:bottom w:val="single" w:color="000000" w:sz="2" w:space="0"/>
              <w:right w:val="single" w:color="000000" w:sz="2" w:space="0"/>
            </w:tcBorders>
            <w:shd w:val="clear" w:color="auto" w:fill="BFBFBF"/>
          </w:tcPr>
          <w:p>
            <w:pPr>
              <w:widowControl/>
              <w:snapToGrid w:val="0"/>
              <w:spacing w:before="60" w:after="60" w:line="240" w:lineRule="atLeast"/>
              <w:rPr>
                <w:rFonts w:ascii="仿宋" w:hAnsi="仿宋" w:eastAsia="微软雅黑" w:cs="仿宋"/>
                <w:b/>
                <w:color w:val="auto"/>
                <w:szCs w:val="21"/>
                <w:lang w:val="zh-CN"/>
              </w:rPr>
            </w:pPr>
            <w:r>
              <w:rPr>
                <w:rFonts w:hint="eastAsia" w:ascii="仿宋" w:hAnsi="仿宋" w:eastAsia="微软雅黑" w:cs="仿宋"/>
                <w:b/>
                <w:color w:val="auto"/>
                <w:kern w:val="0"/>
                <w:sz w:val="24"/>
                <w:szCs w:val="21"/>
                <w:lang w:val="zh-CN" w:bidi="ar"/>
              </w:rPr>
              <w:t>序号</w:t>
            </w:r>
          </w:p>
        </w:tc>
        <w:tc>
          <w:tcPr>
            <w:tcW w:w="2125" w:type="dxa"/>
            <w:tcBorders>
              <w:top w:val="single" w:color="000000" w:sz="2" w:space="0"/>
              <w:left w:val="single" w:color="000000" w:sz="2" w:space="0"/>
              <w:bottom w:val="single" w:color="000000" w:sz="2" w:space="0"/>
              <w:right w:val="single" w:color="000000" w:sz="2" w:space="0"/>
            </w:tcBorders>
            <w:shd w:val="clear" w:color="auto" w:fill="BFBFBF"/>
          </w:tcPr>
          <w:p>
            <w:pPr>
              <w:widowControl/>
              <w:snapToGrid w:val="0"/>
              <w:spacing w:before="60" w:after="60" w:line="240" w:lineRule="atLeast"/>
              <w:ind w:firstLine="431"/>
              <w:rPr>
                <w:rFonts w:ascii="仿宋" w:hAnsi="仿宋" w:eastAsia="微软雅黑" w:cs="仿宋"/>
                <w:b/>
                <w:color w:val="auto"/>
                <w:szCs w:val="21"/>
                <w:lang w:val="zh-CN"/>
              </w:rPr>
            </w:pPr>
            <w:r>
              <w:rPr>
                <w:rFonts w:hint="eastAsia" w:ascii="仿宋" w:hAnsi="仿宋" w:eastAsia="微软雅黑" w:cs="仿宋"/>
                <w:b/>
                <w:color w:val="auto"/>
                <w:kern w:val="0"/>
                <w:sz w:val="24"/>
                <w:szCs w:val="21"/>
                <w:lang w:val="zh-CN" w:bidi="ar"/>
              </w:rPr>
              <w:t>术语/缩略语</w:t>
            </w:r>
          </w:p>
        </w:tc>
        <w:tc>
          <w:tcPr>
            <w:tcW w:w="5772" w:type="dxa"/>
            <w:tcBorders>
              <w:top w:val="single" w:color="000000" w:sz="2" w:space="0"/>
              <w:left w:val="single" w:color="000000" w:sz="2" w:space="0"/>
              <w:bottom w:val="single" w:color="000000" w:sz="2" w:space="0"/>
              <w:right w:val="single" w:color="000000" w:sz="2" w:space="0"/>
            </w:tcBorders>
            <w:shd w:val="clear" w:color="auto" w:fill="BFBFBF"/>
          </w:tcPr>
          <w:p>
            <w:pPr>
              <w:widowControl/>
              <w:snapToGrid w:val="0"/>
              <w:spacing w:before="60" w:after="60" w:line="240" w:lineRule="atLeast"/>
              <w:ind w:firstLine="431"/>
              <w:rPr>
                <w:rFonts w:ascii="仿宋" w:hAnsi="仿宋" w:eastAsia="微软雅黑" w:cs="仿宋"/>
                <w:b/>
                <w:color w:val="auto"/>
                <w:szCs w:val="21"/>
                <w:lang w:val="zh-CN"/>
              </w:rPr>
            </w:pPr>
            <w:r>
              <w:rPr>
                <w:rFonts w:hint="eastAsia" w:ascii="仿宋" w:hAnsi="仿宋" w:eastAsia="微软雅黑" w:cs="仿宋"/>
                <w:b/>
                <w:color w:val="auto"/>
                <w:kern w:val="0"/>
                <w:sz w:val="24"/>
                <w:szCs w:val="21"/>
                <w:lang w:val="zh-CN" w:bidi="ar"/>
              </w:rPr>
              <w:t>全称及说明</w:t>
            </w:r>
          </w:p>
        </w:tc>
      </w:tr>
      <w:tr>
        <w:tblPrEx>
          <w:tblCellMar>
            <w:top w:w="0" w:type="dxa"/>
            <w:left w:w="108" w:type="dxa"/>
            <w:bottom w:w="0" w:type="dxa"/>
            <w:right w:w="108" w:type="dxa"/>
          </w:tblCellMar>
        </w:tblPrEx>
        <w:trPr>
          <w:trHeight w:val="1" w:hRule="atLeast"/>
          <w:jc w:val="center"/>
        </w:trPr>
        <w:tc>
          <w:tcPr>
            <w:tcW w:w="959" w:type="dxa"/>
            <w:tcBorders>
              <w:top w:val="single" w:color="000000" w:sz="2" w:space="0"/>
              <w:left w:val="single" w:color="000000" w:sz="2" w:space="0"/>
              <w:bottom w:val="single" w:color="000000" w:sz="2" w:space="0"/>
              <w:right w:val="single" w:color="000000" w:sz="2" w:space="0"/>
            </w:tcBorders>
            <w:shd w:val="clear" w:color="auto" w:fill="FFFFFF"/>
          </w:tcPr>
          <w:p>
            <w:pPr>
              <w:widowControl/>
              <w:snapToGrid w:val="0"/>
              <w:spacing w:before="60" w:after="60" w:line="360" w:lineRule="auto"/>
              <w:ind w:firstLine="431"/>
              <w:jc w:val="center"/>
              <w:rPr>
                <w:rFonts w:ascii="仿宋" w:hAnsi="仿宋" w:eastAsia="微软雅黑" w:cs="仿宋"/>
                <w:color w:val="auto"/>
                <w:szCs w:val="24"/>
                <w:lang w:val="zh-CN"/>
              </w:rPr>
            </w:pPr>
            <w:r>
              <w:rPr>
                <w:rFonts w:hint="eastAsia" w:ascii="仿宋" w:hAnsi="仿宋" w:eastAsia="微软雅黑" w:cs="仿宋"/>
                <w:color w:val="auto"/>
                <w:kern w:val="0"/>
                <w:sz w:val="24"/>
                <w:szCs w:val="24"/>
                <w:lang w:val="zh-CN" w:bidi="ar"/>
              </w:rPr>
              <w:t>1</w:t>
            </w:r>
          </w:p>
        </w:tc>
        <w:tc>
          <w:tcPr>
            <w:tcW w:w="2125" w:type="dxa"/>
            <w:tcBorders>
              <w:top w:val="single" w:color="000000" w:sz="2" w:space="0"/>
              <w:left w:val="single" w:color="000000" w:sz="2" w:space="0"/>
              <w:bottom w:val="single" w:color="000000" w:sz="2" w:space="0"/>
              <w:right w:val="single" w:color="000000" w:sz="2" w:space="0"/>
            </w:tcBorders>
            <w:shd w:val="clear" w:color="auto" w:fill="FFFFFF"/>
          </w:tcPr>
          <w:p>
            <w:pPr>
              <w:widowControl/>
              <w:snapToGrid w:val="0"/>
              <w:spacing w:before="60" w:after="60" w:line="360" w:lineRule="auto"/>
              <w:ind w:firstLine="431"/>
              <w:rPr>
                <w:rFonts w:ascii="仿宋" w:hAnsi="仿宋" w:eastAsia="微软雅黑" w:cs="仿宋"/>
                <w:color w:val="auto"/>
                <w:szCs w:val="24"/>
              </w:rPr>
            </w:pPr>
            <w:r>
              <w:rPr>
                <w:rFonts w:hint="eastAsia" w:ascii="仿宋" w:hAnsi="仿宋" w:eastAsia="微软雅黑" w:cs="仿宋"/>
                <w:color w:val="auto"/>
                <w:kern w:val="0"/>
                <w:sz w:val="24"/>
                <w:szCs w:val="24"/>
                <w:lang w:bidi="ar"/>
              </w:rPr>
              <w:t>Bug</w:t>
            </w:r>
          </w:p>
        </w:tc>
        <w:tc>
          <w:tcPr>
            <w:tcW w:w="5772" w:type="dxa"/>
            <w:tcBorders>
              <w:top w:val="single" w:color="000000" w:sz="2" w:space="0"/>
              <w:left w:val="single" w:color="000000" w:sz="2" w:space="0"/>
              <w:bottom w:val="single" w:color="000000" w:sz="2" w:space="0"/>
              <w:right w:val="single" w:color="000000" w:sz="2" w:space="0"/>
            </w:tcBorders>
            <w:shd w:val="clear" w:color="auto" w:fill="FFFFFF"/>
          </w:tcPr>
          <w:p>
            <w:pPr>
              <w:widowControl/>
              <w:snapToGrid w:val="0"/>
              <w:spacing w:before="60" w:after="60" w:line="360" w:lineRule="auto"/>
              <w:rPr>
                <w:rFonts w:ascii="仿宋" w:hAnsi="仿宋" w:eastAsia="微软雅黑" w:cs="仿宋"/>
                <w:color w:val="auto"/>
                <w:szCs w:val="24"/>
                <w:lang w:val="zh-CN"/>
              </w:rPr>
            </w:pPr>
            <w:r>
              <w:rPr>
                <w:rFonts w:hint="eastAsia" w:ascii="仿宋" w:hAnsi="仿宋" w:eastAsia="微软雅黑" w:cs="仿宋"/>
                <w:color w:val="auto"/>
                <w:kern w:val="0"/>
                <w:sz w:val="24"/>
                <w:szCs w:val="24"/>
                <w:lang w:val="zh-CN" w:bidi="ar"/>
              </w:rPr>
              <w:t>有时称作defect（缺陷）或error（错误），软件程序中存在的编程错误，可能会带来不必要的副作用，软件的功能和特性与设计规格说明书或用户需求不一致的方面</w:t>
            </w:r>
          </w:p>
        </w:tc>
      </w:tr>
      <w:tr>
        <w:tblPrEx>
          <w:tblCellMar>
            <w:top w:w="0" w:type="dxa"/>
            <w:left w:w="108" w:type="dxa"/>
            <w:bottom w:w="0" w:type="dxa"/>
            <w:right w:w="108" w:type="dxa"/>
          </w:tblCellMar>
        </w:tblPrEx>
        <w:trPr>
          <w:trHeight w:val="1" w:hRule="atLeast"/>
          <w:jc w:val="center"/>
        </w:trPr>
        <w:tc>
          <w:tcPr>
            <w:tcW w:w="959" w:type="dxa"/>
            <w:tcBorders>
              <w:top w:val="single" w:color="000000" w:sz="2" w:space="0"/>
              <w:left w:val="single" w:color="000000" w:sz="2" w:space="0"/>
              <w:bottom w:val="single" w:color="000000" w:sz="2" w:space="0"/>
              <w:right w:val="single" w:color="000000" w:sz="2" w:space="0"/>
            </w:tcBorders>
            <w:shd w:val="clear" w:color="auto" w:fill="FFFFFF"/>
          </w:tcPr>
          <w:p>
            <w:pPr>
              <w:widowControl/>
              <w:snapToGrid w:val="0"/>
              <w:spacing w:before="60" w:after="60" w:line="360" w:lineRule="auto"/>
              <w:ind w:firstLine="431"/>
              <w:jc w:val="center"/>
              <w:rPr>
                <w:rFonts w:ascii="仿宋" w:hAnsi="仿宋" w:eastAsia="微软雅黑" w:cs="仿宋"/>
                <w:color w:val="auto"/>
                <w:szCs w:val="24"/>
                <w:lang w:val="zh-CN"/>
              </w:rPr>
            </w:pPr>
            <w:r>
              <w:rPr>
                <w:rFonts w:ascii="仿宋" w:hAnsi="仿宋" w:eastAsia="微软雅黑" w:cs="仿宋"/>
                <w:color w:val="auto"/>
                <w:kern w:val="0"/>
                <w:sz w:val="24"/>
                <w:szCs w:val="24"/>
                <w:lang w:val="zh-CN" w:bidi="ar"/>
              </w:rPr>
              <w:t>2</w:t>
            </w:r>
          </w:p>
        </w:tc>
        <w:tc>
          <w:tcPr>
            <w:tcW w:w="2125" w:type="dxa"/>
            <w:tcBorders>
              <w:top w:val="single" w:color="000000" w:sz="2" w:space="0"/>
              <w:left w:val="single" w:color="000000" w:sz="2" w:space="0"/>
              <w:bottom w:val="single" w:color="000000" w:sz="2" w:space="0"/>
              <w:right w:val="single" w:color="000000" w:sz="2" w:space="0"/>
            </w:tcBorders>
            <w:shd w:val="clear" w:color="auto" w:fill="FFFFFF"/>
          </w:tcPr>
          <w:p>
            <w:pPr>
              <w:widowControl/>
              <w:snapToGrid w:val="0"/>
              <w:spacing w:before="60" w:after="60" w:line="360" w:lineRule="auto"/>
              <w:ind w:firstLine="431"/>
              <w:rPr>
                <w:rFonts w:ascii="仿宋" w:hAnsi="仿宋" w:eastAsia="微软雅黑" w:cs="仿宋"/>
                <w:color w:val="auto"/>
                <w:szCs w:val="24"/>
                <w:lang w:val="zh-CN"/>
              </w:rPr>
            </w:pPr>
            <w:r>
              <w:rPr>
                <w:rFonts w:hint="eastAsia" w:ascii="仿宋" w:hAnsi="仿宋" w:eastAsia="微软雅黑" w:cs="仿宋"/>
                <w:color w:val="auto"/>
                <w:kern w:val="0"/>
                <w:sz w:val="24"/>
                <w:szCs w:val="24"/>
                <w:shd w:val="clear" w:color="auto" w:fill="FFFFFF"/>
                <w:lang w:bidi="ar"/>
              </w:rPr>
              <w:t>兼容性测试</w:t>
            </w:r>
          </w:p>
        </w:tc>
        <w:tc>
          <w:tcPr>
            <w:tcW w:w="5772" w:type="dxa"/>
            <w:tcBorders>
              <w:top w:val="single" w:color="000000" w:sz="2" w:space="0"/>
              <w:left w:val="single" w:color="000000" w:sz="2" w:space="0"/>
              <w:bottom w:val="single" w:color="000000" w:sz="2" w:space="0"/>
              <w:right w:val="single" w:color="000000" w:sz="2" w:space="0"/>
            </w:tcBorders>
            <w:shd w:val="clear" w:color="auto" w:fill="FFFFFF"/>
          </w:tcPr>
          <w:p>
            <w:pPr>
              <w:widowControl/>
              <w:snapToGrid w:val="0"/>
              <w:spacing w:before="60" w:after="60" w:line="360" w:lineRule="auto"/>
              <w:ind w:firstLine="431"/>
              <w:rPr>
                <w:rFonts w:ascii="仿宋" w:hAnsi="仿宋" w:eastAsia="微软雅黑" w:cs="仿宋"/>
                <w:color w:val="auto"/>
                <w:szCs w:val="24"/>
                <w:lang w:val="zh-CN"/>
              </w:rPr>
            </w:pPr>
            <w:r>
              <w:rPr>
                <w:rFonts w:hint="eastAsia" w:ascii="仿宋" w:hAnsi="仿宋" w:eastAsia="微软雅黑" w:cs="仿宋"/>
                <w:color w:val="auto"/>
                <w:kern w:val="0"/>
                <w:sz w:val="24"/>
                <w:szCs w:val="24"/>
                <w:shd w:val="clear" w:color="auto" w:fill="FFFFFF"/>
                <w:lang w:bidi="ar"/>
              </w:rPr>
              <w:t>测试软件是否和系统的其它与之交互的元素之间兼容，如：Frefox浏览器、Chrome浏览器、Redhat操作系统等。</w:t>
            </w:r>
          </w:p>
        </w:tc>
      </w:tr>
      <w:tr>
        <w:trPr>
          <w:trHeight w:val="1" w:hRule="atLeast"/>
          <w:jc w:val="center"/>
        </w:trPr>
        <w:tc>
          <w:tcPr>
            <w:tcW w:w="959" w:type="dxa"/>
            <w:tcBorders>
              <w:top w:val="single" w:color="000000" w:sz="2" w:space="0"/>
              <w:left w:val="single" w:color="000000" w:sz="2" w:space="0"/>
              <w:bottom w:val="single" w:color="000000" w:sz="2" w:space="0"/>
              <w:right w:val="single" w:color="000000" w:sz="2" w:space="0"/>
            </w:tcBorders>
            <w:shd w:val="clear" w:color="auto" w:fill="FFFFFF"/>
          </w:tcPr>
          <w:p>
            <w:pPr>
              <w:widowControl/>
              <w:snapToGrid w:val="0"/>
              <w:spacing w:before="60" w:after="60" w:line="360" w:lineRule="auto"/>
              <w:ind w:firstLine="431"/>
              <w:jc w:val="center"/>
              <w:rPr>
                <w:rFonts w:ascii="仿宋" w:hAnsi="仿宋" w:eastAsia="微软雅黑" w:cs="仿宋"/>
                <w:color w:val="auto"/>
                <w:szCs w:val="24"/>
              </w:rPr>
            </w:pPr>
            <w:r>
              <w:rPr>
                <w:rFonts w:ascii="仿宋" w:hAnsi="仿宋" w:eastAsia="微软雅黑" w:cs="仿宋"/>
                <w:color w:val="auto"/>
                <w:kern w:val="0"/>
                <w:sz w:val="24"/>
                <w:szCs w:val="24"/>
                <w:lang w:bidi="ar"/>
              </w:rPr>
              <w:t>3</w:t>
            </w:r>
          </w:p>
        </w:tc>
        <w:tc>
          <w:tcPr>
            <w:tcW w:w="2125" w:type="dxa"/>
            <w:tcBorders>
              <w:top w:val="single" w:color="000000" w:sz="2" w:space="0"/>
              <w:left w:val="single" w:color="000000" w:sz="2" w:space="0"/>
              <w:bottom w:val="single" w:color="000000" w:sz="2" w:space="0"/>
              <w:right w:val="single" w:color="000000" w:sz="2" w:space="0"/>
            </w:tcBorders>
            <w:shd w:val="clear" w:color="auto" w:fill="FFFFFF"/>
          </w:tcPr>
          <w:p>
            <w:pPr>
              <w:widowControl/>
              <w:snapToGrid w:val="0"/>
              <w:spacing w:before="60" w:after="60" w:line="360" w:lineRule="auto"/>
              <w:ind w:firstLine="431"/>
              <w:rPr>
                <w:rFonts w:ascii="仿宋" w:hAnsi="仿宋" w:eastAsia="微软雅黑" w:cs="仿宋"/>
                <w:color w:val="auto"/>
                <w:szCs w:val="24"/>
                <w:shd w:val="clear" w:color="auto" w:fill="FFFFFF"/>
              </w:rPr>
            </w:pPr>
            <w:r>
              <w:rPr>
                <w:rFonts w:hint="eastAsia" w:ascii="仿宋" w:hAnsi="仿宋" w:eastAsia="微软雅黑" w:cs="仿宋"/>
                <w:color w:val="auto"/>
                <w:kern w:val="0"/>
                <w:sz w:val="24"/>
                <w:szCs w:val="24"/>
                <w:shd w:val="clear" w:color="auto" w:fill="FFFFFF"/>
                <w:lang w:bidi="ar"/>
              </w:rPr>
              <w:t>用户界面测试</w:t>
            </w:r>
          </w:p>
        </w:tc>
        <w:tc>
          <w:tcPr>
            <w:tcW w:w="5772" w:type="dxa"/>
            <w:tcBorders>
              <w:top w:val="single" w:color="000000" w:sz="2" w:space="0"/>
              <w:left w:val="single" w:color="000000" w:sz="2" w:space="0"/>
              <w:bottom w:val="single" w:color="000000" w:sz="2" w:space="0"/>
              <w:right w:val="single" w:color="000000" w:sz="2" w:space="0"/>
            </w:tcBorders>
            <w:shd w:val="clear" w:color="auto" w:fill="FFFFFF"/>
          </w:tcPr>
          <w:p>
            <w:pPr>
              <w:widowControl/>
              <w:snapToGrid w:val="0"/>
              <w:spacing w:before="60" w:after="60" w:line="360" w:lineRule="auto"/>
              <w:ind w:firstLine="431"/>
              <w:rPr>
                <w:rFonts w:ascii="仿宋" w:hAnsi="仿宋" w:eastAsia="微软雅黑" w:cs="仿宋"/>
                <w:color w:val="auto"/>
                <w:szCs w:val="24"/>
                <w:shd w:val="clear" w:color="auto" w:fill="FFFFFF"/>
              </w:rPr>
            </w:pPr>
            <w:r>
              <w:rPr>
                <w:rFonts w:hint="eastAsia" w:ascii="仿宋" w:hAnsi="仿宋" w:eastAsia="微软雅黑" w:cs="仿宋"/>
                <w:color w:val="auto"/>
                <w:kern w:val="0"/>
                <w:sz w:val="24"/>
                <w:szCs w:val="24"/>
                <w:shd w:val="clear" w:color="auto" w:fill="FFFFFF"/>
                <w:lang w:bidi="ar"/>
              </w:rPr>
              <w:t>测试用户界面的风格是否满足客户要求，文字是否正确，页面是否美观，文字，图片组合是否完美，操作是否友好等。</w:t>
            </w:r>
          </w:p>
        </w:tc>
      </w:tr>
      <w:tr>
        <w:tblPrEx>
          <w:tblCellMar>
            <w:top w:w="0" w:type="dxa"/>
            <w:left w:w="108" w:type="dxa"/>
            <w:bottom w:w="0" w:type="dxa"/>
            <w:right w:w="108" w:type="dxa"/>
          </w:tblCellMar>
        </w:tblPrEx>
        <w:trPr>
          <w:trHeight w:val="1" w:hRule="atLeast"/>
          <w:jc w:val="center"/>
        </w:trPr>
        <w:tc>
          <w:tcPr>
            <w:tcW w:w="959" w:type="dxa"/>
            <w:tcBorders>
              <w:top w:val="single" w:color="000000" w:sz="2" w:space="0"/>
              <w:left w:val="single" w:color="000000" w:sz="2" w:space="0"/>
              <w:bottom w:val="single" w:color="000000" w:sz="2" w:space="0"/>
              <w:right w:val="single" w:color="000000" w:sz="2" w:space="0"/>
            </w:tcBorders>
            <w:shd w:val="clear" w:color="auto" w:fill="FFFFFF"/>
          </w:tcPr>
          <w:p>
            <w:pPr>
              <w:widowControl/>
              <w:snapToGrid w:val="0"/>
              <w:spacing w:before="60" w:after="60" w:line="360" w:lineRule="auto"/>
              <w:ind w:firstLine="431"/>
              <w:jc w:val="center"/>
              <w:rPr>
                <w:rFonts w:ascii="仿宋" w:hAnsi="仿宋" w:eastAsia="微软雅黑" w:cs="仿宋"/>
                <w:color w:val="auto"/>
                <w:szCs w:val="24"/>
              </w:rPr>
            </w:pPr>
            <w:r>
              <w:rPr>
                <w:rFonts w:ascii="仿宋" w:hAnsi="仿宋" w:eastAsia="微软雅黑" w:cs="仿宋"/>
                <w:color w:val="auto"/>
                <w:kern w:val="0"/>
                <w:sz w:val="24"/>
                <w:szCs w:val="24"/>
                <w:lang w:bidi="ar"/>
              </w:rPr>
              <w:t>4</w:t>
            </w:r>
          </w:p>
        </w:tc>
        <w:tc>
          <w:tcPr>
            <w:tcW w:w="2125" w:type="dxa"/>
            <w:tcBorders>
              <w:top w:val="single" w:color="000000" w:sz="2" w:space="0"/>
              <w:left w:val="single" w:color="000000" w:sz="2" w:space="0"/>
              <w:bottom w:val="single" w:color="000000" w:sz="2" w:space="0"/>
              <w:right w:val="single" w:color="000000" w:sz="2" w:space="0"/>
            </w:tcBorders>
            <w:shd w:val="clear" w:color="auto" w:fill="FFFFFF"/>
          </w:tcPr>
          <w:p>
            <w:pPr>
              <w:widowControl/>
              <w:snapToGrid w:val="0"/>
              <w:spacing w:before="60" w:after="60" w:line="360" w:lineRule="auto"/>
              <w:ind w:firstLine="431"/>
              <w:rPr>
                <w:rFonts w:ascii="仿宋" w:hAnsi="仿宋" w:eastAsia="微软雅黑" w:cs="仿宋"/>
                <w:color w:val="auto"/>
                <w:szCs w:val="24"/>
                <w:shd w:val="clear" w:color="auto" w:fill="FFFFFF"/>
              </w:rPr>
            </w:pPr>
            <w:r>
              <w:rPr>
                <w:rFonts w:hint="eastAsia" w:ascii="仿宋" w:hAnsi="仿宋" w:eastAsia="微软雅黑" w:cs="仿宋"/>
                <w:color w:val="auto"/>
                <w:kern w:val="0"/>
                <w:sz w:val="24"/>
                <w:szCs w:val="24"/>
                <w:shd w:val="clear" w:color="auto" w:fill="FFFFFF"/>
                <w:lang w:bidi="ar"/>
              </w:rPr>
              <w:t>测试用例</w:t>
            </w:r>
          </w:p>
        </w:tc>
        <w:tc>
          <w:tcPr>
            <w:tcW w:w="5772" w:type="dxa"/>
            <w:tcBorders>
              <w:top w:val="single" w:color="000000" w:sz="2" w:space="0"/>
              <w:left w:val="single" w:color="000000" w:sz="2" w:space="0"/>
              <w:bottom w:val="single" w:color="000000" w:sz="2" w:space="0"/>
              <w:right w:val="single" w:color="000000" w:sz="2" w:space="0"/>
            </w:tcBorders>
            <w:shd w:val="clear" w:color="auto" w:fill="FFFFFF"/>
          </w:tcPr>
          <w:p>
            <w:pPr>
              <w:widowControl/>
              <w:snapToGrid w:val="0"/>
              <w:spacing w:before="60" w:after="60" w:line="360" w:lineRule="auto"/>
              <w:ind w:firstLine="431"/>
              <w:rPr>
                <w:rFonts w:ascii="仿宋" w:hAnsi="仿宋" w:eastAsia="微软雅黑" w:cs="仿宋"/>
                <w:color w:val="auto"/>
                <w:szCs w:val="24"/>
                <w:shd w:val="clear" w:color="auto" w:fill="FFFFFF"/>
              </w:rPr>
            </w:pPr>
            <w:r>
              <w:rPr>
                <w:rFonts w:hint="eastAsia" w:ascii="仿宋" w:hAnsi="仿宋" w:eastAsia="微软雅黑" w:cs="仿宋"/>
                <w:color w:val="auto"/>
                <w:kern w:val="0"/>
                <w:sz w:val="24"/>
                <w:szCs w:val="24"/>
                <w:shd w:val="clear" w:color="auto" w:fill="FFFFFF"/>
                <w:lang w:bidi="ar"/>
              </w:rPr>
              <w:t>为特定目标而开发的一组测试输入、执行条件和预期结果，其目标可以是测试某个程序路径或核实是否满足某个特定的需求。</w:t>
            </w:r>
          </w:p>
        </w:tc>
      </w:tr>
    </w:tbl>
    <w:p>
      <w:pPr>
        <w:ind w:firstLine="525" w:firstLineChars="250"/>
        <w:rPr>
          <w:color w:val="auto"/>
        </w:rPr>
      </w:pPr>
    </w:p>
    <w:p>
      <w:pPr>
        <w:pStyle w:val="2"/>
        <w:rPr>
          <w:color w:val="auto"/>
        </w:rPr>
      </w:pPr>
      <w:r>
        <w:rPr>
          <w:rFonts w:hint="eastAsia"/>
          <w:color w:val="auto"/>
          <w:lang w:val="en-US"/>
        </w:rPr>
        <w:t xml:space="preserve"> </w:t>
      </w:r>
      <w:bookmarkStart w:id="18" w:name="_Toc60128146"/>
      <w:r>
        <w:rPr>
          <w:rFonts w:hint="eastAsia"/>
          <w:color w:val="auto"/>
        </w:rPr>
        <w:t>测试概述</w:t>
      </w:r>
      <w:bookmarkEnd w:id="18"/>
    </w:p>
    <w:p>
      <w:pPr>
        <w:pStyle w:val="3"/>
        <w:rPr>
          <w:color w:val="auto"/>
        </w:rPr>
      </w:pPr>
      <w:r>
        <w:rPr>
          <w:rFonts w:hint="eastAsia"/>
          <w:color w:val="auto"/>
          <w:lang w:val="en-US"/>
        </w:rPr>
        <w:t xml:space="preserve"> </w:t>
      </w:r>
      <w:bookmarkStart w:id="19" w:name="_Toc60128147"/>
      <w:r>
        <w:rPr>
          <w:rFonts w:hint="eastAsia"/>
          <w:color w:val="auto"/>
        </w:rPr>
        <w:t>测试目的</w:t>
      </w:r>
      <w:bookmarkEnd w:id="19"/>
    </w:p>
    <w:p>
      <w:pPr>
        <w:ind w:firstLine="480" w:firstLineChars="200"/>
        <w:rPr>
          <w:rFonts w:ascii="宋体" w:hAnsi="宋体" w:cs="宋体"/>
          <w:color w:val="auto"/>
          <w:sz w:val="24"/>
          <w:szCs w:val="24"/>
        </w:rPr>
      </w:pPr>
      <w:r>
        <w:rPr>
          <w:rFonts w:hint="eastAsia" w:ascii="宋体" w:hAnsi="宋体" w:cs="宋体"/>
          <w:color w:val="auto"/>
          <w:sz w:val="24"/>
          <w:szCs w:val="24"/>
        </w:rPr>
        <w:t>测试目标验证发版的功能是否正常，包括：项目概览、服务集成、需求管理、交付管理、研发质量、版本发布、测试管理、流水线。</w:t>
      </w:r>
    </w:p>
    <w:p>
      <w:pPr>
        <w:pStyle w:val="3"/>
        <w:rPr>
          <w:color w:val="auto"/>
        </w:rPr>
      </w:pPr>
      <w:bookmarkStart w:id="45" w:name="_GoBack"/>
      <w:bookmarkEnd w:id="45"/>
      <w:r>
        <w:rPr>
          <w:rFonts w:hint="eastAsia"/>
          <w:color w:val="auto"/>
          <w:lang w:val="en-US"/>
        </w:rPr>
        <w:t xml:space="preserve"> </w:t>
      </w:r>
      <w:bookmarkStart w:id="20" w:name="_Toc60128150"/>
      <w:r>
        <w:rPr>
          <w:rFonts w:hint="eastAsia"/>
          <w:color w:val="auto"/>
        </w:rPr>
        <w:t>测试依据</w:t>
      </w:r>
      <w:bookmarkEnd w:id="20"/>
    </w:p>
    <w:p>
      <w:pPr>
        <w:ind w:firstLine="422" w:firstLineChars="200"/>
        <w:rPr>
          <w:color w:val="auto"/>
        </w:rPr>
      </w:pPr>
      <w:r>
        <w:rPr>
          <w:rFonts w:hint="eastAsia"/>
          <w:b/>
          <w:color w:val="auto"/>
        </w:rPr>
        <w:t>测试</w:t>
      </w:r>
      <w:r>
        <w:rPr>
          <w:b/>
          <w:color w:val="auto"/>
        </w:rPr>
        <w:t>依据</w:t>
      </w:r>
      <w:r>
        <w:rPr>
          <w:rFonts w:hint="eastAsia"/>
          <w:b/>
          <w:color w:val="auto"/>
        </w:rPr>
        <w:t>的文档</w:t>
      </w:r>
      <w:r>
        <w:rPr>
          <w:b/>
          <w:color w:val="auto"/>
        </w:rPr>
        <w:t>如下</w:t>
      </w:r>
      <w:r>
        <w:rPr>
          <w:color w:val="auto"/>
        </w:rPr>
        <w:t>：</w:t>
      </w:r>
    </w:p>
    <w:p>
      <w:pPr>
        <w:spacing w:line="480" w:lineRule="exact"/>
        <w:ind w:firstLine="240" w:firstLineChars="100"/>
        <w:rPr>
          <w:rFonts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【1】《项目需求说明书》</w:t>
      </w:r>
    </w:p>
    <w:p>
      <w:pPr>
        <w:spacing w:line="480" w:lineRule="exact"/>
        <w:ind w:firstLine="240" w:firstLineChars="100"/>
        <w:rPr>
          <w:rFonts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w:t>
      </w:r>
      <w:r>
        <w:rPr>
          <w:rFonts w:asciiTheme="minorEastAsia" w:hAnsiTheme="minorEastAsia" w:eastAsiaTheme="minorEastAsia" w:cstheme="minorEastAsia"/>
          <w:color w:val="auto"/>
          <w:sz w:val="24"/>
          <w:szCs w:val="24"/>
        </w:rPr>
        <w:t>2</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需求分析说明书</w:t>
      </w:r>
      <w:r>
        <w:rPr>
          <w:rFonts w:hint="eastAsia" w:asciiTheme="minorEastAsia" w:hAnsiTheme="minorEastAsia" w:eastAsiaTheme="minorEastAsia" w:cstheme="minorEastAsia"/>
          <w:color w:val="auto"/>
          <w:sz w:val="24"/>
          <w:szCs w:val="24"/>
        </w:rPr>
        <w:t>》</w:t>
      </w:r>
    </w:p>
    <w:p>
      <w:pPr>
        <w:spacing w:line="480" w:lineRule="exact"/>
        <w:ind w:firstLine="240" w:firstLineChars="100"/>
        <w:rPr>
          <w:rFonts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w:t>
      </w:r>
      <w:r>
        <w:rPr>
          <w:rFonts w:asciiTheme="minorEastAsia" w:hAnsiTheme="minorEastAsia" w:eastAsiaTheme="minorEastAsia" w:cstheme="minorEastAsia"/>
          <w:color w:val="auto"/>
          <w:sz w:val="24"/>
          <w:szCs w:val="24"/>
        </w:rPr>
        <w:t>3</w:t>
      </w:r>
      <w:r>
        <w:rPr>
          <w:rFonts w:hint="eastAsia" w:asciiTheme="minorEastAsia" w:hAnsiTheme="minorEastAsia" w:eastAsiaTheme="minorEastAsia" w:cstheme="minorEastAsia"/>
          <w:color w:val="auto"/>
          <w:sz w:val="24"/>
          <w:szCs w:val="24"/>
        </w:rPr>
        <w:t>】《功能</w:t>
      </w:r>
      <w:r>
        <w:rPr>
          <w:rFonts w:hint="eastAsia" w:asciiTheme="minorEastAsia" w:hAnsiTheme="minorEastAsia" w:eastAsiaTheme="minorEastAsia" w:cstheme="minorEastAsia"/>
          <w:color w:val="auto"/>
          <w:sz w:val="24"/>
          <w:szCs w:val="24"/>
        </w:rPr>
        <w:t>详细设计说明书</w:t>
      </w:r>
      <w:r>
        <w:rPr>
          <w:rFonts w:hint="eastAsia" w:asciiTheme="minorEastAsia" w:hAnsiTheme="minorEastAsia" w:eastAsiaTheme="minorEastAsia" w:cstheme="minorEastAsia"/>
          <w:color w:val="auto"/>
          <w:sz w:val="24"/>
          <w:szCs w:val="24"/>
        </w:rPr>
        <w:t>》</w:t>
      </w:r>
    </w:p>
    <w:p>
      <w:pPr>
        <w:spacing w:line="480" w:lineRule="exact"/>
        <w:ind w:firstLine="240" w:firstLineChars="100"/>
        <w:rPr>
          <w:rFonts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w:t>
      </w:r>
      <w:r>
        <w:rPr>
          <w:rFonts w:asciiTheme="minorEastAsia" w:hAnsiTheme="minorEastAsia" w:eastAsiaTheme="minorEastAsia" w:cstheme="minorEastAsia"/>
          <w:color w:val="auto"/>
          <w:sz w:val="24"/>
          <w:szCs w:val="24"/>
        </w:rPr>
        <w:t>4</w:t>
      </w:r>
      <w:r>
        <w:rPr>
          <w:rFonts w:hint="eastAsia" w:asciiTheme="minorEastAsia" w:hAnsiTheme="minorEastAsia" w:eastAsiaTheme="minorEastAsia" w:cstheme="minorEastAsia"/>
          <w:color w:val="auto"/>
          <w:sz w:val="24"/>
          <w:szCs w:val="24"/>
        </w:rPr>
        <w:t>】《测试用例》</w:t>
      </w:r>
    </w:p>
    <w:p>
      <w:pPr>
        <w:pStyle w:val="3"/>
        <w:rPr>
          <w:color w:val="auto"/>
        </w:rPr>
      </w:pPr>
      <w:r>
        <w:rPr>
          <w:rFonts w:hint="eastAsia"/>
          <w:color w:val="auto"/>
          <w:lang w:val="en-US"/>
        </w:rPr>
        <w:t xml:space="preserve"> </w:t>
      </w:r>
      <w:bookmarkStart w:id="21" w:name="_Toc60128151"/>
      <w:r>
        <w:rPr>
          <w:rFonts w:hint="eastAsia"/>
          <w:color w:val="auto"/>
        </w:rPr>
        <w:t>测试环境描述</w:t>
      </w:r>
      <w:bookmarkEnd w:id="21"/>
    </w:p>
    <w:tbl>
      <w:tblPr>
        <w:tblStyle w:val="22"/>
        <w:tblW w:w="8023" w:type="dxa"/>
        <w:tblInd w:w="20" w:type="dxa"/>
        <w:tblLayout w:type="fixed"/>
        <w:tblCellMar>
          <w:top w:w="0" w:type="dxa"/>
          <w:left w:w="108" w:type="dxa"/>
          <w:bottom w:w="0" w:type="dxa"/>
          <w:right w:w="108" w:type="dxa"/>
        </w:tblCellMar>
      </w:tblPr>
      <w:tblGrid>
        <w:gridCol w:w="1748"/>
        <w:gridCol w:w="4162"/>
        <w:gridCol w:w="2113"/>
      </w:tblGrid>
      <w:tr>
        <w:tblPrEx>
          <w:tblCellMar>
            <w:top w:w="0" w:type="dxa"/>
            <w:left w:w="108" w:type="dxa"/>
            <w:bottom w:w="0" w:type="dxa"/>
            <w:right w:w="108" w:type="dxa"/>
          </w:tblCellMar>
        </w:tblPrEx>
        <w:trPr>
          <w:trHeight w:val="390" w:hRule="atLeast"/>
        </w:trPr>
        <w:tc>
          <w:tcPr>
            <w:tcW w:w="1748" w:type="dxa"/>
            <w:tcBorders>
              <w:top w:val="single" w:color="000000" w:sz="4" w:space="0"/>
              <w:left w:val="single" w:color="000000" w:sz="4" w:space="0"/>
              <w:bottom w:val="single" w:color="000000" w:sz="4" w:space="0"/>
              <w:right w:val="single" w:color="000000" w:sz="4" w:space="0"/>
            </w:tcBorders>
            <w:shd w:val="clear" w:color="auto" w:fill="FFFFFF"/>
            <w:noWrap w:val="0"/>
            <w:tcMar>
              <w:top w:w="15" w:type="dxa"/>
              <w:left w:w="15" w:type="dxa"/>
              <w:bottom w:w="15" w:type="dxa"/>
              <w:right w:w="15" w:type="dxa"/>
            </w:tcMar>
            <w:vAlign w:val="top"/>
          </w:tcPr>
          <w:p>
            <w:pPr>
              <w:spacing w:line="312" w:lineRule="atLeast"/>
              <w:jc w:val="center"/>
              <w:rPr>
                <w:rFonts w:hint="eastAsia" w:ascii="宋体" w:hAnsi="宋体" w:cs="宋体"/>
                <w:b/>
                <w:bCs/>
                <w:color w:val="auto"/>
                <w:kern w:val="2"/>
                <w:sz w:val="24"/>
                <w:szCs w:val="24"/>
                <w:lang w:val="en-US" w:eastAsia="zh-CN" w:bidi="ar-SA"/>
              </w:rPr>
            </w:pPr>
            <w:r>
              <w:rPr>
                <w:rFonts w:hint="eastAsia" w:ascii="宋体" w:hAnsi="宋体" w:cs="宋体"/>
                <w:b/>
                <w:bCs/>
                <w:color w:val="auto"/>
                <w:sz w:val="24"/>
              </w:rPr>
              <w:t>类型</w:t>
            </w:r>
          </w:p>
        </w:tc>
        <w:tc>
          <w:tcPr>
            <w:tcW w:w="4162" w:type="dxa"/>
            <w:tcBorders>
              <w:top w:val="single" w:color="000000" w:sz="4" w:space="0"/>
              <w:left w:val="single" w:color="000000" w:sz="4" w:space="0"/>
              <w:bottom w:val="single" w:color="000000" w:sz="4" w:space="0"/>
              <w:right w:val="single" w:color="000000" w:sz="4" w:space="0"/>
            </w:tcBorders>
            <w:shd w:val="clear" w:color="auto" w:fill="FFFFFF"/>
            <w:noWrap w:val="0"/>
            <w:tcMar>
              <w:top w:w="15" w:type="dxa"/>
              <w:left w:w="15" w:type="dxa"/>
              <w:bottom w:w="15" w:type="dxa"/>
              <w:right w:w="15" w:type="dxa"/>
            </w:tcMar>
            <w:vAlign w:val="top"/>
          </w:tcPr>
          <w:p>
            <w:pPr>
              <w:spacing w:line="312" w:lineRule="atLeast"/>
              <w:jc w:val="center"/>
              <w:rPr>
                <w:rFonts w:hint="default" w:ascii="宋体" w:hAnsi="宋体" w:cs="宋体"/>
                <w:b/>
                <w:bCs/>
                <w:color w:val="auto"/>
                <w:kern w:val="2"/>
                <w:sz w:val="24"/>
                <w:szCs w:val="24"/>
                <w:lang w:val="en-US" w:eastAsia="zh-CN" w:bidi="ar-SA"/>
              </w:rPr>
            </w:pPr>
            <w:r>
              <w:rPr>
                <w:rFonts w:hint="eastAsia" w:ascii="宋体" w:hAnsi="宋体" w:cs="宋体"/>
                <w:b/>
                <w:bCs/>
                <w:color w:val="auto"/>
                <w:kern w:val="2"/>
                <w:sz w:val="24"/>
                <w:szCs w:val="24"/>
                <w:lang w:val="en-US" w:eastAsia="zh-CN" w:bidi="ar-SA"/>
              </w:rPr>
              <w:t>说明</w:t>
            </w:r>
          </w:p>
        </w:tc>
        <w:tc>
          <w:tcPr>
            <w:tcW w:w="2113" w:type="dxa"/>
            <w:tcBorders>
              <w:top w:val="single" w:color="000000" w:sz="4" w:space="0"/>
              <w:left w:val="single" w:color="000000" w:sz="4" w:space="0"/>
              <w:bottom w:val="single" w:color="000000" w:sz="4" w:space="0"/>
              <w:right w:val="single" w:color="000000" w:sz="4" w:space="0"/>
            </w:tcBorders>
            <w:shd w:val="clear" w:color="auto" w:fill="FFFFFF"/>
            <w:noWrap w:val="0"/>
            <w:tcMar>
              <w:top w:w="15" w:type="dxa"/>
              <w:left w:w="15" w:type="dxa"/>
              <w:bottom w:w="15" w:type="dxa"/>
              <w:right w:w="15" w:type="dxa"/>
            </w:tcMar>
            <w:vAlign w:val="top"/>
          </w:tcPr>
          <w:p>
            <w:pPr>
              <w:spacing w:line="312" w:lineRule="atLeast"/>
              <w:jc w:val="center"/>
              <w:rPr>
                <w:rFonts w:hint="default" w:ascii="宋体" w:hAnsi="宋体" w:eastAsia="宋体" w:cs="宋体"/>
                <w:b/>
                <w:bCs/>
                <w:color w:val="auto"/>
                <w:sz w:val="24"/>
                <w:lang w:val="en-US" w:eastAsia="zh-CN"/>
              </w:rPr>
            </w:pPr>
            <w:r>
              <w:rPr>
                <w:rFonts w:hint="eastAsia" w:ascii="宋体" w:hAnsi="宋体" w:cs="宋体"/>
                <w:b/>
                <w:bCs/>
                <w:color w:val="auto"/>
                <w:sz w:val="24"/>
                <w:lang w:val="en-US" w:eastAsia="zh-CN"/>
              </w:rPr>
              <w:t>备注</w:t>
            </w:r>
          </w:p>
        </w:tc>
      </w:tr>
      <w:tr>
        <w:tblPrEx>
          <w:tblCellMar>
            <w:top w:w="0" w:type="dxa"/>
            <w:left w:w="108" w:type="dxa"/>
            <w:bottom w:w="0" w:type="dxa"/>
            <w:right w:w="108" w:type="dxa"/>
          </w:tblCellMar>
        </w:tblPrEx>
        <w:trPr>
          <w:trHeight w:val="390" w:hRule="atLeast"/>
        </w:trPr>
        <w:tc>
          <w:tcPr>
            <w:tcW w:w="1748" w:type="dxa"/>
            <w:tcBorders>
              <w:top w:val="single" w:color="000000" w:sz="4" w:space="0"/>
              <w:left w:val="single" w:color="000000" w:sz="4" w:space="0"/>
              <w:bottom w:val="single" w:color="000000" w:sz="4" w:space="0"/>
              <w:right w:val="single" w:color="000000" w:sz="4" w:space="0"/>
            </w:tcBorders>
            <w:shd w:val="clear" w:color="auto" w:fill="FFFFFF"/>
            <w:noWrap w:val="0"/>
            <w:tcMar>
              <w:top w:w="15" w:type="dxa"/>
              <w:left w:w="15" w:type="dxa"/>
              <w:bottom w:w="15" w:type="dxa"/>
              <w:right w:w="15" w:type="dxa"/>
            </w:tcMar>
            <w:vAlign w:val="center"/>
          </w:tcPr>
          <w:p>
            <w:pPr>
              <w:widowControl/>
              <w:jc w:val="center"/>
              <w:textAlignment w:val="center"/>
              <w:rPr>
                <w:rFonts w:hint="default" w:ascii="仿宋" w:hAnsi="仿宋" w:eastAsia="仿宋" w:cs="仿宋"/>
                <w:color w:val="auto"/>
                <w:kern w:val="2"/>
                <w:sz w:val="24"/>
                <w:szCs w:val="24"/>
                <w:lang w:val="en-US" w:eastAsia="zh-CN" w:bidi="ar-SA"/>
              </w:rPr>
            </w:pPr>
            <w:r>
              <w:rPr>
                <w:rFonts w:hint="eastAsia" w:ascii="仿宋" w:hAnsi="仿宋" w:eastAsia="仿宋" w:cs="仿宋"/>
                <w:color w:val="auto"/>
                <w:kern w:val="0"/>
                <w:sz w:val="24"/>
                <w:lang w:val="en-US" w:eastAsia="zh-CN" w:bidi="ar"/>
              </w:rPr>
              <w:t>操作系统</w:t>
            </w:r>
          </w:p>
        </w:tc>
        <w:tc>
          <w:tcPr>
            <w:tcW w:w="4162" w:type="dxa"/>
            <w:tcBorders>
              <w:top w:val="single" w:color="000000" w:sz="4" w:space="0"/>
              <w:left w:val="single" w:color="000000" w:sz="4" w:space="0"/>
              <w:bottom w:val="single" w:color="000000" w:sz="4" w:space="0"/>
              <w:right w:val="single" w:color="000000" w:sz="4" w:space="0"/>
            </w:tcBorders>
            <w:shd w:val="clear" w:color="auto" w:fill="FFFFFF"/>
            <w:noWrap w:val="0"/>
            <w:tcMar>
              <w:top w:w="15" w:type="dxa"/>
              <w:left w:w="15" w:type="dxa"/>
              <w:bottom w:w="15" w:type="dxa"/>
              <w:right w:w="15" w:type="dxa"/>
            </w:tcMar>
            <w:vAlign w:val="center"/>
          </w:tcPr>
          <w:p>
            <w:pPr>
              <w:widowControl/>
              <w:jc w:val="center"/>
              <w:textAlignment w:val="center"/>
              <w:rPr>
                <w:rFonts w:hint="eastAsia" w:ascii="仿宋" w:hAnsi="仿宋" w:eastAsia="仿宋" w:cs="仿宋"/>
                <w:color w:val="auto"/>
                <w:kern w:val="2"/>
                <w:sz w:val="24"/>
                <w:szCs w:val="24"/>
                <w:lang w:val="en-US" w:eastAsia="zh-CN" w:bidi="ar-SA"/>
              </w:rPr>
            </w:pPr>
            <w:r>
              <w:rPr>
                <w:rFonts w:hint="eastAsia" w:ascii="仿宋" w:hAnsi="仿宋" w:eastAsia="仿宋" w:cs="仿宋"/>
                <w:color w:val="auto"/>
                <w:kern w:val="0"/>
                <w:sz w:val="24"/>
                <w:lang w:bidi="ar"/>
              </w:rPr>
              <w:t>windos 10专业版</w:t>
            </w:r>
            <w:r>
              <w:rPr>
                <w:rFonts w:hint="eastAsia" w:ascii="仿宋" w:hAnsi="仿宋" w:eastAsia="仿宋" w:cs="仿宋"/>
                <w:color w:val="auto"/>
                <w:kern w:val="0"/>
                <w:sz w:val="24"/>
                <w:lang w:eastAsia="zh-CN" w:bidi="ar"/>
              </w:rPr>
              <w:t>（</w:t>
            </w:r>
            <w:r>
              <w:rPr>
                <w:rFonts w:hint="eastAsia" w:ascii="仿宋" w:hAnsi="仿宋" w:eastAsia="仿宋" w:cs="仿宋"/>
                <w:color w:val="auto"/>
                <w:kern w:val="0"/>
                <w:sz w:val="24"/>
                <w:lang w:val="en-US" w:eastAsia="zh-CN" w:bidi="ar"/>
              </w:rPr>
              <w:t>64位</w:t>
            </w:r>
            <w:r>
              <w:rPr>
                <w:rFonts w:hint="eastAsia" w:ascii="仿宋" w:hAnsi="仿宋" w:eastAsia="仿宋" w:cs="仿宋"/>
                <w:color w:val="auto"/>
                <w:kern w:val="0"/>
                <w:sz w:val="24"/>
                <w:lang w:eastAsia="zh-CN" w:bidi="ar"/>
              </w:rPr>
              <w:t>）</w:t>
            </w:r>
          </w:p>
        </w:tc>
        <w:tc>
          <w:tcPr>
            <w:tcW w:w="2113" w:type="dxa"/>
            <w:tcBorders>
              <w:top w:val="single" w:color="000000" w:sz="4" w:space="0"/>
              <w:left w:val="single" w:color="000000" w:sz="4" w:space="0"/>
              <w:bottom w:val="single" w:color="000000" w:sz="4" w:space="0"/>
              <w:right w:val="single" w:color="000000" w:sz="4" w:space="0"/>
            </w:tcBorders>
            <w:shd w:val="clear" w:color="auto" w:fill="FFFFFF"/>
            <w:noWrap w:val="0"/>
            <w:tcMar>
              <w:top w:w="15" w:type="dxa"/>
              <w:left w:w="15" w:type="dxa"/>
              <w:bottom w:w="15" w:type="dxa"/>
              <w:right w:w="15" w:type="dxa"/>
            </w:tcMar>
            <w:vAlign w:val="center"/>
          </w:tcPr>
          <w:p>
            <w:pPr>
              <w:widowControl/>
              <w:jc w:val="center"/>
              <w:textAlignment w:val="center"/>
              <w:rPr>
                <w:rFonts w:hint="eastAsia" w:ascii="仿宋" w:hAnsi="仿宋" w:eastAsia="仿宋" w:cs="仿宋"/>
                <w:color w:val="auto"/>
                <w:kern w:val="0"/>
                <w:sz w:val="24"/>
                <w:lang w:bidi="ar"/>
              </w:rPr>
            </w:pPr>
          </w:p>
        </w:tc>
      </w:tr>
      <w:tr>
        <w:tblPrEx>
          <w:tblCellMar>
            <w:top w:w="0" w:type="dxa"/>
            <w:left w:w="108" w:type="dxa"/>
            <w:bottom w:w="0" w:type="dxa"/>
            <w:right w:w="108" w:type="dxa"/>
          </w:tblCellMar>
        </w:tblPrEx>
        <w:trPr>
          <w:trHeight w:val="390" w:hRule="atLeast"/>
        </w:trPr>
        <w:tc>
          <w:tcPr>
            <w:tcW w:w="1748" w:type="dxa"/>
            <w:tcBorders>
              <w:top w:val="single" w:color="000000" w:sz="4" w:space="0"/>
              <w:left w:val="single" w:color="000000" w:sz="4" w:space="0"/>
              <w:bottom w:val="single" w:color="000000" w:sz="4" w:space="0"/>
              <w:right w:val="single" w:color="000000" w:sz="4" w:space="0"/>
            </w:tcBorders>
            <w:shd w:val="clear" w:color="auto" w:fill="FFFFFF"/>
            <w:noWrap w:val="0"/>
            <w:tcMar>
              <w:top w:w="15" w:type="dxa"/>
              <w:left w:w="15" w:type="dxa"/>
              <w:bottom w:w="15" w:type="dxa"/>
              <w:right w:w="15" w:type="dxa"/>
            </w:tcMar>
            <w:vAlign w:val="center"/>
          </w:tcPr>
          <w:p>
            <w:pPr>
              <w:widowControl/>
              <w:jc w:val="center"/>
              <w:textAlignment w:val="center"/>
              <w:rPr>
                <w:rFonts w:hint="eastAsia" w:ascii="仿宋" w:hAnsi="仿宋" w:eastAsia="仿宋" w:cs="仿宋"/>
                <w:color w:val="auto"/>
                <w:kern w:val="0"/>
                <w:sz w:val="24"/>
                <w:lang w:bidi="ar"/>
              </w:rPr>
            </w:pPr>
            <w:r>
              <w:rPr>
                <w:rFonts w:hint="eastAsia" w:ascii="仿宋" w:hAnsi="仿宋" w:eastAsia="仿宋" w:cs="仿宋"/>
                <w:color w:val="auto"/>
                <w:kern w:val="0"/>
                <w:sz w:val="24"/>
                <w:lang w:bidi="ar"/>
              </w:rPr>
              <w:t>WEB服务器</w:t>
            </w:r>
          </w:p>
        </w:tc>
        <w:tc>
          <w:tcPr>
            <w:tcW w:w="4162" w:type="dxa"/>
            <w:tcBorders>
              <w:top w:val="single" w:color="000000" w:sz="4" w:space="0"/>
              <w:left w:val="single" w:color="000000" w:sz="4" w:space="0"/>
              <w:bottom w:val="single" w:color="000000" w:sz="4" w:space="0"/>
              <w:right w:val="single" w:color="000000" w:sz="4" w:space="0"/>
            </w:tcBorders>
            <w:shd w:val="clear" w:color="auto" w:fill="FFFFFF"/>
            <w:noWrap w:val="0"/>
            <w:tcMar>
              <w:top w:w="15" w:type="dxa"/>
              <w:left w:w="15" w:type="dxa"/>
              <w:bottom w:w="15" w:type="dxa"/>
              <w:right w:w="15" w:type="dxa"/>
            </w:tcMar>
            <w:vAlign w:val="center"/>
          </w:tcPr>
          <w:p>
            <w:pPr>
              <w:widowControl/>
              <w:jc w:val="center"/>
              <w:textAlignment w:val="center"/>
              <w:rPr>
                <w:rFonts w:hint="eastAsia" w:ascii="仿宋" w:hAnsi="仿宋" w:eastAsia="仿宋" w:cs="仿宋"/>
                <w:color w:val="auto"/>
                <w:kern w:val="0"/>
                <w:sz w:val="24"/>
                <w:lang w:bidi="ar"/>
              </w:rPr>
            </w:pPr>
            <w:r>
              <w:rPr>
                <w:rFonts w:hint="eastAsia" w:ascii="仿宋" w:hAnsi="仿宋" w:eastAsia="仿宋" w:cs="仿宋"/>
                <w:color w:val="auto"/>
                <w:kern w:val="0"/>
                <w:sz w:val="24"/>
                <w:lang w:bidi="ar"/>
              </w:rPr>
              <w:t>Tomcat8</w:t>
            </w:r>
          </w:p>
        </w:tc>
        <w:tc>
          <w:tcPr>
            <w:tcW w:w="2113" w:type="dxa"/>
            <w:tcBorders>
              <w:top w:val="single" w:color="000000" w:sz="4" w:space="0"/>
              <w:left w:val="single" w:color="000000" w:sz="4" w:space="0"/>
              <w:bottom w:val="single" w:color="000000" w:sz="4" w:space="0"/>
              <w:right w:val="single" w:color="000000" w:sz="4" w:space="0"/>
            </w:tcBorders>
            <w:shd w:val="clear" w:color="auto" w:fill="FFFFFF"/>
            <w:noWrap w:val="0"/>
            <w:tcMar>
              <w:top w:w="15" w:type="dxa"/>
              <w:left w:w="15" w:type="dxa"/>
              <w:bottom w:w="15" w:type="dxa"/>
              <w:right w:w="15" w:type="dxa"/>
            </w:tcMar>
            <w:vAlign w:val="center"/>
          </w:tcPr>
          <w:p>
            <w:pPr>
              <w:widowControl/>
              <w:jc w:val="center"/>
              <w:textAlignment w:val="center"/>
              <w:rPr>
                <w:rFonts w:hint="eastAsia" w:ascii="仿宋" w:hAnsi="仿宋" w:eastAsia="仿宋" w:cs="仿宋"/>
                <w:color w:val="auto"/>
                <w:kern w:val="0"/>
                <w:sz w:val="24"/>
                <w:lang w:bidi="ar"/>
              </w:rPr>
            </w:pPr>
          </w:p>
        </w:tc>
      </w:tr>
      <w:tr>
        <w:tblPrEx>
          <w:tblCellMar>
            <w:top w:w="0" w:type="dxa"/>
            <w:left w:w="108" w:type="dxa"/>
            <w:bottom w:w="0" w:type="dxa"/>
            <w:right w:w="108" w:type="dxa"/>
          </w:tblCellMar>
        </w:tblPrEx>
        <w:trPr>
          <w:trHeight w:val="390" w:hRule="atLeast"/>
        </w:trPr>
        <w:tc>
          <w:tcPr>
            <w:tcW w:w="1748" w:type="dxa"/>
            <w:tcBorders>
              <w:top w:val="single" w:color="000000" w:sz="4" w:space="0"/>
              <w:left w:val="single" w:color="000000" w:sz="4" w:space="0"/>
              <w:bottom w:val="single" w:color="000000" w:sz="4" w:space="0"/>
              <w:right w:val="single" w:color="000000" w:sz="4" w:space="0"/>
            </w:tcBorders>
            <w:shd w:val="clear" w:color="auto" w:fill="FFFFFF"/>
            <w:noWrap w:val="0"/>
            <w:tcMar>
              <w:top w:w="15" w:type="dxa"/>
              <w:left w:w="15" w:type="dxa"/>
              <w:bottom w:w="15" w:type="dxa"/>
              <w:right w:w="15" w:type="dxa"/>
            </w:tcMar>
            <w:vAlign w:val="center"/>
          </w:tcPr>
          <w:p>
            <w:pPr>
              <w:widowControl/>
              <w:jc w:val="center"/>
              <w:textAlignment w:val="center"/>
              <w:rPr>
                <w:rFonts w:hint="eastAsia" w:ascii="仿宋" w:hAnsi="仿宋" w:eastAsia="仿宋" w:cs="仿宋"/>
                <w:color w:val="auto"/>
                <w:kern w:val="0"/>
                <w:sz w:val="24"/>
                <w:lang w:bidi="ar"/>
              </w:rPr>
            </w:pPr>
            <w:r>
              <w:rPr>
                <w:rFonts w:hint="eastAsia" w:ascii="仿宋" w:hAnsi="仿宋" w:eastAsia="仿宋" w:cs="仿宋"/>
                <w:color w:val="auto"/>
                <w:kern w:val="0"/>
                <w:sz w:val="24"/>
                <w:lang w:bidi="ar"/>
              </w:rPr>
              <w:t>测试服务器</w:t>
            </w:r>
          </w:p>
        </w:tc>
        <w:tc>
          <w:tcPr>
            <w:tcW w:w="4162" w:type="dxa"/>
            <w:tcBorders>
              <w:top w:val="single" w:color="000000" w:sz="4" w:space="0"/>
              <w:left w:val="single" w:color="000000" w:sz="4" w:space="0"/>
              <w:bottom w:val="single" w:color="000000" w:sz="4" w:space="0"/>
              <w:right w:val="single" w:color="000000" w:sz="4" w:space="0"/>
            </w:tcBorders>
            <w:shd w:val="clear" w:color="auto" w:fill="FFFFFF"/>
            <w:noWrap w:val="0"/>
            <w:tcMar>
              <w:top w:w="15" w:type="dxa"/>
              <w:left w:w="15" w:type="dxa"/>
              <w:bottom w:w="15" w:type="dxa"/>
              <w:right w:w="15" w:type="dxa"/>
            </w:tcMar>
            <w:vAlign w:val="center"/>
          </w:tcPr>
          <w:p>
            <w:pPr>
              <w:widowControl/>
              <w:jc w:val="center"/>
              <w:textAlignment w:val="center"/>
              <w:rPr>
                <w:rFonts w:hint="eastAsia" w:ascii="仿宋" w:hAnsi="仿宋" w:eastAsia="仿宋" w:cs="仿宋"/>
                <w:color w:val="auto"/>
                <w:kern w:val="0"/>
                <w:sz w:val="24"/>
                <w:lang w:bidi="ar"/>
              </w:rPr>
            </w:pPr>
            <w:r>
              <w:rPr>
                <w:rFonts w:hint="eastAsia" w:ascii="仿宋" w:hAnsi="仿宋" w:eastAsia="仿宋" w:cs="仿宋"/>
                <w:color w:val="auto"/>
                <w:kern w:val="0"/>
                <w:sz w:val="24"/>
                <w:lang w:bidi="ar"/>
              </w:rPr>
              <w:t>CPU:Intel(R) 酷睿i3-10100 3.6GHz</w:t>
            </w:r>
          </w:p>
          <w:p>
            <w:pPr>
              <w:widowControl/>
              <w:jc w:val="center"/>
              <w:textAlignment w:val="center"/>
              <w:rPr>
                <w:rFonts w:hint="eastAsia" w:ascii="仿宋" w:hAnsi="仿宋" w:eastAsia="仿宋" w:cs="仿宋"/>
                <w:color w:val="auto"/>
                <w:kern w:val="0"/>
                <w:sz w:val="24"/>
                <w:lang w:bidi="ar"/>
              </w:rPr>
            </w:pPr>
            <w:r>
              <w:rPr>
                <w:rFonts w:hint="eastAsia" w:ascii="仿宋" w:hAnsi="仿宋" w:eastAsia="仿宋" w:cs="仿宋"/>
                <w:color w:val="auto"/>
                <w:kern w:val="0"/>
                <w:sz w:val="24"/>
                <w:lang w:bidi="ar"/>
              </w:rPr>
              <w:t>内存：16GB内存</w:t>
            </w:r>
          </w:p>
          <w:p>
            <w:pPr>
              <w:widowControl/>
              <w:jc w:val="center"/>
              <w:textAlignment w:val="center"/>
              <w:rPr>
                <w:rFonts w:hint="eastAsia" w:ascii="仿宋" w:hAnsi="仿宋" w:eastAsia="仿宋" w:cs="仿宋"/>
                <w:color w:val="auto"/>
                <w:kern w:val="0"/>
                <w:sz w:val="24"/>
                <w:lang w:bidi="ar"/>
              </w:rPr>
            </w:pPr>
            <w:r>
              <w:rPr>
                <w:rFonts w:hint="eastAsia" w:ascii="仿宋" w:hAnsi="仿宋" w:eastAsia="仿宋" w:cs="仿宋"/>
                <w:color w:val="auto"/>
                <w:kern w:val="0"/>
                <w:sz w:val="24"/>
                <w:lang w:bidi="ar"/>
              </w:rPr>
              <w:t>硬盘：1T</w:t>
            </w:r>
          </w:p>
        </w:tc>
        <w:tc>
          <w:tcPr>
            <w:tcW w:w="2113" w:type="dxa"/>
            <w:tcBorders>
              <w:top w:val="single" w:color="000000" w:sz="4" w:space="0"/>
              <w:left w:val="single" w:color="000000" w:sz="4" w:space="0"/>
              <w:bottom w:val="single" w:color="000000" w:sz="4" w:space="0"/>
              <w:right w:val="single" w:color="000000" w:sz="4" w:space="0"/>
            </w:tcBorders>
            <w:shd w:val="clear" w:color="auto" w:fill="FFFFFF"/>
            <w:noWrap w:val="0"/>
            <w:tcMar>
              <w:top w:w="15" w:type="dxa"/>
              <w:left w:w="15" w:type="dxa"/>
              <w:bottom w:w="15" w:type="dxa"/>
              <w:right w:w="15" w:type="dxa"/>
            </w:tcMar>
            <w:vAlign w:val="center"/>
          </w:tcPr>
          <w:p>
            <w:pPr>
              <w:widowControl/>
              <w:jc w:val="center"/>
              <w:textAlignment w:val="center"/>
              <w:rPr>
                <w:rFonts w:hint="eastAsia" w:ascii="仿宋" w:hAnsi="仿宋" w:eastAsia="仿宋" w:cs="仿宋"/>
                <w:color w:val="auto"/>
                <w:kern w:val="0"/>
                <w:sz w:val="24"/>
                <w:lang w:bidi="ar"/>
              </w:rPr>
            </w:pPr>
          </w:p>
        </w:tc>
      </w:tr>
      <w:tr>
        <w:tblPrEx>
          <w:tblCellMar>
            <w:top w:w="0" w:type="dxa"/>
            <w:left w:w="108" w:type="dxa"/>
            <w:bottom w:w="0" w:type="dxa"/>
            <w:right w:w="108" w:type="dxa"/>
          </w:tblCellMar>
        </w:tblPrEx>
        <w:trPr>
          <w:trHeight w:val="390" w:hRule="atLeast"/>
        </w:trPr>
        <w:tc>
          <w:tcPr>
            <w:tcW w:w="1748" w:type="dxa"/>
            <w:tcBorders>
              <w:top w:val="single" w:color="000000" w:sz="4" w:space="0"/>
              <w:left w:val="single" w:color="000000" w:sz="4" w:space="0"/>
              <w:bottom w:val="single" w:color="000000" w:sz="4" w:space="0"/>
              <w:right w:val="single" w:color="000000" w:sz="4" w:space="0"/>
            </w:tcBorders>
            <w:shd w:val="clear" w:color="auto" w:fill="FFFFFF"/>
            <w:noWrap w:val="0"/>
            <w:tcMar>
              <w:top w:w="15" w:type="dxa"/>
              <w:left w:w="15" w:type="dxa"/>
              <w:bottom w:w="15" w:type="dxa"/>
              <w:right w:w="15" w:type="dxa"/>
            </w:tcMar>
            <w:vAlign w:val="center"/>
          </w:tcPr>
          <w:p>
            <w:pPr>
              <w:widowControl/>
              <w:jc w:val="center"/>
              <w:textAlignment w:val="center"/>
              <w:rPr>
                <w:rFonts w:hint="eastAsia" w:ascii="仿宋" w:hAnsi="仿宋" w:eastAsia="仿宋" w:cs="仿宋"/>
                <w:color w:val="auto"/>
                <w:kern w:val="0"/>
                <w:sz w:val="24"/>
                <w:lang w:val="en-US" w:eastAsia="zh-CN" w:bidi="ar"/>
              </w:rPr>
            </w:pPr>
            <w:r>
              <w:rPr>
                <w:rFonts w:hint="eastAsia" w:ascii="仿宋" w:hAnsi="仿宋" w:eastAsia="仿宋" w:cs="仿宋"/>
                <w:color w:val="auto"/>
                <w:kern w:val="0"/>
                <w:sz w:val="24"/>
                <w:lang w:val="en-US" w:eastAsia="zh-CN" w:bidi="ar"/>
              </w:rPr>
              <w:t>测试管理工具</w:t>
            </w:r>
          </w:p>
        </w:tc>
        <w:tc>
          <w:tcPr>
            <w:tcW w:w="4162" w:type="dxa"/>
            <w:tcBorders>
              <w:top w:val="single" w:color="000000" w:sz="4" w:space="0"/>
              <w:left w:val="single" w:color="000000" w:sz="4" w:space="0"/>
              <w:bottom w:val="single" w:color="000000" w:sz="4" w:space="0"/>
              <w:right w:val="single" w:color="000000" w:sz="4" w:space="0"/>
            </w:tcBorders>
            <w:shd w:val="clear" w:color="auto" w:fill="FFFFFF"/>
            <w:noWrap w:val="0"/>
            <w:tcMar>
              <w:top w:w="15" w:type="dxa"/>
              <w:left w:w="15" w:type="dxa"/>
              <w:bottom w:w="15" w:type="dxa"/>
              <w:right w:w="15" w:type="dxa"/>
            </w:tcMar>
            <w:vAlign w:val="center"/>
          </w:tcPr>
          <w:p>
            <w:pPr>
              <w:widowControl/>
              <w:jc w:val="center"/>
              <w:textAlignment w:val="center"/>
              <w:rPr>
                <w:rFonts w:hint="eastAsia" w:ascii="仿宋" w:hAnsi="仿宋" w:eastAsia="仿宋" w:cs="仿宋"/>
                <w:color w:val="auto"/>
                <w:kern w:val="0"/>
                <w:sz w:val="24"/>
                <w:lang w:val="en-US" w:eastAsia="zh-CN" w:bidi="ar"/>
              </w:rPr>
            </w:pPr>
            <w:r>
              <w:rPr>
                <w:rFonts w:hint="eastAsia" w:ascii="仿宋" w:hAnsi="仿宋" w:eastAsia="仿宋" w:cs="仿宋"/>
                <w:color w:val="auto"/>
                <w:kern w:val="0"/>
                <w:sz w:val="24"/>
                <w:lang w:val="en-US" w:eastAsia="zh-CN" w:bidi="ar"/>
              </w:rPr>
              <w:t>TestLink</w:t>
            </w:r>
          </w:p>
        </w:tc>
        <w:tc>
          <w:tcPr>
            <w:tcW w:w="2113" w:type="dxa"/>
            <w:tcBorders>
              <w:top w:val="single" w:color="000000" w:sz="4" w:space="0"/>
              <w:left w:val="single" w:color="000000" w:sz="4" w:space="0"/>
              <w:bottom w:val="single" w:color="000000" w:sz="4" w:space="0"/>
              <w:right w:val="single" w:color="000000" w:sz="4" w:space="0"/>
            </w:tcBorders>
            <w:shd w:val="clear" w:color="auto" w:fill="FFFFFF"/>
            <w:noWrap w:val="0"/>
            <w:tcMar>
              <w:top w:w="15" w:type="dxa"/>
              <w:left w:w="15" w:type="dxa"/>
              <w:bottom w:w="15" w:type="dxa"/>
              <w:right w:w="15" w:type="dxa"/>
            </w:tcMar>
            <w:vAlign w:val="center"/>
          </w:tcPr>
          <w:p>
            <w:pPr>
              <w:widowControl/>
              <w:jc w:val="center"/>
              <w:textAlignment w:val="center"/>
              <w:rPr>
                <w:rFonts w:hint="eastAsia" w:ascii="仿宋" w:hAnsi="仿宋" w:eastAsia="仿宋" w:cs="仿宋"/>
                <w:color w:val="auto"/>
                <w:kern w:val="0"/>
                <w:sz w:val="24"/>
                <w:lang w:bidi="ar"/>
              </w:rPr>
            </w:pPr>
          </w:p>
        </w:tc>
      </w:tr>
      <w:tr>
        <w:tblPrEx>
          <w:tblCellMar>
            <w:top w:w="0" w:type="dxa"/>
            <w:left w:w="108" w:type="dxa"/>
            <w:bottom w:w="0" w:type="dxa"/>
            <w:right w:w="108" w:type="dxa"/>
          </w:tblCellMar>
        </w:tblPrEx>
        <w:trPr>
          <w:trHeight w:val="390" w:hRule="atLeast"/>
        </w:trPr>
        <w:tc>
          <w:tcPr>
            <w:tcW w:w="1748" w:type="dxa"/>
            <w:tcBorders>
              <w:top w:val="single" w:color="000000" w:sz="4" w:space="0"/>
              <w:left w:val="single" w:color="000000" w:sz="4" w:space="0"/>
              <w:bottom w:val="single" w:color="000000" w:sz="4" w:space="0"/>
              <w:right w:val="single" w:color="000000" w:sz="4" w:space="0"/>
            </w:tcBorders>
            <w:shd w:val="clear" w:color="auto" w:fill="FFFFFF"/>
            <w:noWrap w:val="0"/>
            <w:tcMar>
              <w:top w:w="15" w:type="dxa"/>
              <w:left w:w="15" w:type="dxa"/>
              <w:bottom w:w="15" w:type="dxa"/>
              <w:right w:w="15" w:type="dxa"/>
            </w:tcMar>
            <w:vAlign w:val="center"/>
          </w:tcPr>
          <w:p>
            <w:pPr>
              <w:widowControl/>
              <w:jc w:val="center"/>
              <w:textAlignment w:val="center"/>
              <w:rPr>
                <w:rFonts w:hint="eastAsia" w:ascii="仿宋" w:hAnsi="仿宋" w:eastAsia="仿宋" w:cs="仿宋"/>
                <w:color w:val="auto"/>
                <w:kern w:val="0"/>
                <w:sz w:val="24"/>
                <w:lang w:val="en-US" w:eastAsia="zh-CN" w:bidi="ar"/>
              </w:rPr>
            </w:pPr>
            <w:r>
              <w:rPr>
                <w:rFonts w:hint="eastAsia" w:ascii="仿宋" w:hAnsi="仿宋" w:eastAsia="仿宋" w:cs="仿宋"/>
                <w:color w:val="auto"/>
                <w:kern w:val="0"/>
                <w:sz w:val="24"/>
                <w:lang w:val="en-US" w:eastAsia="zh-CN" w:bidi="ar"/>
              </w:rPr>
              <w:t>性能测试工具</w:t>
            </w:r>
          </w:p>
        </w:tc>
        <w:tc>
          <w:tcPr>
            <w:tcW w:w="4162" w:type="dxa"/>
            <w:tcBorders>
              <w:top w:val="single" w:color="000000" w:sz="4" w:space="0"/>
              <w:left w:val="single" w:color="000000" w:sz="4" w:space="0"/>
              <w:bottom w:val="single" w:color="000000" w:sz="4" w:space="0"/>
              <w:right w:val="single" w:color="000000" w:sz="4" w:space="0"/>
            </w:tcBorders>
            <w:shd w:val="clear" w:color="auto" w:fill="FFFFFF"/>
            <w:noWrap w:val="0"/>
            <w:tcMar>
              <w:top w:w="15" w:type="dxa"/>
              <w:left w:w="15" w:type="dxa"/>
              <w:bottom w:w="15" w:type="dxa"/>
              <w:right w:w="15" w:type="dxa"/>
            </w:tcMar>
            <w:vAlign w:val="center"/>
          </w:tcPr>
          <w:p>
            <w:pPr>
              <w:widowControl/>
              <w:jc w:val="center"/>
              <w:textAlignment w:val="center"/>
              <w:rPr>
                <w:rFonts w:hint="eastAsia" w:ascii="仿宋" w:hAnsi="仿宋" w:eastAsia="仿宋" w:cs="仿宋"/>
                <w:color w:val="auto"/>
                <w:kern w:val="0"/>
                <w:sz w:val="24"/>
                <w:lang w:val="en-US" w:eastAsia="zh-CN" w:bidi="ar"/>
              </w:rPr>
            </w:pPr>
            <w:r>
              <w:rPr>
                <w:rFonts w:hint="eastAsia" w:ascii="仿宋" w:hAnsi="仿宋" w:eastAsia="仿宋" w:cs="仿宋"/>
                <w:color w:val="auto"/>
                <w:kern w:val="0"/>
                <w:sz w:val="24"/>
                <w:lang w:val="en-US" w:eastAsia="zh-CN" w:bidi="ar"/>
              </w:rPr>
              <w:t>Jmeter</w:t>
            </w:r>
          </w:p>
        </w:tc>
        <w:tc>
          <w:tcPr>
            <w:tcW w:w="2113" w:type="dxa"/>
            <w:tcBorders>
              <w:top w:val="single" w:color="000000" w:sz="4" w:space="0"/>
              <w:left w:val="single" w:color="000000" w:sz="4" w:space="0"/>
              <w:bottom w:val="single" w:color="000000" w:sz="4" w:space="0"/>
              <w:right w:val="single" w:color="000000" w:sz="4" w:space="0"/>
            </w:tcBorders>
            <w:shd w:val="clear" w:color="auto" w:fill="FFFFFF"/>
            <w:noWrap w:val="0"/>
            <w:tcMar>
              <w:top w:w="15" w:type="dxa"/>
              <w:left w:w="15" w:type="dxa"/>
              <w:bottom w:w="15" w:type="dxa"/>
              <w:right w:w="15" w:type="dxa"/>
            </w:tcMar>
            <w:vAlign w:val="center"/>
          </w:tcPr>
          <w:p>
            <w:pPr>
              <w:widowControl/>
              <w:jc w:val="center"/>
              <w:textAlignment w:val="center"/>
              <w:rPr>
                <w:rFonts w:hint="eastAsia" w:ascii="仿宋" w:hAnsi="仿宋" w:eastAsia="仿宋" w:cs="仿宋"/>
                <w:color w:val="auto"/>
                <w:kern w:val="0"/>
                <w:sz w:val="24"/>
                <w:lang w:bidi="ar"/>
              </w:rPr>
            </w:pPr>
          </w:p>
        </w:tc>
      </w:tr>
      <w:tr>
        <w:tblPrEx>
          <w:tblCellMar>
            <w:top w:w="0" w:type="dxa"/>
            <w:left w:w="108" w:type="dxa"/>
            <w:bottom w:w="0" w:type="dxa"/>
            <w:right w:w="108" w:type="dxa"/>
          </w:tblCellMar>
        </w:tblPrEx>
        <w:trPr>
          <w:trHeight w:val="390" w:hRule="atLeast"/>
        </w:trPr>
        <w:tc>
          <w:tcPr>
            <w:tcW w:w="1748" w:type="dxa"/>
            <w:tcBorders>
              <w:top w:val="single" w:color="000000" w:sz="4" w:space="0"/>
              <w:left w:val="single" w:color="000000" w:sz="4" w:space="0"/>
              <w:bottom w:val="single" w:color="000000" w:sz="4" w:space="0"/>
              <w:right w:val="single" w:color="000000" w:sz="4" w:space="0"/>
            </w:tcBorders>
            <w:shd w:val="clear" w:color="auto" w:fill="FFFFFF"/>
            <w:noWrap w:val="0"/>
            <w:tcMar>
              <w:top w:w="15" w:type="dxa"/>
              <w:left w:w="15" w:type="dxa"/>
              <w:bottom w:w="15" w:type="dxa"/>
              <w:right w:w="15" w:type="dxa"/>
            </w:tcMar>
            <w:vAlign w:val="center"/>
          </w:tcPr>
          <w:p>
            <w:pPr>
              <w:widowControl/>
              <w:jc w:val="center"/>
              <w:textAlignment w:val="center"/>
              <w:rPr>
                <w:rFonts w:hint="default" w:ascii="仿宋" w:hAnsi="仿宋" w:eastAsia="仿宋" w:cs="仿宋"/>
                <w:color w:val="auto"/>
                <w:kern w:val="0"/>
                <w:sz w:val="24"/>
                <w:lang w:val="en-US" w:eastAsia="zh-CN" w:bidi="ar"/>
              </w:rPr>
            </w:pPr>
            <w:r>
              <w:rPr>
                <w:rFonts w:hint="eastAsia" w:ascii="仿宋" w:hAnsi="仿宋" w:eastAsia="仿宋" w:cs="仿宋"/>
                <w:color w:val="auto"/>
                <w:kern w:val="0"/>
                <w:sz w:val="24"/>
                <w:lang w:val="en-US" w:eastAsia="zh-CN" w:bidi="ar"/>
              </w:rPr>
              <w:t>数据库</w:t>
            </w:r>
          </w:p>
        </w:tc>
        <w:tc>
          <w:tcPr>
            <w:tcW w:w="4162" w:type="dxa"/>
            <w:tcBorders>
              <w:top w:val="single" w:color="000000" w:sz="4" w:space="0"/>
              <w:left w:val="single" w:color="000000" w:sz="4" w:space="0"/>
              <w:bottom w:val="single" w:color="000000" w:sz="4" w:space="0"/>
              <w:right w:val="single" w:color="000000" w:sz="4" w:space="0"/>
            </w:tcBorders>
            <w:shd w:val="clear" w:color="auto" w:fill="FFFFFF"/>
            <w:noWrap w:val="0"/>
            <w:tcMar>
              <w:top w:w="15" w:type="dxa"/>
              <w:left w:w="15" w:type="dxa"/>
              <w:bottom w:w="15" w:type="dxa"/>
              <w:right w:w="15" w:type="dxa"/>
            </w:tcMar>
            <w:vAlign w:val="center"/>
          </w:tcPr>
          <w:p>
            <w:pPr>
              <w:widowControl/>
              <w:jc w:val="center"/>
              <w:textAlignment w:val="center"/>
              <w:rPr>
                <w:rFonts w:hint="eastAsia" w:ascii="仿宋" w:hAnsi="仿宋" w:eastAsia="仿宋" w:cs="仿宋"/>
                <w:color w:val="auto"/>
                <w:kern w:val="0"/>
                <w:sz w:val="24"/>
                <w:lang w:val="en-US" w:eastAsia="zh-CN" w:bidi="ar"/>
              </w:rPr>
            </w:pPr>
            <w:r>
              <w:rPr>
                <w:rFonts w:hint="eastAsia" w:cs="宋体" w:eastAsiaTheme="minorEastAsia"/>
                <w:color w:val="auto"/>
                <w:kern w:val="0"/>
                <w:sz w:val="21"/>
                <w:szCs w:val="21"/>
              </w:rPr>
              <w:t>Oracle</w:t>
            </w:r>
          </w:p>
        </w:tc>
        <w:tc>
          <w:tcPr>
            <w:tcW w:w="2113" w:type="dxa"/>
            <w:tcBorders>
              <w:top w:val="single" w:color="000000" w:sz="4" w:space="0"/>
              <w:left w:val="single" w:color="000000" w:sz="4" w:space="0"/>
              <w:bottom w:val="single" w:color="000000" w:sz="4" w:space="0"/>
              <w:right w:val="single" w:color="000000" w:sz="4" w:space="0"/>
            </w:tcBorders>
            <w:shd w:val="clear" w:color="auto" w:fill="FFFFFF"/>
            <w:noWrap w:val="0"/>
            <w:tcMar>
              <w:top w:w="15" w:type="dxa"/>
              <w:left w:w="15" w:type="dxa"/>
              <w:bottom w:w="15" w:type="dxa"/>
              <w:right w:w="15" w:type="dxa"/>
            </w:tcMar>
            <w:vAlign w:val="center"/>
          </w:tcPr>
          <w:p>
            <w:pPr>
              <w:widowControl/>
              <w:jc w:val="center"/>
              <w:textAlignment w:val="center"/>
              <w:rPr>
                <w:rFonts w:hint="eastAsia" w:ascii="仿宋" w:hAnsi="仿宋" w:eastAsia="仿宋" w:cs="仿宋"/>
                <w:color w:val="auto"/>
                <w:kern w:val="0"/>
                <w:sz w:val="24"/>
                <w:lang w:bidi="ar"/>
              </w:rPr>
            </w:pPr>
          </w:p>
        </w:tc>
      </w:tr>
    </w:tbl>
    <w:p>
      <w:pPr>
        <w:pStyle w:val="3"/>
        <w:rPr>
          <w:color w:val="auto"/>
        </w:rPr>
      </w:pPr>
      <w:r>
        <w:rPr>
          <w:rFonts w:hint="eastAsia"/>
          <w:color w:val="auto"/>
          <w:lang w:val="en-US"/>
        </w:rPr>
        <w:t xml:space="preserve"> </w:t>
      </w:r>
      <w:bookmarkStart w:id="22" w:name="_Toc60128152"/>
      <w:r>
        <w:rPr>
          <w:rFonts w:hint="eastAsia"/>
          <w:color w:val="auto"/>
        </w:rPr>
        <w:t>测试时间、人员及工作量</w:t>
      </w:r>
      <w:bookmarkEnd w:id="22"/>
    </w:p>
    <w:p>
      <w:pPr>
        <w:ind w:firstLine="480" w:firstLineChars="200"/>
        <w:rPr>
          <w:rFonts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本次测试执行时间为2022/11/10——2022/11/18，需要的人天为</w:t>
      </w:r>
      <w:r>
        <w:rPr>
          <w:rFonts w:hint="eastAsia" w:asciiTheme="minorEastAsia" w:hAnsiTheme="minorEastAsia" w:eastAsiaTheme="minorEastAsia" w:cstheme="minorEastAsia"/>
          <w:color w:val="auto"/>
          <w:sz w:val="24"/>
          <w:szCs w:val="24"/>
          <w:lang w:val="en-US" w:eastAsia="zh-CN"/>
        </w:rPr>
        <w:t>8</w:t>
      </w:r>
      <w:r>
        <w:rPr>
          <w:rFonts w:hint="eastAsia" w:asciiTheme="minorEastAsia" w:hAnsiTheme="minorEastAsia" w:eastAsiaTheme="minorEastAsia" w:cstheme="minorEastAsia"/>
          <w:color w:val="auto"/>
          <w:sz w:val="24"/>
          <w:szCs w:val="24"/>
        </w:rPr>
        <w:t>人天，计划投入</w:t>
      </w:r>
      <w:r>
        <w:rPr>
          <w:rFonts w:asciiTheme="minorEastAsia" w:hAnsiTheme="minorEastAsia" w:eastAsiaTheme="minorEastAsia" w:cstheme="minorEastAsia"/>
          <w:color w:val="auto"/>
          <w:sz w:val="24"/>
          <w:szCs w:val="24"/>
        </w:rPr>
        <w:t>1</w:t>
      </w:r>
      <w:r>
        <w:rPr>
          <w:rFonts w:hint="eastAsia" w:asciiTheme="minorEastAsia" w:hAnsiTheme="minorEastAsia" w:eastAsiaTheme="minorEastAsia" w:cstheme="minorEastAsia"/>
          <w:color w:val="auto"/>
          <w:sz w:val="24"/>
          <w:szCs w:val="24"/>
        </w:rPr>
        <w:t>名测试人员，进行2轮测试。</w:t>
      </w:r>
    </w:p>
    <w:tbl>
      <w:tblPr>
        <w:tblStyle w:val="22"/>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5"/>
        <w:gridCol w:w="1517"/>
        <w:gridCol w:w="1517"/>
        <w:gridCol w:w="1765"/>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005" w:type="dxa"/>
          </w:tcPr>
          <w:p>
            <w:pPr>
              <w:pStyle w:val="52"/>
              <w:jc w:val="center"/>
              <w:rPr>
                <w:rFonts w:asciiTheme="minorEastAsia" w:hAnsiTheme="minorEastAsia" w:eastAsiaTheme="minorEastAsia" w:cstheme="minorEastAsia"/>
                <w:b/>
                <w:bCs/>
                <w:color w:val="auto"/>
                <w:sz w:val="24"/>
                <w:szCs w:val="24"/>
                <w:lang w:eastAsia="zh-CN"/>
              </w:rPr>
            </w:pPr>
            <w:r>
              <w:rPr>
                <w:rFonts w:hint="eastAsia" w:asciiTheme="minorEastAsia" w:hAnsiTheme="minorEastAsia" w:eastAsiaTheme="minorEastAsia" w:cstheme="minorEastAsia"/>
                <w:b/>
                <w:bCs/>
                <w:color w:val="auto"/>
                <w:sz w:val="24"/>
                <w:szCs w:val="24"/>
                <w:lang w:eastAsia="zh-CN"/>
              </w:rPr>
              <w:t>测试阶段</w:t>
            </w:r>
          </w:p>
        </w:tc>
        <w:tc>
          <w:tcPr>
            <w:tcW w:w="1517" w:type="dxa"/>
          </w:tcPr>
          <w:p>
            <w:pPr>
              <w:pStyle w:val="52"/>
              <w:jc w:val="center"/>
              <w:rPr>
                <w:rFonts w:asciiTheme="minorEastAsia" w:hAnsiTheme="minorEastAsia" w:eastAsiaTheme="minorEastAsia" w:cstheme="minorEastAsia"/>
                <w:b/>
                <w:bCs/>
                <w:color w:val="auto"/>
                <w:sz w:val="24"/>
                <w:szCs w:val="24"/>
                <w:lang w:eastAsia="zh-CN"/>
              </w:rPr>
            </w:pPr>
            <w:r>
              <w:rPr>
                <w:rFonts w:hint="eastAsia" w:asciiTheme="minorEastAsia" w:hAnsiTheme="minorEastAsia" w:eastAsiaTheme="minorEastAsia" w:cstheme="minorEastAsia"/>
                <w:b/>
                <w:bCs/>
                <w:color w:val="auto"/>
                <w:sz w:val="24"/>
                <w:szCs w:val="24"/>
                <w:lang w:eastAsia="zh-CN"/>
              </w:rPr>
              <w:t>开始时间</w:t>
            </w:r>
          </w:p>
        </w:tc>
        <w:tc>
          <w:tcPr>
            <w:tcW w:w="1517" w:type="dxa"/>
          </w:tcPr>
          <w:p>
            <w:pPr>
              <w:pStyle w:val="52"/>
              <w:jc w:val="center"/>
              <w:rPr>
                <w:rFonts w:asciiTheme="minorEastAsia" w:hAnsiTheme="minorEastAsia" w:eastAsiaTheme="minorEastAsia" w:cstheme="minorEastAsia"/>
                <w:b/>
                <w:bCs/>
                <w:color w:val="auto"/>
                <w:sz w:val="24"/>
                <w:szCs w:val="24"/>
                <w:lang w:eastAsia="zh-CN"/>
              </w:rPr>
            </w:pPr>
            <w:r>
              <w:rPr>
                <w:rFonts w:hint="eastAsia" w:asciiTheme="minorEastAsia" w:hAnsiTheme="minorEastAsia" w:eastAsiaTheme="minorEastAsia" w:cstheme="minorEastAsia"/>
                <w:b/>
                <w:bCs/>
                <w:color w:val="auto"/>
                <w:sz w:val="24"/>
                <w:szCs w:val="24"/>
                <w:lang w:eastAsia="zh-CN"/>
              </w:rPr>
              <w:t>完成时间</w:t>
            </w:r>
          </w:p>
        </w:tc>
        <w:tc>
          <w:tcPr>
            <w:tcW w:w="1765" w:type="dxa"/>
          </w:tcPr>
          <w:p>
            <w:pPr>
              <w:pStyle w:val="52"/>
              <w:jc w:val="center"/>
              <w:rPr>
                <w:rFonts w:asciiTheme="minorEastAsia" w:hAnsiTheme="minorEastAsia" w:eastAsiaTheme="minorEastAsia" w:cstheme="minorEastAsia"/>
                <w:b/>
                <w:bCs/>
                <w:color w:val="auto"/>
                <w:sz w:val="24"/>
                <w:szCs w:val="24"/>
                <w:lang w:eastAsia="zh-CN"/>
              </w:rPr>
            </w:pPr>
            <w:r>
              <w:rPr>
                <w:rFonts w:hint="eastAsia" w:asciiTheme="minorEastAsia" w:hAnsiTheme="minorEastAsia" w:eastAsiaTheme="minorEastAsia" w:cstheme="minorEastAsia"/>
                <w:b/>
                <w:bCs/>
                <w:color w:val="auto"/>
                <w:sz w:val="24"/>
                <w:szCs w:val="24"/>
                <w:lang w:eastAsia="zh-CN"/>
              </w:rPr>
              <w:t>测试人员</w:t>
            </w:r>
          </w:p>
        </w:tc>
        <w:tc>
          <w:tcPr>
            <w:tcW w:w="2268" w:type="dxa"/>
          </w:tcPr>
          <w:p>
            <w:pPr>
              <w:pStyle w:val="52"/>
              <w:jc w:val="center"/>
              <w:rPr>
                <w:rFonts w:asciiTheme="minorEastAsia" w:hAnsiTheme="minorEastAsia" w:eastAsiaTheme="minorEastAsia" w:cstheme="minorEastAsia"/>
                <w:b/>
                <w:bCs/>
                <w:color w:val="auto"/>
                <w:sz w:val="24"/>
                <w:szCs w:val="24"/>
                <w:lang w:eastAsia="zh-CN"/>
              </w:rPr>
            </w:pPr>
            <w:r>
              <w:rPr>
                <w:rFonts w:hint="eastAsia" w:asciiTheme="minorEastAsia" w:hAnsiTheme="minorEastAsia" w:eastAsiaTheme="minorEastAsia" w:cstheme="minorEastAsia"/>
                <w:b/>
                <w:bCs/>
                <w:color w:val="auto"/>
                <w:sz w:val="24"/>
                <w:szCs w:val="24"/>
                <w:lang w:eastAsia="zh-CN"/>
              </w:rPr>
              <w:t>阶段完成标志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005" w:type="dxa"/>
          </w:tcPr>
          <w:p>
            <w:pPr>
              <w:widowControl/>
              <w:spacing w:before="156" w:after="156"/>
              <w:jc w:val="center"/>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制定测试计划</w:t>
            </w:r>
          </w:p>
        </w:tc>
        <w:tc>
          <w:tcPr>
            <w:tcW w:w="1517" w:type="dxa"/>
          </w:tcPr>
          <w:p>
            <w:pPr>
              <w:widowControl/>
              <w:spacing w:before="156" w:after="156"/>
              <w:jc w:val="center"/>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2022/6/14</w:t>
            </w:r>
          </w:p>
        </w:tc>
        <w:tc>
          <w:tcPr>
            <w:tcW w:w="1517" w:type="dxa"/>
          </w:tcPr>
          <w:p>
            <w:pPr>
              <w:widowControl/>
              <w:spacing w:before="156" w:after="156"/>
              <w:jc w:val="center"/>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2022/6/14</w:t>
            </w:r>
          </w:p>
        </w:tc>
        <w:tc>
          <w:tcPr>
            <w:tcW w:w="1765" w:type="dxa"/>
          </w:tcPr>
          <w:p>
            <w:pPr>
              <w:widowControl/>
              <w:spacing w:before="156" w:after="156"/>
              <w:jc w:val="center"/>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张珂</w:t>
            </w:r>
          </w:p>
        </w:tc>
        <w:tc>
          <w:tcPr>
            <w:tcW w:w="2268" w:type="dxa"/>
          </w:tcPr>
          <w:p>
            <w:pPr>
              <w:widowControl/>
              <w:spacing w:before="156" w:after="156"/>
              <w:jc w:val="left"/>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输出测试计划文档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005" w:type="dxa"/>
          </w:tcPr>
          <w:p>
            <w:pPr>
              <w:widowControl/>
              <w:spacing w:before="156" w:after="156"/>
              <w:jc w:val="center"/>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设计测试用例</w:t>
            </w:r>
          </w:p>
        </w:tc>
        <w:tc>
          <w:tcPr>
            <w:tcW w:w="1517" w:type="dxa"/>
          </w:tcPr>
          <w:p>
            <w:pPr>
              <w:widowControl/>
              <w:spacing w:before="156" w:after="156"/>
              <w:jc w:val="center"/>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2022/11/10</w:t>
            </w:r>
          </w:p>
        </w:tc>
        <w:tc>
          <w:tcPr>
            <w:tcW w:w="1517" w:type="dxa"/>
          </w:tcPr>
          <w:p>
            <w:pPr>
              <w:widowControl/>
              <w:spacing w:before="156" w:after="156"/>
              <w:jc w:val="center"/>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2022/11/10</w:t>
            </w:r>
          </w:p>
        </w:tc>
        <w:tc>
          <w:tcPr>
            <w:tcW w:w="1765" w:type="dxa"/>
          </w:tcPr>
          <w:p>
            <w:pPr>
              <w:widowControl/>
              <w:spacing w:before="156" w:after="156"/>
              <w:jc w:val="center"/>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张珂</w:t>
            </w:r>
          </w:p>
        </w:tc>
        <w:tc>
          <w:tcPr>
            <w:tcW w:w="2268" w:type="dxa"/>
          </w:tcPr>
          <w:p>
            <w:pPr>
              <w:widowControl/>
              <w:spacing w:before="156" w:after="156"/>
              <w:jc w:val="left"/>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输出测试用例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exact"/>
        </w:trPr>
        <w:tc>
          <w:tcPr>
            <w:tcW w:w="2005" w:type="dxa"/>
          </w:tcPr>
          <w:p>
            <w:pPr>
              <w:widowControl/>
              <w:spacing w:before="156" w:after="156"/>
              <w:jc w:val="center"/>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测试用例评审</w:t>
            </w:r>
          </w:p>
        </w:tc>
        <w:tc>
          <w:tcPr>
            <w:tcW w:w="1517" w:type="dxa"/>
          </w:tcPr>
          <w:p>
            <w:pPr>
              <w:widowControl/>
              <w:spacing w:before="156" w:after="156"/>
              <w:jc w:val="center"/>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2022/11/11</w:t>
            </w:r>
          </w:p>
        </w:tc>
        <w:tc>
          <w:tcPr>
            <w:tcW w:w="1517" w:type="dxa"/>
          </w:tcPr>
          <w:p>
            <w:pPr>
              <w:widowControl/>
              <w:spacing w:before="156" w:after="156"/>
              <w:jc w:val="center"/>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2022/11/11</w:t>
            </w:r>
          </w:p>
        </w:tc>
        <w:tc>
          <w:tcPr>
            <w:tcW w:w="1765" w:type="dxa"/>
          </w:tcPr>
          <w:p>
            <w:pPr>
              <w:widowControl/>
              <w:spacing w:before="156" w:after="156"/>
              <w:jc w:val="center"/>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张珂</w:t>
            </w:r>
          </w:p>
        </w:tc>
        <w:tc>
          <w:tcPr>
            <w:tcW w:w="2268" w:type="dxa"/>
          </w:tcPr>
          <w:p>
            <w:pPr>
              <w:widowControl/>
              <w:spacing w:before="156" w:after="156"/>
              <w:jc w:val="left"/>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按评审意见修改完毕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005" w:type="dxa"/>
          </w:tcPr>
          <w:p>
            <w:pPr>
              <w:widowControl/>
              <w:spacing w:before="156" w:after="156"/>
              <w:jc w:val="center"/>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测试环境准备</w:t>
            </w:r>
          </w:p>
        </w:tc>
        <w:tc>
          <w:tcPr>
            <w:tcW w:w="1517" w:type="dxa"/>
          </w:tcPr>
          <w:p>
            <w:pPr>
              <w:widowControl/>
              <w:spacing w:before="156" w:after="156"/>
              <w:jc w:val="center"/>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2022/11/10</w:t>
            </w:r>
          </w:p>
        </w:tc>
        <w:tc>
          <w:tcPr>
            <w:tcW w:w="1517" w:type="dxa"/>
          </w:tcPr>
          <w:p>
            <w:pPr>
              <w:widowControl/>
              <w:spacing w:before="156" w:after="156"/>
              <w:jc w:val="center"/>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2022/11/10</w:t>
            </w:r>
          </w:p>
        </w:tc>
        <w:tc>
          <w:tcPr>
            <w:tcW w:w="1765" w:type="dxa"/>
          </w:tcPr>
          <w:p>
            <w:pPr>
              <w:widowControl/>
              <w:spacing w:before="156" w:after="156"/>
              <w:jc w:val="center"/>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张珂</w:t>
            </w:r>
          </w:p>
        </w:tc>
        <w:tc>
          <w:tcPr>
            <w:tcW w:w="2268" w:type="dxa"/>
          </w:tcPr>
          <w:p>
            <w:pPr>
              <w:widowControl/>
              <w:spacing w:before="156" w:after="156"/>
              <w:jc w:val="left"/>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具备可测试环境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exact"/>
        </w:trPr>
        <w:tc>
          <w:tcPr>
            <w:tcW w:w="2005" w:type="dxa"/>
          </w:tcPr>
          <w:p>
            <w:pPr>
              <w:widowControl/>
              <w:spacing w:before="156" w:after="156"/>
              <w:jc w:val="center"/>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第一轮测试</w:t>
            </w:r>
          </w:p>
        </w:tc>
        <w:tc>
          <w:tcPr>
            <w:tcW w:w="1517" w:type="dxa"/>
          </w:tcPr>
          <w:p>
            <w:pPr>
              <w:widowControl/>
              <w:spacing w:before="156" w:after="156"/>
              <w:jc w:val="center"/>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2022/11/14</w:t>
            </w:r>
          </w:p>
        </w:tc>
        <w:tc>
          <w:tcPr>
            <w:tcW w:w="1517" w:type="dxa"/>
          </w:tcPr>
          <w:p>
            <w:pPr>
              <w:widowControl/>
              <w:spacing w:before="156" w:after="156"/>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2022/11/15</w:t>
            </w:r>
          </w:p>
        </w:tc>
        <w:tc>
          <w:tcPr>
            <w:tcW w:w="1765" w:type="dxa"/>
          </w:tcPr>
          <w:p>
            <w:pPr>
              <w:widowControl/>
              <w:spacing w:before="156" w:after="156"/>
              <w:jc w:val="center"/>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张珂</w:t>
            </w:r>
          </w:p>
        </w:tc>
        <w:tc>
          <w:tcPr>
            <w:tcW w:w="2268" w:type="dxa"/>
          </w:tcPr>
          <w:p>
            <w:pPr>
              <w:widowControl/>
              <w:spacing w:before="156" w:after="156"/>
              <w:jc w:val="left"/>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新加功能测试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exact"/>
        </w:trPr>
        <w:tc>
          <w:tcPr>
            <w:tcW w:w="2005" w:type="dxa"/>
          </w:tcPr>
          <w:p>
            <w:pPr>
              <w:widowControl/>
              <w:spacing w:before="156" w:after="156"/>
              <w:jc w:val="center"/>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第二轮测试</w:t>
            </w:r>
          </w:p>
        </w:tc>
        <w:tc>
          <w:tcPr>
            <w:tcW w:w="1517" w:type="dxa"/>
          </w:tcPr>
          <w:p>
            <w:pPr>
              <w:widowControl/>
              <w:spacing w:before="156" w:after="156"/>
              <w:jc w:val="center"/>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2022/11/16</w:t>
            </w:r>
          </w:p>
        </w:tc>
        <w:tc>
          <w:tcPr>
            <w:tcW w:w="1517" w:type="dxa"/>
          </w:tcPr>
          <w:p>
            <w:pPr>
              <w:widowControl/>
              <w:spacing w:before="156" w:after="156"/>
              <w:jc w:val="center"/>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2022/11/17</w:t>
            </w:r>
          </w:p>
        </w:tc>
        <w:tc>
          <w:tcPr>
            <w:tcW w:w="1765" w:type="dxa"/>
          </w:tcPr>
          <w:p>
            <w:pPr>
              <w:widowControl/>
              <w:spacing w:before="156" w:after="156"/>
              <w:jc w:val="center"/>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张珂</w:t>
            </w:r>
          </w:p>
        </w:tc>
        <w:tc>
          <w:tcPr>
            <w:tcW w:w="2268" w:type="dxa"/>
          </w:tcPr>
          <w:p>
            <w:pPr>
              <w:widowControl/>
              <w:spacing w:before="156" w:after="156"/>
              <w:jc w:val="left"/>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修复所有bug，通过第二轮测试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4" w:hRule="exact"/>
        </w:trPr>
        <w:tc>
          <w:tcPr>
            <w:tcW w:w="2005" w:type="dxa"/>
          </w:tcPr>
          <w:p>
            <w:pPr>
              <w:widowControl/>
              <w:spacing w:before="156" w:after="156"/>
              <w:jc w:val="center"/>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编写测试报告</w:t>
            </w:r>
          </w:p>
        </w:tc>
        <w:tc>
          <w:tcPr>
            <w:tcW w:w="1517" w:type="dxa"/>
          </w:tcPr>
          <w:p>
            <w:pPr>
              <w:widowControl/>
              <w:spacing w:before="156" w:after="156"/>
              <w:jc w:val="center"/>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2022/11/18</w:t>
            </w:r>
          </w:p>
        </w:tc>
        <w:tc>
          <w:tcPr>
            <w:tcW w:w="1517" w:type="dxa"/>
          </w:tcPr>
          <w:p>
            <w:pPr>
              <w:widowControl/>
              <w:spacing w:before="156" w:after="156"/>
              <w:jc w:val="center"/>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2022/11/18</w:t>
            </w:r>
          </w:p>
        </w:tc>
        <w:tc>
          <w:tcPr>
            <w:tcW w:w="1765" w:type="dxa"/>
          </w:tcPr>
          <w:p>
            <w:pPr>
              <w:widowControl/>
              <w:spacing w:before="156" w:after="156"/>
              <w:jc w:val="center"/>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张珂</w:t>
            </w:r>
          </w:p>
        </w:tc>
        <w:tc>
          <w:tcPr>
            <w:tcW w:w="2268" w:type="dxa"/>
          </w:tcPr>
          <w:p>
            <w:pPr>
              <w:widowControl/>
              <w:spacing w:before="156" w:after="156"/>
              <w:jc w:val="left"/>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提交测试报告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9" w:hRule="exact"/>
        </w:trPr>
        <w:tc>
          <w:tcPr>
            <w:tcW w:w="2005" w:type="dxa"/>
          </w:tcPr>
          <w:p>
            <w:pPr>
              <w:widowControl/>
              <w:spacing w:before="156" w:after="156"/>
              <w:jc w:val="center"/>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测试报告评审</w:t>
            </w:r>
          </w:p>
        </w:tc>
        <w:tc>
          <w:tcPr>
            <w:tcW w:w="1517" w:type="dxa"/>
          </w:tcPr>
          <w:p>
            <w:pPr>
              <w:widowControl/>
              <w:spacing w:before="156" w:after="156"/>
              <w:jc w:val="center"/>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2022/11/18</w:t>
            </w:r>
          </w:p>
        </w:tc>
        <w:tc>
          <w:tcPr>
            <w:tcW w:w="1517" w:type="dxa"/>
          </w:tcPr>
          <w:p>
            <w:pPr>
              <w:widowControl/>
              <w:spacing w:before="156" w:after="156"/>
              <w:jc w:val="center"/>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2022/11/18</w:t>
            </w:r>
          </w:p>
        </w:tc>
        <w:tc>
          <w:tcPr>
            <w:tcW w:w="1765" w:type="dxa"/>
          </w:tcPr>
          <w:p>
            <w:pPr>
              <w:widowControl/>
              <w:spacing w:before="156" w:after="156"/>
              <w:jc w:val="center"/>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张珂、周晓波</w:t>
            </w:r>
          </w:p>
        </w:tc>
        <w:tc>
          <w:tcPr>
            <w:tcW w:w="2268" w:type="dxa"/>
          </w:tcPr>
          <w:p>
            <w:pPr>
              <w:widowControl/>
              <w:spacing w:before="156" w:after="156"/>
              <w:jc w:val="left"/>
              <w:rPr>
                <w:rFonts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评审报告、评审记录、评审通知单</w:t>
            </w:r>
          </w:p>
        </w:tc>
      </w:tr>
    </w:tbl>
    <w:p>
      <w:pPr>
        <w:rPr>
          <w:color w:val="auto"/>
        </w:rPr>
      </w:pPr>
    </w:p>
    <w:p>
      <w:pPr>
        <w:pStyle w:val="2"/>
        <w:rPr>
          <w:color w:val="auto"/>
        </w:rPr>
      </w:pPr>
      <w:r>
        <w:rPr>
          <w:rFonts w:hint="eastAsia"/>
          <w:color w:val="auto"/>
          <w:lang w:val="en-US"/>
        </w:rPr>
        <w:t xml:space="preserve"> </w:t>
      </w:r>
      <w:bookmarkStart w:id="23" w:name="_Toc60128153"/>
      <w:r>
        <w:rPr>
          <w:rFonts w:hint="eastAsia"/>
          <w:color w:val="auto"/>
        </w:rPr>
        <w:t>测试用例及问题</w:t>
      </w:r>
      <w:bookmarkEnd w:id="23"/>
    </w:p>
    <w:p>
      <w:pPr>
        <w:pStyle w:val="3"/>
        <w:rPr>
          <w:color w:val="auto"/>
        </w:rPr>
      </w:pPr>
      <w:r>
        <w:rPr>
          <w:rFonts w:hint="eastAsia"/>
          <w:color w:val="auto"/>
          <w:lang w:val="en-US"/>
        </w:rPr>
        <w:t xml:space="preserve"> </w:t>
      </w:r>
      <w:bookmarkStart w:id="24" w:name="_Toc60128154"/>
      <w:r>
        <w:rPr>
          <w:rFonts w:hint="eastAsia"/>
          <w:color w:val="auto"/>
        </w:rPr>
        <w:t>测试用例执行情况</w:t>
      </w:r>
      <w:bookmarkEnd w:id="24"/>
    </w:p>
    <w:tbl>
      <w:tblPr>
        <w:tblStyle w:val="22"/>
        <w:tblW w:w="8181" w:type="dxa"/>
        <w:jc w:val="center"/>
        <w:tblLayout w:type="fixed"/>
        <w:tblCellMar>
          <w:top w:w="0" w:type="dxa"/>
          <w:left w:w="108" w:type="dxa"/>
          <w:bottom w:w="0" w:type="dxa"/>
          <w:right w:w="108" w:type="dxa"/>
        </w:tblCellMar>
      </w:tblPr>
      <w:tblGrid>
        <w:gridCol w:w="1639"/>
        <w:gridCol w:w="1639"/>
        <w:gridCol w:w="1230"/>
        <w:gridCol w:w="1170"/>
        <w:gridCol w:w="1169"/>
        <w:gridCol w:w="1334"/>
      </w:tblGrid>
      <w:tr>
        <w:tblPrEx>
          <w:tblCellMar>
            <w:top w:w="0" w:type="dxa"/>
            <w:left w:w="108" w:type="dxa"/>
            <w:bottom w:w="0" w:type="dxa"/>
            <w:right w:w="108" w:type="dxa"/>
          </w:tblCellMar>
        </w:tblPrEx>
        <w:trPr>
          <w:trHeight w:val="285" w:hRule="atLeast"/>
          <w:jc w:val="center"/>
        </w:trPr>
        <w:tc>
          <w:tcPr>
            <w:tcW w:w="1639" w:type="dxa"/>
            <w:tcBorders>
              <w:top w:val="single" w:color="000000" w:sz="4" w:space="0"/>
              <w:left w:val="single" w:color="000000" w:sz="4" w:space="0"/>
              <w:bottom w:val="single" w:color="auto" w:sz="4" w:space="0"/>
              <w:right w:val="single" w:color="000000" w:sz="4" w:space="0"/>
            </w:tcBorders>
            <w:tcMar>
              <w:top w:w="15" w:type="dxa"/>
              <w:left w:w="15" w:type="dxa"/>
              <w:bottom w:w="15" w:type="dxa"/>
              <w:right w:w="15" w:type="dxa"/>
            </w:tcMar>
            <w:vAlign w:val="bottom"/>
          </w:tcPr>
          <w:p>
            <w:pPr>
              <w:widowControl/>
              <w:jc w:val="center"/>
              <w:textAlignment w:val="bottom"/>
              <w:rPr>
                <w:rFonts w:ascii="宋体" w:hAnsi="宋体" w:cs="宋体"/>
                <w:b/>
                <w:bCs/>
                <w:color w:val="auto"/>
                <w:kern w:val="0"/>
                <w:sz w:val="22"/>
                <w:szCs w:val="22"/>
                <w:lang w:bidi="ar"/>
              </w:rPr>
            </w:pPr>
            <w:bookmarkStart w:id="25" w:name="_Hlk469914646"/>
            <w:r>
              <w:rPr>
                <w:rFonts w:hint="eastAsia" w:ascii="宋体" w:hAnsi="宋体" w:cs="宋体"/>
                <w:b/>
                <w:bCs/>
                <w:color w:val="auto"/>
                <w:kern w:val="0"/>
                <w:sz w:val="22"/>
                <w:szCs w:val="22"/>
                <w:lang w:bidi="ar"/>
              </w:rPr>
              <w:t>功能</w:t>
            </w:r>
          </w:p>
        </w:tc>
        <w:tc>
          <w:tcPr>
            <w:tcW w:w="1639" w:type="dxa"/>
            <w:tcBorders>
              <w:top w:val="single" w:color="000000" w:sz="4" w:space="0"/>
              <w:left w:val="single" w:color="000000" w:sz="4" w:space="0"/>
              <w:bottom w:val="single" w:color="auto" w:sz="4" w:space="0"/>
              <w:right w:val="single" w:color="000000" w:sz="4" w:space="0"/>
            </w:tcBorders>
            <w:tcMar>
              <w:top w:w="15" w:type="dxa"/>
              <w:left w:w="15" w:type="dxa"/>
              <w:bottom w:w="15" w:type="dxa"/>
              <w:right w:w="15" w:type="dxa"/>
            </w:tcMar>
            <w:vAlign w:val="bottom"/>
          </w:tcPr>
          <w:p>
            <w:pPr>
              <w:widowControl/>
              <w:jc w:val="center"/>
              <w:textAlignment w:val="bottom"/>
              <w:rPr>
                <w:rFonts w:ascii="宋体" w:hAnsi="宋体" w:cs="宋体"/>
                <w:b/>
                <w:bCs/>
                <w:color w:val="auto"/>
                <w:kern w:val="0"/>
                <w:sz w:val="22"/>
                <w:szCs w:val="22"/>
                <w:lang w:bidi="ar"/>
              </w:rPr>
            </w:pPr>
            <w:r>
              <w:rPr>
                <w:rFonts w:hint="eastAsia" w:ascii="宋体" w:hAnsi="宋体" w:cs="宋体"/>
                <w:b/>
                <w:bCs/>
                <w:color w:val="auto"/>
                <w:kern w:val="0"/>
                <w:sz w:val="22"/>
                <w:szCs w:val="22"/>
                <w:lang w:bidi="ar"/>
              </w:rPr>
              <w:t>用例总数（条）</w:t>
            </w:r>
          </w:p>
        </w:tc>
        <w:tc>
          <w:tcPr>
            <w:tcW w:w="1230" w:type="dxa"/>
            <w:tcBorders>
              <w:top w:val="single" w:color="000000" w:sz="4" w:space="0"/>
              <w:left w:val="single" w:color="000000" w:sz="4" w:space="0"/>
              <w:bottom w:val="single" w:color="auto" w:sz="4" w:space="0"/>
              <w:right w:val="single" w:color="000000" w:sz="4" w:space="0"/>
            </w:tcBorders>
            <w:tcMar>
              <w:top w:w="15" w:type="dxa"/>
              <w:left w:w="15" w:type="dxa"/>
              <w:bottom w:w="15" w:type="dxa"/>
              <w:right w:w="15" w:type="dxa"/>
            </w:tcMar>
            <w:vAlign w:val="bottom"/>
          </w:tcPr>
          <w:p>
            <w:pPr>
              <w:widowControl/>
              <w:jc w:val="center"/>
              <w:textAlignment w:val="bottom"/>
              <w:rPr>
                <w:rFonts w:ascii="宋体" w:hAnsi="宋体" w:cs="宋体"/>
                <w:b/>
                <w:bCs/>
                <w:color w:val="auto"/>
                <w:sz w:val="22"/>
                <w:szCs w:val="22"/>
              </w:rPr>
            </w:pPr>
            <w:r>
              <w:rPr>
                <w:rFonts w:hint="eastAsia" w:ascii="宋体" w:hAnsi="宋体" w:cs="宋体"/>
                <w:b/>
                <w:bCs/>
                <w:color w:val="auto"/>
                <w:kern w:val="0"/>
                <w:sz w:val="22"/>
                <w:szCs w:val="22"/>
                <w:lang w:bidi="ar"/>
              </w:rPr>
              <w:t>执行结果</w:t>
            </w:r>
          </w:p>
        </w:tc>
        <w:tc>
          <w:tcPr>
            <w:tcW w:w="117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bottom"/>
          </w:tcPr>
          <w:p>
            <w:pPr>
              <w:widowControl/>
              <w:jc w:val="center"/>
              <w:textAlignment w:val="bottom"/>
              <w:rPr>
                <w:rFonts w:ascii="宋体" w:hAnsi="宋体" w:cs="宋体"/>
                <w:b/>
                <w:bCs/>
                <w:color w:val="auto"/>
                <w:sz w:val="22"/>
                <w:szCs w:val="22"/>
              </w:rPr>
            </w:pPr>
            <w:r>
              <w:rPr>
                <w:rFonts w:hint="eastAsia" w:ascii="宋体" w:hAnsi="宋体" w:cs="宋体"/>
                <w:b/>
                <w:bCs/>
                <w:color w:val="auto"/>
                <w:kern w:val="0"/>
                <w:sz w:val="22"/>
                <w:szCs w:val="22"/>
                <w:lang w:bidi="ar"/>
              </w:rPr>
              <w:t>数量（条）</w:t>
            </w:r>
          </w:p>
        </w:tc>
        <w:tc>
          <w:tcPr>
            <w:tcW w:w="1169"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bottom"/>
          </w:tcPr>
          <w:p>
            <w:pPr>
              <w:widowControl/>
              <w:jc w:val="center"/>
              <w:textAlignment w:val="bottom"/>
              <w:rPr>
                <w:rFonts w:ascii="宋体" w:hAnsi="宋体" w:cs="宋体"/>
                <w:b/>
                <w:bCs/>
                <w:color w:val="auto"/>
                <w:sz w:val="22"/>
                <w:szCs w:val="22"/>
              </w:rPr>
            </w:pPr>
            <w:r>
              <w:rPr>
                <w:rFonts w:hint="eastAsia" w:ascii="宋体" w:hAnsi="宋体" w:cs="宋体"/>
                <w:b/>
                <w:bCs/>
                <w:color w:val="auto"/>
                <w:kern w:val="0"/>
                <w:sz w:val="22"/>
                <w:szCs w:val="22"/>
                <w:lang w:bidi="ar"/>
              </w:rPr>
              <w:t>占用例总数比例</w:t>
            </w:r>
          </w:p>
        </w:tc>
        <w:tc>
          <w:tcPr>
            <w:tcW w:w="133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bottom"/>
          </w:tcPr>
          <w:p>
            <w:pPr>
              <w:widowControl/>
              <w:jc w:val="center"/>
              <w:textAlignment w:val="bottom"/>
              <w:rPr>
                <w:rFonts w:ascii="宋体" w:hAnsi="宋体" w:cs="宋体"/>
                <w:b/>
                <w:bCs/>
                <w:color w:val="auto"/>
                <w:kern w:val="0"/>
                <w:sz w:val="22"/>
                <w:szCs w:val="22"/>
                <w:lang w:bidi="ar"/>
              </w:rPr>
            </w:pPr>
            <w:r>
              <w:rPr>
                <w:rFonts w:hint="eastAsia" w:ascii="宋体" w:hAnsi="宋体" w:cs="宋体"/>
                <w:b/>
                <w:bCs/>
                <w:color w:val="auto"/>
                <w:kern w:val="0"/>
                <w:sz w:val="22"/>
                <w:szCs w:val="22"/>
                <w:lang w:bidi="ar"/>
              </w:rPr>
              <w:t>备注</w:t>
            </w:r>
          </w:p>
        </w:tc>
      </w:tr>
      <w:tr>
        <w:tblPrEx>
          <w:tblCellMar>
            <w:top w:w="0" w:type="dxa"/>
            <w:left w:w="108" w:type="dxa"/>
            <w:bottom w:w="0" w:type="dxa"/>
            <w:right w:w="108" w:type="dxa"/>
          </w:tblCellMar>
        </w:tblPrEx>
        <w:trPr>
          <w:trHeight w:val="283" w:hRule="atLeast"/>
          <w:jc w:val="center"/>
        </w:trPr>
        <w:tc>
          <w:tcPr>
            <w:tcW w:w="1639" w:type="dxa"/>
            <w:vMerge w:val="restart"/>
            <w:tcBorders>
              <w:top w:val="single" w:color="auto" w:sz="4" w:space="0"/>
              <w:left w:val="single" w:color="auto" w:sz="4" w:space="0"/>
              <w:right w:val="single" w:color="000000" w:sz="4" w:space="0"/>
            </w:tcBorders>
            <w:tcMar>
              <w:top w:w="15" w:type="dxa"/>
              <w:left w:w="15" w:type="dxa"/>
              <w:bottom w:w="15" w:type="dxa"/>
              <w:right w:w="15" w:type="dxa"/>
            </w:tcMar>
            <w:vAlign w:val="center"/>
          </w:tcPr>
          <w:p>
            <w:pPr>
              <w:widowControl/>
              <w:jc w:val="center"/>
              <w:textAlignment w:val="bottom"/>
              <w:rPr>
                <w:rFonts w:ascii="宋体" w:hAnsi="宋体" w:cs="宋体"/>
                <w:color w:val="auto"/>
                <w:kern w:val="0"/>
                <w:sz w:val="22"/>
                <w:szCs w:val="22"/>
                <w:lang w:bidi="ar"/>
              </w:rPr>
            </w:pPr>
            <w:r>
              <w:rPr>
                <w:rFonts w:hint="eastAsia" w:ascii="宋体" w:hAnsi="宋体" w:cs="宋体"/>
                <w:color w:val="auto"/>
                <w:kern w:val="0"/>
                <w:sz w:val="22"/>
                <w:szCs w:val="22"/>
                <w:lang w:bidi="ar"/>
              </w:rPr>
              <w:t>全系统</w:t>
            </w:r>
          </w:p>
        </w:tc>
        <w:tc>
          <w:tcPr>
            <w:tcW w:w="1639" w:type="dxa"/>
            <w:vMerge w:val="restart"/>
            <w:tcBorders>
              <w:top w:val="single" w:color="auto" w:sz="4" w:space="0"/>
              <w:left w:val="single" w:color="auto" w:sz="4" w:space="0"/>
              <w:bottom w:val="single" w:color="auto" w:sz="4" w:space="0"/>
              <w:right w:val="single" w:color="000000" w:sz="4" w:space="0"/>
            </w:tcBorders>
            <w:tcMar>
              <w:top w:w="15" w:type="dxa"/>
              <w:left w:w="15" w:type="dxa"/>
              <w:bottom w:w="15" w:type="dxa"/>
              <w:right w:w="15" w:type="dxa"/>
            </w:tcMar>
            <w:vAlign w:val="center"/>
          </w:tcPr>
          <w:p>
            <w:pPr>
              <w:widowControl/>
              <w:jc w:val="center"/>
              <w:textAlignment w:val="bottom"/>
              <w:rPr>
                <w:rFonts w:hint="default" w:ascii="宋体" w:hAnsi="宋体" w:eastAsia="宋体" w:cs="宋体"/>
                <w:color w:val="auto"/>
                <w:kern w:val="0"/>
                <w:sz w:val="22"/>
                <w:szCs w:val="22"/>
                <w:lang w:val="en-US" w:eastAsia="zh-CN" w:bidi="ar"/>
              </w:rPr>
            </w:pPr>
            <w:r>
              <w:rPr>
                <w:rFonts w:hint="eastAsia" w:ascii="宋体" w:hAnsi="宋体" w:cs="宋体"/>
                <w:color w:val="auto"/>
                <w:kern w:val="0"/>
                <w:sz w:val="22"/>
                <w:szCs w:val="22"/>
                <w:lang w:val="en-US" w:eastAsia="zh-CN" w:bidi="ar"/>
              </w:rPr>
              <w:t>55</w:t>
            </w:r>
          </w:p>
        </w:tc>
        <w:tc>
          <w:tcPr>
            <w:tcW w:w="1230" w:type="dxa"/>
            <w:tcBorders>
              <w:top w:val="single" w:color="auto" w:sz="4" w:space="0"/>
              <w:left w:val="single" w:color="000000" w:sz="4" w:space="0"/>
              <w:bottom w:val="single" w:color="000000" w:sz="4" w:space="0"/>
              <w:right w:val="single" w:color="auto" w:sz="4" w:space="0"/>
            </w:tcBorders>
            <w:tcMar>
              <w:top w:w="15" w:type="dxa"/>
              <w:left w:w="15" w:type="dxa"/>
              <w:bottom w:w="15" w:type="dxa"/>
              <w:right w:w="15" w:type="dxa"/>
            </w:tcMar>
            <w:vAlign w:val="bottom"/>
          </w:tcPr>
          <w:p>
            <w:pPr>
              <w:widowControl/>
              <w:jc w:val="center"/>
              <w:textAlignment w:val="bottom"/>
              <w:rPr>
                <w:rFonts w:ascii="宋体" w:hAnsi="宋体" w:cs="宋体"/>
                <w:color w:val="auto"/>
                <w:kern w:val="0"/>
                <w:sz w:val="22"/>
                <w:szCs w:val="22"/>
                <w:lang w:bidi="ar"/>
              </w:rPr>
            </w:pPr>
            <w:r>
              <w:rPr>
                <w:rFonts w:hint="eastAsia" w:ascii="宋体" w:hAnsi="宋体" w:cs="宋体"/>
                <w:color w:val="auto"/>
                <w:kern w:val="0"/>
                <w:sz w:val="22"/>
                <w:szCs w:val="22"/>
                <w:lang w:bidi="ar"/>
              </w:rPr>
              <w:t>Passed</w:t>
            </w:r>
          </w:p>
        </w:tc>
        <w:tc>
          <w:tcPr>
            <w:tcW w:w="1170" w:type="dxa"/>
            <w:tcBorders>
              <w:top w:val="single" w:color="000000" w:sz="4" w:space="0"/>
              <w:left w:val="single" w:color="auto" w:sz="4" w:space="0"/>
              <w:bottom w:val="single" w:color="000000" w:sz="4" w:space="0"/>
              <w:right w:val="single" w:color="000000" w:sz="4" w:space="0"/>
            </w:tcBorders>
            <w:tcMar>
              <w:top w:w="15" w:type="dxa"/>
              <w:left w:w="15" w:type="dxa"/>
              <w:bottom w:w="15" w:type="dxa"/>
              <w:right w:w="15" w:type="dxa"/>
            </w:tcMar>
            <w:vAlign w:val="bottom"/>
          </w:tcPr>
          <w:p>
            <w:pPr>
              <w:widowControl/>
              <w:jc w:val="center"/>
              <w:textAlignment w:val="bottom"/>
              <w:rPr>
                <w:rFonts w:ascii="宋体" w:hAnsi="宋体" w:cs="宋体"/>
                <w:color w:val="auto"/>
                <w:kern w:val="0"/>
                <w:sz w:val="22"/>
                <w:szCs w:val="22"/>
                <w:lang w:bidi="ar"/>
              </w:rPr>
            </w:pPr>
            <w:r>
              <w:rPr>
                <w:rFonts w:hint="eastAsia" w:ascii="宋体" w:hAnsi="宋体" w:cs="宋体"/>
                <w:color w:val="auto"/>
                <w:kern w:val="0"/>
                <w:sz w:val="22"/>
                <w:szCs w:val="22"/>
                <w:lang w:bidi="ar"/>
              </w:rPr>
              <w:t>30</w:t>
            </w:r>
          </w:p>
        </w:tc>
        <w:tc>
          <w:tcPr>
            <w:tcW w:w="1169"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bottom"/>
          </w:tcPr>
          <w:p>
            <w:pPr>
              <w:widowControl/>
              <w:jc w:val="center"/>
              <w:textAlignment w:val="bottom"/>
              <w:rPr>
                <w:rFonts w:ascii="宋体" w:hAnsi="宋体" w:cs="宋体"/>
                <w:color w:val="auto"/>
                <w:kern w:val="0"/>
                <w:sz w:val="22"/>
                <w:szCs w:val="22"/>
                <w:lang w:bidi="ar"/>
              </w:rPr>
            </w:pPr>
            <w:r>
              <w:rPr>
                <w:rFonts w:hint="eastAsia" w:ascii="宋体" w:hAnsi="宋体" w:cs="宋体"/>
                <w:color w:val="auto"/>
                <w:kern w:val="0"/>
                <w:sz w:val="22"/>
                <w:szCs w:val="22"/>
                <w:lang w:val="en-US" w:eastAsia="zh-CN" w:bidi="ar"/>
              </w:rPr>
              <w:t>100</w:t>
            </w:r>
            <w:r>
              <w:rPr>
                <w:rFonts w:hint="eastAsia" w:ascii="宋体" w:hAnsi="宋体" w:cs="宋体"/>
                <w:color w:val="auto"/>
                <w:kern w:val="0"/>
                <w:sz w:val="22"/>
                <w:szCs w:val="22"/>
                <w:lang w:bidi="ar"/>
              </w:rPr>
              <w:t>%</w:t>
            </w:r>
          </w:p>
        </w:tc>
        <w:tc>
          <w:tcPr>
            <w:tcW w:w="133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bottom"/>
          </w:tcPr>
          <w:p>
            <w:pPr>
              <w:widowControl/>
              <w:textAlignment w:val="bottom"/>
              <w:rPr>
                <w:rFonts w:ascii="宋体" w:hAnsi="宋体" w:cs="宋体"/>
                <w:color w:val="auto"/>
                <w:kern w:val="0"/>
                <w:sz w:val="22"/>
                <w:szCs w:val="22"/>
                <w:lang w:bidi="ar"/>
              </w:rPr>
            </w:pPr>
          </w:p>
        </w:tc>
      </w:tr>
      <w:tr>
        <w:tblPrEx>
          <w:tblCellMar>
            <w:top w:w="0" w:type="dxa"/>
            <w:left w:w="108" w:type="dxa"/>
            <w:bottom w:w="0" w:type="dxa"/>
            <w:right w:w="108" w:type="dxa"/>
          </w:tblCellMar>
        </w:tblPrEx>
        <w:trPr>
          <w:trHeight w:val="285" w:hRule="atLeast"/>
          <w:jc w:val="center"/>
        </w:trPr>
        <w:tc>
          <w:tcPr>
            <w:tcW w:w="1639" w:type="dxa"/>
            <w:vMerge w:val="continue"/>
            <w:tcBorders>
              <w:left w:val="single" w:color="auto" w:sz="4" w:space="0"/>
              <w:right w:val="single" w:color="000000" w:sz="4" w:space="0"/>
            </w:tcBorders>
            <w:vAlign w:val="center"/>
          </w:tcPr>
          <w:p>
            <w:pPr>
              <w:widowControl/>
              <w:jc w:val="center"/>
              <w:textAlignment w:val="bottom"/>
              <w:rPr>
                <w:rFonts w:ascii="宋体" w:hAnsi="宋体" w:cs="宋体"/>
                <w:color w:val="auto"/>
                <w:kern w:val="0"/>
                <w:sz w:val="22"/>
                <w:szCs w:val="22"/>
                <w:lang w:bidi="ar"/>
              </w:rPr>
            </w:pPr>
          </w:p>
        </w:tc>
        <w:tc>
          <w:tcPr>
            <w:tcW w:w="1639" w:type="dxa"/>
            <w:vMerge w:val="continue"/>
            <w:tcBorders>
              <w:top w:val="single" w:color="auto" w:sz="4" w:space="0"/>
              <w:left w:val="single" w:color="auto" w:sz="4" w:space="0"/>
              <w:bottom w:val="single" w:color="auto" w:sz="4" w:space="0"/>
              <w:right w:val="single" w:color="000000" w:sz="4" w:space="0"/>
            </w:tcBorders>
            <w:vAlign w:val="center"/>
          </w:tcPr>
          <w:p>
            <w:pPr>
              <w:widowControl/>
              <w:jc w:val="center"/>
              <w:textAlignment w:val="bottom"/>
              <w:rPr>
                <w:rFonts w:ascii="宋体" w:hAnsi="宋体" w:cs="宋体"/>
                <w:color w:val="auto"/>
                <w:kern w:val="0"/>
                <w:sz w:val="22"/>
                <w:szCs w:val="22"/>
                <w:lang w:bidi="ar"/>
              </w:rPr>
            </w:pPr>
          </w:p>
        </w:tc>
        <w:tc>
          <w:tcPr>
            <w:tcW w:w="1230" w:type="dxa"/>
            <w:tcBorders>
              <w:top w:val="single" w:color="000000" w:sz="4" w:space="0"/>
              <w:left w:val="single" w:color="000000" w:sz="4" w:space="0"/>
              <w:bottom w:val="single" w:color="000000" w:sz="4" w:space="0"/>
              <w:right w:val="single" w:color="auto" w:sz="4" w:space="0"/>
            </w:tcBorders>
            <w:tcMar>
              <w:top w:w="15" w:type="dxa"/>
              <w:left w:w="15" w:type="dxa"/>
              <w:bottom w:w="15" w:type="dxa"/>
              <w:right w:w="15" w:type="dxa"/>
            </w:tcMar>
            <w:vAlign w:val="bottom"/>
          </w:tcPr>
          <w:p>
            <w:pPr>
              <w:widowControl/>
              <w:jc w:val="center"/>
              <w:textAlignment w:val="bottom"/>
              <w:rPr>
                <w:rFonts w:ascii="宋体" w:hAnsi="宋体" w:cs="宋体"/>
                <w:color w:val="auto"/>
                <w:kern w:val="0"/>
                <w:sz w:val="22"/>
                <w:szCs w:val="22"/>
                <w:lang w:bidi="ar"/>
              </w:rPr>
            </w:pPr>
            <w:r>
              <w:rPr>
                <w:rFonts w:hint="eastAsia" w:ascii="宋体" w:hAnsi="宋体" w:cs="宋体"/>
                <w:color w:val="auto"/>
                <w:kern w:val="0"/>
                <w:sz w:val="22"/>
                <w:szCs w:val="22"/>
                <w:lang w:bidi="ar"/>
              </w:rPr>
              <w:t>Failed</w:t>
            </w:r>
          </w:p>
        </w:tc>
        <w:tc>
          <w:tcPr>
            <w:tcW w:w="1170" w:type="dxa"/>
            <w:tcBorders>
              <w:top w:val="single" w:color="000000" w:sz="4" w:space="0"/>
              <w:left w:val="single" w:color="auto" w:sz="4" w:space="0"/>
              <w:bottom w:val="single" w:color="000000" w:sz="4" w:space="0"/>
              <w:right w:val="single" w:color="000000" w:sz="4" w:space="0"/>
            </w:tcBorders>
            <w:tcMar>
              <w:top w:w="15" w:type="dxa"/>
              <w:left w:w="15" w:type="dxa"/>
              <w:bottom w:w="15" w:type="dxa"/>
              <w:right w:w="15" w:type="dxa"/>
            </w:tcMar>
            <w:vAlign w:val="bottom"/>
          </w:tcPr>
          <w:p>
            <w:pPr>
              <w:widowControl/>
              <w:jc w:val="center"/>
              <w:textAlignment w:val="bottom"/>
              <w:rPr>
                <w:rFonts w:ascii="宋体" w:hAnsi="宋体" w:cs="宋体"/>
                <w:color w:val="auto"/>
                <w:kern w:val="0"/>
                <w:sz w:val="22"/>
                <w:szCs w:val="22"/>
                <w:lang w:bidi="ar"/>
              </w:rPr>
            </w:pPr>
            <w:r>
              <w:rPr>
                <w:rFonts w:hint="eastAsia" w:ascii="宋体" w:hAnsi="宋体" w:cs="宋体"/>
                <w:color w:val="auto"/>
                <w:kern w:val="0"/>
                <w:sz w:val="22"/>
                <w:szCs w:val="22"/>
                <w:lang w:bidi="ar"/>
              </w:rPr>
              <w:t>0</w:t>
            </w:r>
          </w:p>
        </w:tc>
        <w:tc>
          <w:tcPr>
            <w:tcW w:w="1169"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bottom"/>
          </w:tcPr>
          <w:p>
            <w:pPr>
              <w:widowControl/>
              <w:jc w:val="center"/>
              <w:textAlignment w:val="bottom"/>
              <w:rPr>
                <w:rFonts w:ascii="宋体" w:hAnsi="宋体" w:cs="宋体"/>
                <w:color w:val="auto"/>
                <w:kern w:val="0"/>
                <w:sz w:val="22"/>
                <w:szCs w:val="22"/>
                <w:lang w:bidi="ar"/>
              </w:rPr>
            </w:pPr>
            <w:r>
              <w:rPr>
                <w:rFonts w:hint="eastAsia" w:ascii="宋体" w:hAnsi="宋体" w:cs="宋体"/>
                <w:color w:val="auto"/>
                <w:kern w:val="0"/>
                <w:sz w:val="22"/>
                <w:szCs w:val="22"/>
                <w:lang w:bidi="ar"/>
              </w:rPr>
              <w:t>0%</w:t>
            </w:r>
          </w:p>
        </w:tc>
        <w:tc>
          <w:tcPr>
            <w:tcW w:w="133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bottom"/>
          </w:tcPr>
          <w:p>
            <w:pPr>
              <w:widowControl/>
              <w:textAlignment w:val="bottom"/>
              <w:rPr>
                <w:rFonts w:ascii="宋体" w:hAnsi="宋体" w:cs="宋体"/>
                <w:color w:val="auto"/>
                <w:kern w:val="0"/>
                <w:sz w:val="22"/>
                <w:szCs w:val="22"/>
                <w:lang w:bidi="ar"/>
              </w:rPr>
            </w:pPr>
          </w:p>
        </w:tc>
      </w:tr>
      <w:tr>
        <w:tblPrEx>
          <w:tblCellMar>
            <w:top w:w="0" w:type="dxa"/>
            <w:left w:w="108" w:type="dxa"/>
            <w:bottom w:w="0" w:type="dxa"/>
            <w:right w:w="108" w:type="dxa"/>
          </w:tblCellMar>
        </w:tblPrEx>
        <w:trPr>
          <w:trHeight w:val="285" w:hRule="atLeast"/>
          <w:jc w:val="center"/>
        </w:trPr>
        <w:tc>
          <w:tcPr>
            <w:tcW w:w="1639" w:type="dxa"/>
            <w:vMerge w:val="continue"/>
            <w:tcBorders>
              <w:left w:val="single" w:color="auto" w:sz="4" w:space="0"/>
              <w:bottom w:val="single" w:color="auto" w:sz="4" w:space="0"/>
              <w:right w:val="single" w:color="000000" w:sz="4" w:space="0"/>
            </w:tcBorders>
            <w:vAlign w:val="center"/>
          </w:tcPr>
          <w:p>
            <w:pPr>
              <w:widowControl/>
              <w:jc w:val="center"/>
              <w:textAlignment w:val="bottom"/>
              <w:rPr>
                <w:rFonts w:ascii="宋体" w:hAnsi="宋体" w:cs="宋体"/>
                <w:color w:val="auto"/>
                <w:kern w:val="0"/>
                <w:sz w:val="22"/>
                <w:szCs w:val="22"/>
                <w:lang w:bidi="ar"/>
              </w:rPr>
            </w:pPr>
          </w:p>
        </w:tc>
        <w:tc>
          <w:tcPr>
            <w:tcW w:w="1639" w:type="dxa"/>
            <w:vMerge w:val="continue"/>
            <w:tcBorders>
              <w:top w:val="single" w:color="auto" w:sz="4" w:space="0"/>
              <w:left w:val="single" w:color="auto" w:sz="4" w:space="0"/>
              <w:bottom w:val="single" w:color="auto" w:sz="4" w:space="0"/>
              <w:right w:val="single" w:color="000000" w:sz="4" w:space="0"/>
            </w:tcBorders>
            <w:vAlign w:val="center"/>
          </w:tcPr>
          <w:p>
            <w:pPr>
              <w:widowControl/>
              <w:jc w:val="center"/>
              <w:textAlignment w:val="bottom"/>
              <w:rPr>
                <w:rFonts w:ascii="宋体" w:hAnsi="宋体" w:cs="宋体"/>
                <w:color w:val="auto"/>
                <w:kern w:val="0"/>
                <w:sz w:val="22"/>
                <w:szCs w:val="22"/>
                <w:lang w:bidi="ar"/>
              </w:rPr>
            </w:pPr>
          </w:p>
        </w:tc>
        <w:tc>
          <w:tcPr>
            <w:tcW w:w="1230" w:type="dxa"/>
            <w:tcBorders>
              <w:top w:val="single" w:color="000000" w:sz="4" w:space="0"/>
              <w:left w:val="single" w:color="000000" w:sz="4" w:space="0"/>
              <w:bottom w:val="single" w:color="auto" w:sz="4" w:space="0"/>
              <w:right w:val="single" w:color="auto" w:sz="4" w:space="0"/>
            </w:tcBorders>
            <w:tcMar>
              <w:top w:w="15" w:type="dxa"/>
              <w:left w:w="15" w:type="dxa"/>
              <w:bottom w:w="15" w:type="dxa"/>
              <w:right w:w="15" w:type="dxa"/>
            </w:tcMar>
            <w:vAlign w:val="bottom"/>
          </w:tcPr>
          <w:p>
            <w:pPr>
              <w:widowControl/>
              <w:jc w:val="center"/>
              <w:textAlignment w:val="bottom"/>
              <w:rPr>
                <w:rFonts w:ascii="宋体" w:hAnsi="宋体" w:cs="宋体"/>
                <w:color w:val="auto"/>
                <w:kern w:val="0"/>
                <w:sz w:val="22"/>
                <w:szCs w:val="22"/>
                <w:lang w:bidi="ar"/>
              </w:rPr>
            </w:pPr>
            <w:r>
              <w:rPr>
                <w:rFonts w:hint="eastAsia" w:ascii="宋体" w:hAnsi="宋体" w:cs="宋体"/>
                <w:color w:val="auto"/>
                <w:kern w:val="0"/>
                <w:sz w:val="22"/>
                <w:szCs w:val="22"/>
                <w:lang w:bidi="ar"/>
              </w:rPr>
              <w:t>N/A</w:t>
            </w:r>
          </w:p>
        </w:tc>
        <w:tc>
          <w:tcPr>
            <w:tcW w:w="1170" w:type="dxa"/>
            <w:tcBorders>
              <w:top w:val="single" w:color="000000" w:sz="4" w:space="0"/>
              <w:left w:val="single" w:color="auto" w:sz="4" w:space="0"/>
              <w:bottom w:val="single" w:color="000000" w:sz="4" w:space="0"/>
              <w:right w:val="single" w:color="000000" w:sz="4" w:space="0"/>
            </w:tcBorders>
            <w:tcMar>
              <w:top w:w="15" w:type="dxa"/>
              <w:left w:w="15" w:type="dxa"/>
              <w:bottom w:w="15" w:type="dxa"/>
              <w:right w:w="15" w:type="dxa"/>
            </w:tcMar>
            <w:vAlign w:val="bottom"/>
          </w:tcPr>
          <w:p>
            <w:pPr>
              <w:widowControl/>
              <w:jc w:val="center"/>
              <w:textAlignment w:val="bottom"/>
              <w:rPr>
                <w:rFonts w:ascii="宋体" w:hAnsi="宋体" w:cs="宋体"/>
                <w:color w:val="auto"/>
                <w:kern w:val="0"/>
                <w:sz w:val="22"/>
                <w:szCs w:val="22"/>
                <w:lang w:bidi="ar"/>
              </w:rPr>
            </w:pPr>
            <w:r>
              <w:rPr>
                <w:rFonts w:hint="eastAsia" w:ascii="宋体" w:hAnsi="宋体" w:cs="宋体"/>
                <w:color w:val="auto"/>
                <w:kern w:val="0"/>
                <w:sz w:val="22"/>
                <w:szCs w:val="22"/>
                <w:lang w:bidi="ar"/>
              </w:rPr>
              <w:t>0</w:t>
            </w:r>
          </w:p>
        </w:tc>
        <w:tc>
          <w:tcPr>
            <w:tcW w:w="1169"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bottom"/>
          </w:tcPr>
          <w:p>
            <w:pPr>
              <w:widowControl/>
              <w:jc w:val="center"/>
              <w:textAlignment w:val="bottom"/>
              <w:rPr>
                <w:rFonts w:ascii="宋体" w:hAnsi="宋体" w:cs="宋体"/>
                <w:color w:val="auto"/>
                <w:kern w:val="0"/>
                <w:sz w:val="22"/>
                <w:szCs w:val="22"/>
                <w:lang w:bidi="ar"/>
              </w:rPr>
            </w:pPr>
            <w:r>
              <w:rPr>
                <w:rFonts w:hint="eastAsia" w:ascii="宋体" w:hAnsi="宋体" w:cs="宋体"/>
                <w:color w:val="auto"/>
                <w:kern w:val="0"/>
                <w:sz w:val="22"/>
                <w:szCs w:val="22"/>
                <w:lang w:bidi="ar"/>
              </w:rPr>
              <w:t>0%</w:t>
            </w:r>
          </w:p>
          <w:bookmarkEnd w:id="25"/>
        </w:tc>
        <w:tc>
          <w:tcPr>
            <w:tcW w:w="133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bottom"/>
          </w:tcPr>
          <w:p>
            <w:pPr>
              <w:widowControl/>
              <w:textAlignment w:val="bottom"/>
              <w:rPr>
                <w:rFonts w:ascii="宋体" w:hAnsi="宋体" w:cs="宋体"/>
                <w:color w:val="auto"/>
                <w:kern w:val="0"/>
                <w:sz w:val="22"/>
                <w:szCs w:val="22"/>
                <w:lang w:bidi="ar"/>
              </w:rPr>
            </w:pPr>
          </w:p>
        </w:tc>
      </w:tr>
    </w:tbl>
    <w:p>
      <w:pPr>
        <w:pStyle w:val="3"/>
        <w:rPr>
          <w:color w:val="auto"/>
        </w:rPr>
      </w:pPr>
      <w:bookmarkStart w:id="26" w:name="_Toc482719548"/>
      <w:bookmarkStart w:id="27" w:name="_Toc60128155"/>
      <w:r>
        <w:rPr>
          <w:rFonts w:hint="eastAsia"/>
          <w:color w:val="auto"/>
        </w:rPr>
        <w:t>测试</w:t>
      </w:r>
      <w:bookmarkEnd w:id="26"/>
      <w:bookmarkEnd w:id="27"/>
      <w:r>
        <w:rPr>
          <w:rFonts w:hint="eastAsia"/>
          <w:color w:val="auto"/>
          <w:szCs w:val="22"/>
          <w:lang w:val="en-US"/>
        </w:rPr>
        <w:t>BUG</w:t>
      </w:r>
      <w:r>
        <w:rPr>
          <w:rFonts w:hint="eastAsia"/>
          <w:color w:val="auto"/>
          <w:szCs w:val="22"/>
          <w:lang w:val="en-US" w:eastAsia="zh-CN"/>
        </w:rPr>
        <w:t>分析</w:t>
      </w:r>
    </w:p>
    <w:tbl>
      <w:tblPr>
        <w:tblStyle w:val="22"/>
        <w:tblW w:w="82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279"/>
        <w:gridCol w:w="1213"/>
        <w:gridCol w:w="662"/>
        <w:gridCol w:w="1646"/>
        <w:gridCol w:w="1729"/>
        <w:gridCol w:w="1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5" w:hRule="atLeast"/>
          <w:jc w:val="center"/>
        </w:trPr>
        <w:tc>
          <w:tcPr>
            <w:tcW w:w="1279" w:type="dxa"/>
            <w:vAlign w:val="bottom"/>
          </w:tcPr>
          <w:p>
            <w:pPr>
              <w:widowControl/>
              <w:jc w:val="center"/>
              <w:textAlignment w:val="bottom"/>
              <w:rPr>
                <w:rFonts w:ascii="宋体" w:hAnsi="宋体" w:cs="宋体"/>
                <w:b/>
                <w:bCs/>
                <w:color w:val="auto"/>
                <w:kern w:val="0"/>
                <w:sz w:val="22"/>
                <w:szCs w:val="22"/>
                <w:lang w:bidi="ar"/>
              </w:rPr>
            </w:pPr>
            <w:bookmarkStart w:id="28" w:name="_Toc224024525"/>
            <w:bookmarkStart w:id="29" w:name="_Toc224108234"/>
            <w:r>
              <w:rPr>
                <w:rFonts w:hint="eastAsia" w:ascii="宋体" w:hAnsi="宋体" w:cs="宋体"/>
                <w:b/>
                <w:bCs/>
                <w:color w:val="auto"/>
                <w:kern w:val="0"/>
                <w:sz w:val="22"/>
                <w:szCs w:val="22"/>
                <w:lang w:bidi="ar"/>
              </w:rPr>
              <w:t>Bug总数（个）</w:t>
            </w:r>
          </w:p>
        </w:tc>
        <w:tc>
          <w:tcPr>
            <w:tcW w:w="1213" w:type="dxa"/>
            <w:vAlign w:val="bottom"/>
          </w:tcPr>
          <w:p>
            <w:pPr>
              <w:widowControl/>
              <w:jc w:val="center"/>
              <w:textAlignment w:val="bottom"/>
              <w:rPr>
                <w:rFonts w:ascii="宋体" w:hAnsi="宋体" w:cs="宋体"/>
                <w:b/>
                <w:bCs/>
                <w:color w:val="auto"/>
                <w:kern w:val="0"/>
                <w:sz w:val="22"/>
                <w:szCs w:val="22"/>
                <w:lang w:bidi="ar"/>
              </w:rPr>
            </w:pPr>
            <w:r>
              <w:rPr>
                <w:rFonts w:hint="eastAsia" w:ascii="宋体" w:hAnsi="宋体" w:cs="宋体"/>
                <w:b/>
                <w:bCs/>
                <w:color w:val="auto"/>
                <w:kern w:val="0"/>
                <w:sz w:val="22"/>
                <w:szCs w:val="22"/>
                <w:lang w:bidi="ar"/>
              </w:rPr>
              <w:t>Bug严重</w:t>
            </w:r>
          </w:p>
          <w:p>
            <w:pPr>
              <w:widowControl/>
              <w:jc w:val="center"/>
              <w:textAlignment w:val="bottom"/>
              <w:rPr>
                <w:rFonts w:ascii="宋体" w:hAnsi="宋体" w:cs="宋体"/>
                <w:b/>
                <w:bCs/>
                <w:color w:val="auto"/>
                <w:kern w:val="0"/>
                <w:sz w:val="22"/>
                <w:szCs w:val="22"/>
                <w:lang w:bidi="ar"/>
              </w:rPr>
            </w:pPr>
            <w:r>
              <w:rPr>
                <w:rFonts w:hint="eastAsia" w:ascii="宋体" w:hAnsi="宋体" w:cs="宋体"/>
                <w:b/>
                <w:bCs/>
                <w:color w:val="auto"/>
                <w:kern w:val="0"/>
                <w:sz w:val="22"/>
                <w:szCs w:val="22"/>
                <w:lang w:bidi="ar"/>
              </w:rPr>
              <w:t>程度</w:t>
            </w:r>
          </w:p>
        </w:tc>
        <w:tc>
          <w:tcPr>
            <w:tcW w:w="662" w:type="dxa"/>
            <w:vAlign w:val="bottom"/>
          </w:tcPr>
          <w:p>
            <w:pPr>
              <w:widowControl/>
              <w:jc w:val="center"/>
              <w:textAlignment w:val="bottom"/>
              <w:rPr>
                <w:rFonts w:ascii="宋体" w:hAnsi="宋体" w:cs="宋体"/>
                <w:b/>
                <w:bCs/>
                <w:color w:val="auto"/>
                <w:sz w:val="22"/>
                <w:szCs w:val="22"/>
              </w:rPr>
            </w:pPr>
            <w:r>
              <w:rPr>
                <w:rFonts w:hint="eastAsia" w:ascii="宋体" w:hAnsi="宋体" w:cs="宋体"/>
                <w:b/>
                <w:bCs/>
                <w:color w:val="auto"/>
                <w:kern w:val="0"/>
                <w:sz w:val="22"/>
                <w:szCs w:val="22"/>
                <w:lang w:bidi="ar"/>
              </w:rPr>
              <w:t>数量（个）</w:t>
            </w:r>
          </w:p>
        </w:tc>
        <w:tc>
          <w:tcPr>
            <w:tcW w:w="1646" w:type="dxa"/>
            <w:vAlign w:val="bottom"/>
          </w:tcPr>
          <w:p>
            <w:pPr>
              <w:widowControl/>
              <w:jc w:val="center"/>
              <w:textAlignment w:val="bottom"/>
              <w:rPr>
                <w:rFonts w:ascii="宋体" w:hAnsi="宋体" w:cs="宋体"/>
                <w:b/>
                <w:bCs/>
                <w:color w:val="auto"/>
                <w:sz w:val="22"/>
                <w:szCs w:val="22"/>
              </w:rPr>
            </w:pPr>
            <w:r>
              <w:rPr>
                <w:rFonts w:hint="eastAsia" w:ascii="宋体" w:hAnsi="宋体" w:cs="宋体"/>
                <w:b/>
                <w:bCs/>
                <w:color w:val="auto"/>
                <w:kern w:val="0"/>
                <w:sz w:val="22"/>
                <w:szCs w:val="22"/>
                <w:lang w:bidi="ar"/>
              </w:rPr>
              <w:t>占bug总数比例</w:t>
            </w:r>
          </w:p>
        </w:tc>
        <w:tc>
          <w:tcPr>
            <w:tcW w:w="1729" w:type="dxa"/>
            <w:vAlign w:val="bottom"/>
          </w:tcPr>
          <w:p>
            <w:pPr>
              <w:widowControl/>
              <w:jc w:val="center"/>
              <w:textAlignment w:val="bottom"/>
              <w:rPr>
                <w:rFonts w:ascii="宋体" w:hAnsi="宋体" w:cs="宋体"/>
                <w:b/>
                <w:bCs/>
                <w:color w:val="auto"/>
                <w:kern w:val="0"/>
                <w:sz w:val="22"/>
                <w:szCs w:val="22"/>
                <w:lang w:bidi="ar"/>
              </w:rPr>
            </w:pPr>
            <w:r>
              <w:rPr>
                <w:rFonts w:hint="eastAsia" w:ascii="宋体" w:hAnsi="宋体" w:cs="宋体"/>
                <w:b/>
                <w:bCs/>
                <w:color w:val="auto"/>
                <w:kern w:val="0"/>
                <w:sz w:val="22"/>
                <w:szCs w:val="22"/>
                <w:lang w:bidi="ar"/>
              </w:rPr>
              <w:t>已关闭数量（个）</w:t>
            </w:r>
          </w:p>
        </w:tc>
        <w:tc>
          <w:tcPr>
            <w:tcW w:w="1729" w:type="dxa"/>
            <w:vAlign w:val="bottom"/>
          </w:tcPr>
          <w:p>
            <w:pPr>
              <w:widowControl/>
              <w:jc w:val="center"/>
              <w:textAlignment w:val="bottom"/>
              <w:rPr>
                <w:rFonts w:ascii="宋体" w:hAnsi="宋体" w:cs="宋体"/>
                <w:b/>
                <w:bCs/>
                <w:color w:val="auto"/>
                <w:kern w:val="0"/>
                <w:sz w:val="22"/>
                <w:szCs w:val="22"/>
                <w:lang w:bidi="ar"/>
              </w:rPr>
            </w:pPr>
            <w:r>
              <w:rPr>
                <w:rFonts w:hint="eastAsia" w:ascii="宋体" w:hAnsi="宋体" w:cs="宋体"/>
                <w:b/>
                <w:bCs/>
                <w:color w:val="auto"/>
                <w:kern w:val="0"/>
                <w:sz w:val="22"/>
                <w:szCs w:val="22"/>
                <w:lang w:bidi="ar"/>
              </w:rPr>
              <w:t>未关闭数量（个）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5" w:hRule="atLeast"/>
          <w:jc w:val="center"/>
        </w:trPr>
        <w:tc>
          <w:tcPr>
            <w:tcW w:w="1279" w:type="dxa"/>
            <w:vMerge w:val="restart"/>
            <w:vAlign w:val="center"/>
          </w:tcPr>
          <w:p>
            <w:pPr>
              <w:widowControl/>
              <w:spacing w:before="156" w:after="156"/>
              <w:jc w:val="center"/>
              <w:rPr>
                <w:rFonts w:hint="default" w:ascii="宋体" w:hAnsi="宋体" w:eastAsia="宋体" w:cs="宋体"/>
                <w:color w:val="auto"/>
                <w:kern w:val="0"/>
                <w:sz w:val="22"/>
                <w:szCs w:val="22"/>
                <w:lang w:val="en-US" w:eastAsia="zh-CN" w:bidi="ar"/>
              </w:rPr>
            </w:pPr>
            <w:r>
              <w:rPr>
                <w:rFonts w:hint="eastAsia" w:ascii="宋体" w:hAnsi="宋体" w:cs="宋体"/>
                <w:color w:val="auto"/>
                <w:kern w:val="0"/>
                <w:sz w:val="22"/>
                <w:szCs w:val="22"/>
                <w:lang w:val="en-US" w:eastAsia="zh-CN" w:bidi="ar"/>
              </w:rPr>
              <w:t>58</w:t>
            </w:r>
          </w:p>
        </w:tc>
        <w:tc>
          <w:tcPr>
            <w:tcW w:w="1213" w:type="dxa"/>
            <w:vAlign w:val="bottom"/>
          </w:tcPr>
          <w:p>
            <w:pPr>
              <w:widowControl/>
              <w:jc w:val="center"/>
              <w:textAlignment w:val="bottom"/>
              <w:rPr>
                <w:rFonts w:ascii="宋体" w:hAnsi="宋体" w:cs="宋体"/>
                <w:color w:val="auto"/>
                <w:kern w:val="0"/>
                <w:sz w:val="22"/>
                <w:szCs w:val="22"/>
                <w:lang w:bidi="ar"/>
              </w:rPr>
            </w:pPr>
            <w:r>
              <w:rPr>
                <w:rFonts w:hint="eastAsia" w:ascii="宋体" w:hAnsi="宋体" w:cs="宋体"/>
                <w:color w:val="auto"/>
                <w:kern w:val="0"/>
                <w:sz w:val="22"/>
                <w:szCs w:val="22"/>
                <w:lang w:bidi="ar"/>
              </w:rPr>
              <w:t>1</w:t>
            </w:r>
          </w:p>
        </w:tc>
        <w:tc>
          <w:tcPr>
            <w:tcW w:w="662" w:type="dxa"/>
            <w:vAlign w:val="bottom"/>
          </w:tcPr>
          <w:p>
            <w:pPr>
              <w:widowControl/>
              <w:jc w:val="center"/>
              <w:textAlignment w:val="bottom"/>
              <w:rPr>
                <w:rFonts w:hint="eastAsia" w:ascii="宋体" w:hAnsi="宋体" w:eastAsia="宋体" w:cs="宋体"/>
                <w:color w:val="auto"/>
                <w:sz w:val="22"/>
                <w:szCs w:val="22"/>
                <w:lang w:eastAsia="zh-CN"/>
              </w:rPr>
            </w:pPr>
            <w:r>
              <w:rPr>
                <w:rFonts w:hint="eastAsia" w:ascii="宋体" w:hAnsi="宋体" w:cs="宋体"/>
                <w:color w:val="auto"/>
                <w:sz w:val="22"/>
                <w:szCs w:val="22"/>
                <w:lang w:val="en-US" w:eastAsia="zh-CN"/>
              </w:rPr>
              <w:t>8</w:t>
            </w:r>
          </w:p>
        </w:tc>
        <w:tc>
          <w:tcPr>
            <w:tcW w:w="1646" w:type="dxa"/>
            <w:vAlign w:val="bottom"/>
          </w:tcPr>
          <w:p>
            <w:pPr>
              <w:widowControl/>
              <w:jc w:val="center"/>
              <w:textAlignment w:val="bottom"/>
              <w:rPr>
                <w:rFonts w:ascii="宋体" w:hAnsi="宋体" w:cs="宋体"/>
                <w:color w:val="auto"/>
                <w:sz w:val="22"/>
                <w:szCs w:val="22"/>
              </w:rPr>
            </w:pPr>
            <w:r>
              <w:rPr>
                <w:rFonts w:hint="eastAsia" w:ascii="宋体" w:hAnsi="宋体" w:cs="宋体"/>
                <w:color w:val="auto"/>
                <w:sz w:val="22"/>
                <w:szCs w:val="22"/>
                <w:lang w:val="en-US" w:eastAsia="zh-CN"/>
              </w:rPr>
              <w:t>13.8</w:t>
            </w:r>
            <w:r>
              <w:rPr>
                <w:rFonts w:hint="eastAsia" w:ascii="宋体" w:hAnsi="宋体" w:cs="宋体"/>
                <w:color w:val="auto"/>
                <w:sz w:val="22"/>
                <w:szCs w:val="22"/>
              </w:rPr>
              <w:t>%</w:t>
            </w:r>
          </w:p>
        </w:tc>
        <w:tc>
          <w:tcPr>
            <w:tcW w:w="1729" w:type="dxa"/>
            <w:vAlign w:val="bottom"/>
          </w:tcPr>
          <w:p>
            <w:pPr>
              <w:widowControl/>
              <w:jc w:val="center"/>
              <w:textAlignment w:val="bottom"/>
              <w:rPr>
                <w:rFonts w:ascii="宋体" w:hAnsi="宋体" w:cs="宋体"/>
                <w:color w:val="auto"/>
                <w:kern w:val="0"/>
                <w:sz w:val="22"/>
                <w:szCs w:val="22"/>
                <w:lang w:bidi="ar"/>
              </w:rPr>
            </w:pPr>
            <w:r>
              <w:rPr>
                <w:rFonts w:hint="eastAsia" w:ascii="宋体" w:hAnsi="宋体" w:cs="宋体"/>
                <w:color w:val="auto"/>
                <w:kern w:val="0"/>
                <w:sz w:val="22"/>
                <w:szCs w:val="22"/>
                <w:lang w:bidi="ar"/>
              </w:rPr>
              <w:t>0</w:t>
            </w:r>
          </w:p>
        </w:tc>
        <w:tc>
          <w:tcPr>
            <w:tcW w:w="1729" w:type="dxa"/>
            <w:vAlign w:val="bottom"/>
          </w:tcPr>
          <w:p>
            <w:pPr>
              <w:widowControl/>
              <w:jc w:val="center"/>
              <w:textAlignment w:val="bottom"/>
              <w:rPr>
                <w:rFonts w:ascii="宋体" w:hAnsi="宋体" w:cs="宋体"/>
                <w:color w:val="auto"/>
                <w:kern w:val="0"/>
                <w:sz w:val="22"/>
                <w:szCs w:val="22"/>
                <w:lang w:bidi="ar"/>
              </w:rPr>
            </w:pPr>
            <w:r>
              <w:rPr>
                <w:rFonts w:hint="eastAsia" w:ascii="宋体" w:hAnsi="宋体" w:cs="宋体"/>
                <w:color w:val="auto"/>
                <w:kern w:val="0"/>
                <w:sz w:val="22"/>
                <w:szCs w:val="22"/>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5" w:hRule="atLeast"/>
          <w:jc w:val="center"/>
        </w:trPr>
        <w:tc>
          <w:tcPr>
            <w:tcW w:w="1279" w:type="dxa"/>
            <w:vMerge w:val="continue"/>
            <w:vAlign w:val="bottom"/>
          </w:tcPr>
          <w:p>
            <w:pPr>
              <w:widowControl/>
              <w:jc w:val="center"/>
              <w:textAlignment w:val="bottom"/>
              <w:rPr>
                <w:rFonts w:ascii="宋体" w:hAnsi="宋体" w:cs="宋体"/>
                <w:color w:val="auto"/>
                <w:kern w:val="0"/>
                <w:sz w:val="22"/>
                <w:szCs w:val="22"/>
                <w:lang w:bidi="ar"/>
              </w:rPr>
            </w:pPr>
          </w:p>
        </w:tc>
        <w:tc>
          <w:tcPr>
            <w:tcW w:w="1213" w:type="dxa"/>
            <w:vAlign w:val="bottom"/>
          </w:tcPr>
          <w:p>
            <w:pPr>
              <w:widowControl/>
              <w:jc w:val="center"/>
              <w:textAlignment w:val="bottom"/>
              <w:rPr>
                <w:rFonts w:ascii="宋体" w:hAnsi="宋体" w:cs="宋体"/>
                <w:color w:val="auto"/>
                <w:kern w:val="0"/>
                <w:sz w:val="22"/>
                <w:szCs w:val="22"/>
                <w:lang w:bidi="ar"/>
              </w:rPr>
            </w:pPr>
            <w:r>
              <w:rPr>
                <w:rFonts w:hint="eastAsia" w:ascii="宋体" w:hAnsi="宋体" w:cs="宋体"/>
                <w:color w:val="auto"/>
                <w:kern w:val="0"/>
                <w:sz w:val="22"/>
                <w:szCs w:val="22"/>
                <w:lang w:bidi="ar"/>
              </w:rPr>
              <w:t>2</w:t>
            </w:r>
          </w:p>
        </w:tc>
        <w:tc>
          <w:tcPr>
            <w:tcW w:w="662" w:type="dxa"/>
            <w:vAlign w:val="bottom"/>
          </w:tcPr>
          <w:p>
            <w:pPr>
              <w:widowControl/>
              <w:jc w:val="center"/>
              <w:textAlignment w:val="bottom"/>
              <w:rPr>
                <w:rFonts w:hint="default" w:ascii="宋体" w:hAnsi="宋体" w:eastAsia="宋体" w:cs="宋体"/>
                <w:color w:val="auto"/>
                <w:sz w:val="22"/>
                <w:szCs w:val="22"/>
                <w:lang w:val="en-US" w:eastAsia="zh-CN"/>
              </w:rPr>
            </w:pPr>
            <w:r>
              <w:rPr>
                <w:rFonts w:hint="eastAsia" w:ascii="宋体" w:hAnsi="宋体" w:cs="宋体"/>
                <w:color w:val="auto"/>
                <w:sz w:val="22"/>
                <w:szCs w:val="22"/>
                <w:lang w:val="en-US" w:eastAsia="zh-CN"/>
              </w:rPr>
              <w:t>37</w:t>
            </w:r>
          </w:p>
        </w:tc>
        <w:tc>
          <w:tcPr>
            <w:tcW w:w="1646" w:type="dxa"/>
            <w:vAlign w:val="bottom"/>
          </w:tcPr>
          <w:p>
            <w:pPr>
              <w:widowControl/>
              <w:jc w:val="center"/>
              <w:textAlignment w:val="bottom"/>
              <w:rPr>
                <w:rFonts w:ascii="宋体" w:hAnsi="宋体" w:cs="宋体"/>
                <w:color w:val="auto"/>
                <w:sz w:val="22"/>
                <w:szCs w:val="22"/>
              </w:rPr>
            </w:pPr>
            <w:r>
              <w:rPr>
                <w:rFonts w:hint="eastAsia" w:ascii="宋体" w:hAnsi="宋体" w:cs="宋体"/>
                <w:color w:val="auto"/>
                <w:sz w:val="22"/>
                <w:szCs w:val="22"/>
                <w:lang w:val="en-US" w:eastAsia="zh-CN"/>
              </w:rPr>
              <w:t>64.8</w:t>
            </w:r>
            <w:r>
              <w:rPr>
                <w:rFonts w:hint="eastAsia" w:ascii="宋体" w:hAnsi="宋体" w:cs="宋体"/>
                <w:color w:val="auto"/>
                <w:sz w:val="22"/>
                <w:szCs w:val="22"/>
              </w:rPr>
              <w:t>%</w:t>
            </w:r>
          </w:p>
        </w:tc>
        <w:tc>
          <w:tcPr>
            <w:tcW w:w="1729" w:type="dxa"/>
            <w:vAlign w:val="bottom"/>
          </w:tcPr>
          <w:p>
            <w:pPr>
              <w:widowControl/>
              <w:jc w:val="center"/>
              <w:textAlignment w:val="bottom"/>
              <w:rPr>
                <w:rFonts w:ascii="宋体" w:hAnsi="宋体" w:cs="宋体"/>
                <w:color w:val="auto"/>
                <w:kern w:val="0"/>
                <w:sz w:val="22"/>
                <w:szCs w:val="22"/>
                <w:lang w:bidi="ar"/>
              </w:rPr>
            </w:pPr>
            <w:r>
              <w:rPr>
                <w:rFonts w:ascii="宋体" w:hAnsi="宋体" w:cs="宋体"/>
                <w:color w:val="auto"/>
                <w:kern w:val="0"/>
                <w:sz w:val="22"/>
                <w:szCs w:val="22"/>
                <w:lang w:bidi="ar"/>
              </w:rPr>
              <w:t>5</w:t>
            </w:r>
          </w:p>
        </w:tc>
        <w:tc>
          <w:tcPr>
            <w:tcW w:w="1729" w:type="dxa"/>
            <w:vAlign w:val="bottom"/>
          </w:tcPr>
          <w:p>
            <w:pPr>
              <w:widowControl/>
              <w:jc w:val="center"/>
              <w:textAlignment w:val="bottom"/>
              <w:rPr>
                <w:rFonts w:ascii="宋体" w:hAnsi="宋体" w:cs="宋体"/>
                <w:color w:val="auto"/>
                <w:kern w:val="0"/>
                <w:sz w:val="22"/>
                <w:szCs w:val="22"/>
                <w:lang w:bidi="ar"/>
              </w:rPr>
            </w:pPr>
            <w:r>
              <w:rPr>
                <w:rFonts w:hint="eastAsia" w:ascii="宋体" w:hAnsi="宋体" w:cs="宋体"/>
                <w:color w:val="auto"/>
                <w:kern w:val="0"/>
                <w:sz w:val="22"/>
                <w:szCs w:val="22"/>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5" w:hRule="atLeast"/>
          <w:jc w:val="center"/>
        </w:trPr>
        <w:tc>
          <w:tcPr>
            <w:tcW w:w="1279" w:type="dxa"/>
            <w:vMerge w:val="continue"/>
            <w:vAlign w:val="bottom"/>
          </w:tcPr>
          <w:p>
            <w:pPr>
              <w:widowControl/>
              <w:jc w:val="center"/>
              <w:textAlignment w:val="bottom"/>
              <w:rPr>
                <w:rFonts w:ascii="宋体" w:hAnsi="宋体" w:cs="宋体"/>
                <w:color w:val="auto"/>
                <w:kern w:val="0"/>
                <w:sz w:val="22"/>
                <w:szCs w:val="22"/>
                <w:lang w:bidi="ar"/>
              </w:rPr>
            </w:pPr>
          </w:p>
        </w:tc>
        <w:tc>
          <w:tcPr>
            <w:tcW w:w="1213" w:type="dxa"/>
            <w:vAlign w:val="bottom"/>
          </w:tcPr>
          <w:p>
            <w:pPr>
              <w:widowControl/>
              <w:jc w:val="center"/>
              <w:textAlignment w:val="bottom"/>
              <w:rPr>
                <w:rFonts w:ascii="宋体" w:hAnsi="宋体" w:cs="宋体"/>
                <w:color w:val="auto"/>
                <w:kern w:val="0"/>
                <w:sz w:val="22"/>
                <w:szCs w:val="22"/>
                <w:lang w:bidi="ar"/>
              </w:rPr>
            </w:pPr>
            <w:r>
              <w:rPr>
                <w:rFonts w:hint="eastAsia" w:ascii="宋体" w:hAnsi="宋体" w:cs="宋体"/>
                <w:color w:val="auto"/>
                <w:kern w:val="0"/>
                <w:sz w:val="22"/>
                <w:szCs w:val="22"/>
                <w:lang w:bidi="ar"/>
              </w:rPr>
              <w:t>3</w:t>
            </w:r>
          </w:p>
        </w:tc>
        <w:tc>
          <w:tcPr>
            <w:tcW w:w="662" w:type="dxa"/>
            <w:vAlign w:val="bottom"/>
          </w:tcPr>
          <w:p>
            <w:pPr>
              <w:widowControl/>
              <w:jc w:val="center"/>
              <w:textAlignment w:val="bottom"/>
              <w:rPr>
                <w:rFonts w:hint="eastAsia" w:ascii="宋体" w:hAnsi="宋体" w:eastAsia="宋体" w:cs="宋体"/>
                <w:color w:val="auto"/>
                <w:sz w:val="22"/>
                <w:szCs w:val="22"/>
                <w:lang w:eastAsia="zh-CN"/>
              </w:rPr>
            </w:pPr>
            <w:r>
              <w:rPr>
                <w:rFonts w:ascii="宋体" w:hAnsi="宋体" w:cs="宋体"/>
                <w:color w:val="auto"/>
                <w:sz w:val="22"/>
                <w:szCs w:val="22"/>
              </w:rPr>
              <w:t>1</w:t>
            </w:r>
            <w:r>
              <w:rPr>
                <w:rFonts w:hint="eastAsia" w:ascii="宋体" w:hAnsi="宋体" w:cs="宋体"/>
                <w:color w:val="auto"/>
                <w:sz w:val="22"/>
                <w:szCs w:val="22"/>
                <w:lang w:val="en-US" w:eastAsia="zh-CN"/>
              </w:rPr>
              <w:t>1</w:t>
            </w:r>
          </w:p>
        </w:tc>
        <w:tc>
          <w:tcPr>
            <w:tcW w:w="1646" w:type="dxa"/>
            <w:vAlign w:val="bottom"/>
          </w:tcPr>
          <w:p>
            <w:pPr>
              <w:widowControl/>
              <w:jc w:val="center"/>
              <w:textAlignment w:val="bottom"/>
              <w:rPr>
                <w:rFonts w:ascii="宋体" w:hAnsi="宋体" w:cs="宋体"/>
                <w:color w:val="auto"/>
                <w:sz w:val="22"/>
                <w:szCs w:val="22"/>
              </w:rPr>
            </w:pPr>
            <w:r>
              <w:rPr>
                <w:rFonts w:hint="eastAsia" w:ascii="宋体" w:hAnsi="宋体" w:cs="宋体"/>
                <w:color w:val="auto"/>
                <w:sz w:val="22"/>
                <w:szCs w:val="22"/>
                <w:lang w:val="en-US" w:eastAsia="zh-CN"/>
              </w:rPr>
              <w:t>19.0</w:t>
            </w:r>
            <w:r>
              <w:rPr>
                <w:rFonts w:hint="eastAsia" w:ascii="宋体" w:hAnsi="宋体" w:cs="宋体"/>
                <w:color w:val="auto"/>
                <w:sz w:val="22"/>
                <w:szCs w:val="22"/>
              </w:rPr>
              <w:t>%</w:t>
            </w:r>
          </w:p>
        </w:tc>
        <w:tc>
          <w:tcPr>
            <w:tcW w:w="1729" w:type="dxa"/>
            <w:vAlign w:val="bottom"/>
          </w:tcPr>
          <w:p>
            <w:pPr>
              <w:widowControl/>
              <w:jc w:val="center"/>
              <w:textAlignment w:val="bottom"/>
              <w:rPr>
                <w:rFonts w:ascii="宋体" w:hAnsi="宋体" w:cs="宋体"/>
                <w:color w:val="auto"/>
                <w:kern w:val="0"/>
                <w:sz w:val="22"/>
                <w:szCs w:val="22"/>
                <w:lang w:bidi="ar"/>
              </w:rPr>
            </w:pPr>
            <w:r>
              <w:rPr>
                <w:rFonts w:ascii="宋体" w:hAnsi="宋体" w:cs="宋体"/>
                <w:color w:val="auto"/>
                <w:kern w:val="0"/>
                <w:sz w:val="22"/>
                <w:szCs w:val="22"/>
                <w:lang w:bidi="ar"/>
              </w:rPr>
              <w:t>13</w:t>
            </w:r>
          </w:p>
        </w:tc>
        <w:tc>
          <w:tcPr>
            <w:tcW w:w="1729" w:type="dxa"/>
            <w:vAlign w:val="bottom"/>
          </w:tcPr>
          <w:p>
            <w:pPr>
              <w:widowControl/>
              <w:jc w:val="center"/>
              <w:textAlignment w:val="bottom"/>
              <w:rPr>
                <w:rFonts w:ascii="宋体" w:hAnsi="宋体" w:cs="宋体"/>
                <w:color w:val="auto"/>
                <w:kern w:val="0"/>
                <w:sz w:val="22"/>
                <w:szCs w:val="22"/>
                <w:lang w:bidi="ar"/>
              </w:rPr>
            </w:pPr>
            <w:r>
              <w:rPr>
                <w:rFonts w:hint="eastAsia" w:ascii="宋体" w:hAnsi="宋体" w:cs="宋体"/>
                <w:color w:val="auto"/>
                <w:kern w:val="0"/>
                <w:sz w:val="22"/>
                <w:szCs w:val="22"/>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75" w:hRule="atLeast"/>
          <w:jc w:val="center"/>
        </w:trPr>
        <w:tc>
          <w:tcPr>
            <w:tcW w:w="1279" w:type="dxa"/>
            <w:vMerge w:val="continue"/>
            <w:vAlign w:val="bottom"/>
          </w:tcPr>
          <w:p>
            <w:pPr>
              <w:widowControl/>
              <w:jc w:val="center"/>
              <w:textAlignment w:val="bottom"/>
              <w:rPr>
                <w:rFonts w:ascii="宋体" w:hAnsi="宋体" w:cs="宋体"/>
                <w:color w:val="auto"/>
                <w:kern w:val="0"/>
                <w:sz w:val="22"/>
                <w:szCs w:val="22"/>
                <w:lang w:bidi="ar"/>
              </w:rPr>
            </w:pPr>
          </w:p>
        </w:tc>
        <w:tc>
          <w:tcPr>
            <w:tcW w:w="1213" w:type="dxa"/>
            <w:vAlign w:val="bottom"/>
          </w:tcPr>
          <w:p>
            <w:pPr>
              <w:widowControl/>
              <w:jc w:val="center"/>
              <w:textAlignment w:val="bottom"/>
              <w:rPr>
                <w:rFonts w:ascii="宋体" w:hAnsi="宋体" w:cs="宋体"/>
                <w:color w:val="auto"/>
                <w:kern w:val="0"/>
                <w:sz w:val="22"/>
                <w:szCs w:val="22"/>
                <w:lang w:bidi="ar"/>
              </w:rPr>
            </w:pPr>
            <w:r>
              <w:rPr>
                <w:rFonts w:hint="eastAsia" w:ascii="宋体" w:hAnsi="宋体" w:cs="宋体"/>
                <w:color w:val="auto"/>
                <w:kern w:val="0"/>
                <w:sz w:val="22"/>
                <w:szCs w:val="22"/>
                <w:lang w:bidi="ar"/>
              </w:rPr>
              <w:t>4</w:t>
            </w:r>
          </w:p>
        </w:tc>
        <w:tc>
          <w:tcPr>
            <w:tcW w:w="662" w:type="dxa"/>
            <w:vAlign w:val="bottom"/>
          </w:tcPr>
          <w:p>
            <w:pPr>
              <w:widowControl/>
              <w:jc w:val="center"/>
              <w:textAlignment w:val="bottom"/>
              <w:rPr>
                <w:rFonts w:hint="eastAsia" w:ascii="宋体" w:hAnsi="宋体" w:eastAsia="宋体" w:cs="宋体"/>
                <w:color w:val="auto"/>
                <w:sz w:val="22"/>
                <w:szCs w:val="22"/>
                <w:lang w:eastAsia="zh-CN"/>
              </w:rPr>
            </w:pPr>
            <w:r>
              <w:rPr>
                <w:rFonts w:hint="eastAsia" w:ascii="宋体" w:hAnsi="宋体" w:cs="宋体"/>
                <w:color w:val="auto"/>
                <w:sz w:val="22"/>
                <w:szCs w:val="22"/>
                <w:lang w:val="en-US" w:eastAsia="zh-CN"/>
              </w:rPr>
              <w:t>2</w:t>
            </w:r>
          </w:p>
        </w:tc>
        <w:tc>
          <w:tcPr>
            <w:tcW w:w="1646" w:type="dxa"/>
            <w:vAlign w:val="bottom"/>
          </w:tcPr>
          <w:p>
            <w:pPr>
              <w:widowControl/>
              <w:jc w:val="center"/>
              <w:textAlignment w:val="bottom"/>
              <w:rPr>
                <w:rFonts w:ascii="宋体" w:hAnsi="宋体" w:cs="宋体"/>
                <w:color w:val="auto"/>
                <w:sz w:val="22"/>
                <w:szCs w:val="22"/>
              </w:rPr>
            </w:pPr>
            <w:r>
              <w:rPr>
                <w:rFonts w:hint="eastAsia" w:ascii="宋体" w:hAnsi="宋体" w:cs="宋体"/>
                <w:color w:val="auto"/>
                <w:sz w:val="22"/>
                <w:szCs w:val="22"/>
                <w:lang w:val="en-US" w:eastAsia="zh-CN"/>
              </w:rPr>
              <w:t>3.4</w:t>
            </w:r>
            <w:r>
              <w:rPr>
                <w:rFonts w:hint="eastAsia" w:ascii="宋体" w:hAnsi="宋体" w:cs="宋体"/>
                <w:color w:val="auto"/>
                <w:sz w:val="22"/>
                <w:szCs w:val="22"/>
              </w:rPr>
              <w:t>%</w:t>
            </w:r>
          </w:p>
        </w:tc>
        <w:tc>
          <w:tcPr>
            <w:tcW w:w="1729" w:type="dxa"/>
            <w:vAlign w:val="bottom"/>
          </w:tcPr>
          <w:p>
            <w:pPr>
              <w:widowControl/>
              <w:jc w:val="center"/>
              <w:textAlignment w:val="bottom"/>
              <w:rPr>
                <w:rFonts w:ascii="宋体" w:hAnsi="宋体" w:cs="宋体"/>
                <w:color w:val="auto"/>
                <w:kern w:val="0"/>
                <w:sz w:val="22"/>
                <w:szCs w:val="22"/>
                <w:lang w:bidi="ar"/>
              </w:rPr>
            </w:pPr>
            <w:r>
              <w:rPr>
                <w:rFonts w:hint="eastAsia" w:ascii="宋体" w:hAnsi="宋体" w:cs="宋体"/>
                <w:color w:val="auto"/>
                <w:kern w:val="0"/>
                <w:sz w:val="22"/>
                <w:szCs w:val="22"/>
                <w:lang w:bidi="ar"/>
              </w:rPr>
              <w:t>0</w:t>
            </w:r>
          </w:p>
        </w:tc>
        <w:tc>
          <w:tcPr>
            <w:tcW w:w="1729" w:type="dxa"/>
            <w:vAlign w:val="bottom"/>
          </w:tcPr>
          <w:p>
            <w:pPr>
              <w:widowControl/>
              <w:jc w:val="center"/>
              <w:textAlignment w:val="bottom"/>
              <w:rPr>
                <w:rFonts w:ascii="宋体" w:hAnsi="宋体" w:cs="宋体"/>
                <w:color w:val="auto"/>
                <w:kern w:val="0"/>
                <w:sz w:val="22"/>
                <w:szCs w:val="22"/>
                <w:lang w:bidi="ar"/>
              </w:rPr>
            </w:pPr>
            <w:r>
              <w:rPr>
                <w:rFonts w:hint="eastAsia" w:ascii="宋体" w:hAnsi="宋体" w:cs="宋体"/>
                <w:color w:val="auto"/>
                <w:kern w:val="0"/>
                <w:sz w:val="22"/>
                <w:szCs w:val="22"/>
                <w:lang w:bidi="ar"/>
              </w:rPr>
              <w:t>0</w:t>
            </w:r>
          </w:p>
        </w:tc>
      </w:tr>
    </w:tbl>
    <w:p>
      <w:pPr>
        <w:rPr>
          <w:b/>
          <w:color w:val="auto"/>
          <w:sz w:val="24"/>
        </w:rPr>
      </w:pPr>
    </w:p>
    <w:p>
      <w:pPr>
        <w:rPr>
          <w:color w:val="auto"/>
          <w:sz w:val="24"/>
        </w:rPr>
      </w:pPr>
      <w:r>
        <w:rPr>
          <w:rFonts w:hint="eastAsia"/>
          <w:b/>
          <w:color w:val="auto"/>
          <w:sz w:val="24"/>
        </w:rPr>
        <w:t>权重系数即换算标准：</w:t>
      </w:r>
      <w:r>
        <w:rPr>
          <w:rFonts w:hint="eastAsia"/>
          <w:color w:val="auto"/>
          <w:sz w:val="24"/>
        </w:rPr>
        <w:t>1个</w:t>
      </w:r>
      <w:r>
        <w:rPr>
          <w:rFonts w:hint="eastAsia"/>
          <w:color w:val="auto"/>
        </w:rPr>
        <w:t>致命</w:t>
      </w:r>
      <w:r>
        <w:rPr>
          <w:rFonts w:hint="eastAsia"/>
          <w:color w:val="auto"/>
          <w:sz w:val="24"/>
        </w:rPr>
        <w:t>的BUG=8个普通的BUG；一个严重BUG=4个普通BUG； 一个细微BUG=0.5个普通BUG。</w:t>
      </w:r>
    </w:p>
    <w:p>
      <w:pPr>
        <w:pStyle w:val="4"/>
        <w:spacing w:line="360" w:lineRule="auto"/>
        <w:ind w:firstLine="422"/>
        <w:rPr>
          <w:color w:val="auto"/>
          <w:szCs w:val="24"/>
        </w:rPr>
      </w:pPr>
      <w:r>
        <w:rPr>
          <w:rFonts w:hint="eastAsia"/>
          <w:b/>
          <w:color w:val="auto"/>
          <w:szCs w:val="24"/>
        </w:rPr>
        <w:t>缺陷密度</w:t>
      </w:r>
      <w:r>
        <w:rPr>
          <w:rFonts w:hint="eastAsia"/>
          <w:color w:val="auto"/>
          <w:szCs w:val="24"/>
        </w:rPr>
        <w:t xml:space="preserve"> ＝</w:t>
      </w:r>
      <w:r>
        <w:rPr>
          <w:rFonts w:hint="eastAsia"/>
          <w:color w:val="auto"/>
          <w:szCs w:val="24"/>
          <w:lang w:eastAsia="zh-CN"/>
        </w:rPr>
        <w:t>（</w:t>
      </w:r>
      <w:r>
        <w:rPr>
          <w:rFonts w:hint="eastAsia"/>
          <w:color w:val="auto"/>
          <w:szCs w:val="24"/>
          <w:lang w:val="en-US" w:eastAsia="zh-CN"/>
        </w:rPr>
        <w:t>8*0.5+37+11*4+2*8</w:t>
      </w:r>
      <w:r>
        <w:rPr>
          <w:rFonts w:hint="eastAsia"/>
          <w:color w:val="auto"/>
          <w:szCs w:val="24"/>
          <w:lang w:eastAsia="zh-CN"/>
        </w:rPr>
        <w:t>）</w:t>
      </w:r>
      <w:r>
        <w:rPr>
          <w:rFonts w:hint="eastAsia"/>
          <w:color w:val="auto"/>
          <w:szCs w:val="24"/>
        </w:rPr>
        <w:t>/</w:t>
      </w:r>
      <w:r>
        <w:rPr>
          <w:rFonts w:hint="eastAsia"/>
          <w:color w:val="auto"/>
          <w:szCs w:val="24"/>
          <w:lang w:val="en-US" w:eastAsia="zh-CN"/>
        </w:rPr>
        <w:t xml:space="preserve"> 77</w:t>
      </w:r>
      <w:r>
        <w:rPr>
          <w:rFonts w:hint="eastAsia"/>
          <w:color w:val="auto"/>
          <w:szCs w:val="24"/>
        </w:rPr>
        <w:t xml:space="preserve">功能点 </w:t>
      </w:r>
    </w:p>
    <w:p>
      <w:pPr>
        <w:pStyle w:val="4"/>
        <w:spacing w:line="360" w:lineRule="auto"/>
        <w:ind w:firstLine="997" w:firstLineChars="475"/>
        <w:rPr>
          <w:color w:val="auto"/>
          <w:szCs w:val="24"/>
        </w:rPr>
      </w:pPr>
      <w:r>
        <w:rPr>
          <w:rFonts w:hint="eastAsia"/>
          <w:color w:val="auto"/>
          <w:szCs w:val="24"/>
        </w:rPr>
        <w:t xml:space="preserve">= </w:t>
      </w:r>
      <w:r>
        <w:rPr>
          <w:rFonts w:hint="eastAsia"/>
          <w:color w:val="auto"/>
          <w:szCs w:val="24"/>
          <w:lang w:val="en-US" w:eastAsia="zh-CN"/>
        </w:rPr>
        <w:t>1.31</w:t>
      </w:r>
      <w:r>
        <w:rPr>
          <w:rFonts w:hint="eastAsia"/>
          <w:color w:val="auto"/>
          <w:szCs w:val="24"/>
        </w:rPr>
        <w:t xml:space="preserve"> BUG/功能点</w:t>
      </w:r>
    </w:p>
    <w:p>
      <w:pPr>
        <w:pStyle w:val="4"/>
        <w:spacing w:line="360" w:lineRule="auto"/>
        <w:rPr>
          <w:color w:val="auto"/>
        </w:rPr>
      </w:pPr>
      <w:r>
        <w:rPr>
          <w:rFonts w:hint="eastAsia" w:ascii="宋体" w:hAnsi="宋体"/>
          <w:color w:val="auto"/>
          <w:szCs w:val="24"/>
        </w:rPr>
        <w:t>（加权后的BUG个数/实际功能点）</w:t>
      </w:r>
    </w:p>
    <w:p>
      <w:pPr>
        <w:rPr>
          <w:color w:val="auto"/>
        </w:rPr>
      </w:pPr>
      <w:r>
        <w:rPr>
          <w:rFonts w:hint="eastAsia"/>
          <w:color w:val="auto"/>
        </w:rPr>
        <w:t>Bug严重程度</w:t>
      </w:r>
    </w:p>
    <w:p>
      <w:pPr>
        <w:rPr>
          <w:color w:val="auto"/>
        </w:rPr>
      </w:pPr>
      <w:r>
        <w:rPr>
          <w:rFonts w:hint="eastAsia"/>
          <w:color w:val="auto"/>
        </w:rPr>
        <w:t>4：致命</w:t>
      </w:r>
    </w:p>
    <w:p>
      <w:pPr>
        <w:rPr>
          <w:color w:val="auto"/>
        </w:rPr>
      </w:pPr>
      <w:r>
        <w:rPr>
          <w:color w:val="auto"/>
        </w:rPr>
        <w:t>3</w:t>
      </w:r>
      <w:r>
        <w:rPr>
          <w:rFonts w:hint="eastAsia"/>
          <w:color w:val="auto"/>
        </w:rPr>
        <w:t>：严重</w:t>
      </w:r>
    </w:p>
    <w:p>
      <w:pPr>
        <w:rPr>
          <w:color w:val="auto"/>
        </w:rPr>
      </w:pPr>
      <w:r>
        <w:rPr>
          <w:color w:val="auto"/>
        </w:rPr>
        <w:t>2</w:t>
      </w:r>
      <w:r>
        <w:rPr>
          <w:rFonts w:hint="eastAsia"/>
          <w:color w:val="auto"/>
        </w:rPr>
        <w:t>：一般</w:t>
      </w:r>
    </w:p>
    <w:p>
      <w:pPr>
        <w:rPr>
          <w:color w:val="auto"/>
        </w:rPr>
      </w:pPr>
      <w:r>
        <w:rPr>
          <w:color w:val="auto"/>
        </w:rPr>
        <w:t>1</w:t>
      </w:r>
      <w:r>
        <w:rPr>
          <w:rFonts w:hint="eastAsia"/>
          <w:color w:val="auto"/>
        </w:rPr>
        <w:t>：细微</w:t>
      </w:r>
    </w:p>
    <w:p>
      <w:pPr>
        <w:rPr>
          <w:color w:val="auto"/>
        </w:rPr>
      </w:pPr>
    </w:p>
    <w:p>
      <w:pPr>
        <w:pStyle w:val="2"/>
        <w:rPr>
          <w:color w:val="auto"/>
        </w:rPr>
      </w:pPr>
      <w:bookmarkStart w:id="30" w:name="_Toc60128156"/>
      <w:r>
        <w:rPr>
          <w:rFonts w:hint="eastAsia"/>
          <w:color w:val="auto"/>
        </w:rPr>
        <w:t>测试结果</w:t>
      </w:r>
      <w:bookmarkEnd w:id="28"/>
      <w:bookmarkEnd w:id="29"/>
      <w:r>
        <w:rPr>
          <w:rFonts w:hint="eastAsia"/>
          <w:color w:val="auto"/>
        </w:rPr>
        <w:t>分析及软件评价</w:t>
      </w:r>
      <w:bookmarkEnd w:id="30"/>
    </w:p>
    <w:p>
      <w:pPr>
        <w:pStyle w:val="3"/>
        <w:rPr>
          <w:color w:val="auto"/>
        </w:rPr>
      </w:pPr>
      <w:bookmarkStart w:id="31" w:name="_Toc224108235"/>
      <w:bookmarkStart w:id="32" w:name="_Toc224024526"/>
      <w:bookmarkStart w:id="33" w:name="_Toc60128157"/>
      <w:r>
        <w:rPr>
          <w:rFonts w:hint="eastAsia"/>
          <w:color w:val="auto"/>
        </w:rPr>
        <w:t>对被测试软件的总体评</w:t>
      </w:r>
      <w:bookmarkEnd w:id="31"/>
      <w:bookmarkEnd w:id="32"/>
      <w:r>
        <w:rPr>
          <w:rFonts w:hint="eastAsia"/>
          <w:color w:val="auto"/>
        </w:rPr>
        <w:t>价</w:t>
      </w:r>
      <w:bookmarkEnd w:id="33"/>
      <w:bookmarkStart w:id="34" w:name="_Toc481488163"/>
      <w:bookmarkStart w:id="35" w:name="_Toc224108236"/>
      <w:bookmarkStart w:id="36" w:name="_Toc224024527"/>
    </w:p>
    <w:p>
      <w:pPr>
        <w:spacing w:line="480" w:lineRule="exact"/>
        <w:rPr>
          <w:color w:val="auto"/>
          <w:sz w:val="24"/>
          <w:szCs w:val="24"/>
        </w:rPr>
      </w:pPr>
      <w:r>
        <w:rPr>
          <w:rFonts w:hint="eastAsia"/>
          <w:color w:val="auto"/>
          <w:sz w:val="24"/>
          <w:szCs w:val="24"/>
        </w:rPr>
        <w:t xml:space="preserve"> </w:t>
      </w:r>
      <w:r>
        <w:rPr>
          <w:color w:val="auto"/>
          <w:sz w:val="24"/>
          <w:szCs w:val="24"/>
        </w:rPr>
        <w:t xml:space="preserve">   </w:t>
      </w:r>
      <w:r>
        <w:rPr>
          <w:rFonts w:hint="eastAsia"/>
          <w:color w:val="auto"/>
          <w:sz w:val="24"/>
          <w:szCs w:val="24"/>
        </w:rPr>
        <w:t>本期开发的功能在测试期间发现的问题，都进行了解决，目前运行状况良好，无其它故障问题产生。</w:t>
      </w:r>
      <w:bookmarkEnd w:id="34"/>
    </w:p>
    <w:p>
      <w:pPr>
        <w:pStyle w:val="3"/>
        <w:rPr>
          <w:color w:val="auto"/>
        </w:rPr>
      </w:pPr>
      <w:r>
        <w:rPr>
          <w:rFonts w:hint="eastAsia"/>
          <w:color w:val="auto"/>
          <w:lang w:val="en-US"/>
        </w:rPr>
        <w:t xml:space="preserve"> </w:t>
      </w:r>
      <w:bookmarkStart w:id="37" w:name="_Toc60128158"/>
      <w:r>
        <w:rPr>
          <w:rFonts w:hint="eastAsia"/>
          <w:color w:val="auto"/>
        </w:rPr>
        <w:t>测试环境的影响</w:t>
      </w:r>
      <w:bookmarkEnd w:id="35"/>
      <w:bookmarkEnd w:id="36"/>
      <w:bookmarkEnd w:id="37"/>
    </w:p>
    <w:p>
      <w:pPr>
        <w:spacing w:line="480" w:lineRule="exact"/>
        <w:rPr>
          <w:color w:val="auto"/>
          <w:sz w:val="24"/>
          <w:szCs w:val="24"/>
        </w:rPr>
      </w:pPr>
      <w:r>
        <w:rPr>
          <w:rFonts w:hint="eastAsia"/>
          <w:color w:val="auto"/>
          <w:sz w:val="24"/>
          <w:szCs w:val="24"/>
        </w:rPr>
        <w:t xml:space="preserve"> </w:t>
      </w:r>
      <w:r>
        <w:rPr>
          <w:color w:val="auto"/>
          <w:sz w:val="24"/>
          <w:szCs w:val="24"/>
        </w:rPr>
        <w:t xml:space="preserve">   </w:t>
      </w:r>
      <w:r>
        <w:rPr>
          <w:rFonts w:hint="eastAsia"/>
          <w:color w:val="auto"/>
          <w:sz w:val="24"/>
          <w:szCs w:val="24"/>
        </w:rPr>
        <w:t>测试</w:t>
      </w:r>
      <w:r>
        <w:rPr>
          <w:color w:val="auto"/>
          <w:sz w:val="24"/>
          <w:szCs w:val="24"/>
        </w:rPr>
        <w:t>环境与生产环境主要差异</w:t>
      </w:r>
      <w:r>
        <w:rPr>
          <w:rFonts w:hint="eastAsia"/>
          <w:color w:val="auto"/>
          <w:sz w:val="24"/>
          <w:szCs w:val="24"/>
        </w:rPr>
        <w:t>：</w:t>
      </w:r>
    </w:p>
    <w:p>
      <w:pPr>
        <w:pStyle w:val="51"/>
        <w:numPr>
          <w:ilvl w:val="0"/>
          <w:numId w:val="4"/>
        </w:numPr>
        <w:spacing w:line="480" w:lineRule="exact"/>
        <w:ind w:firstLineChars="0"/>
        <w:rPr>
          <w:color w:val="auto"/>
          <w:sz w:val="24"/>
          <w:szCs w:val="24"/>
        </w:rPr>
      </w:pPr>
      <w:r>
        <w:rPr>
          <w:rFonts w:hint="eastAsia"/>
          <w:color w:val="auto"/>
          <w:sz w:val="24"/>
          <w:szCs w:val="24"/>
        </w:rPr>
        <w:t>网络连接问题。生产环境为内网环境</w:t>
      </w:r>
    </w:p>
    <w:p>
      <w:pPr>
        <w:pStyle w:val="51"/>
        <w:numPr>
          <w:ilvl w:val="0"/>
          <w:numId w:val="4"/>
        </w:numPr>
        <w:spacing w:line="480" w:lineRule="exact"/>
        <w:ind w:firstLineChars="0"/>
        <w:rPr>
          <w:color w:val="auto"/>
          <w:sz w:val="24"/>
          <w:szCs w:val="24"/>
        </w:rPr>
      </w:pPr>
      <w:r>
        <w:rPr>
          <w:rFonts w:hint="eastAsia"/>
          <w:color w:val="auto"/>
          <w:sz w:val="24"/>
          <w:szCs w:val="24"/>
        </w:rPr>
        <w:t>模拟数据跟实际数据存在差异</w:t>
      </w:r>
    </w:p>
    <w:p>
      <w:pPr>
        <w:pStyle w:val="3"/>
        <w:rPr>
          <w:color w:val="auto"/>
        </w:rPr>
      </w:pPr>
      <w:bookmarkStart w:id="38" w:name="_Toc224108237"/>
      <w:bookmarkStart w:id="39" w:name="_Toc224024528"/>
      <w:r>
        <w:rPr>
          <w:rFonts w:hint="eastAsia"/>
          <w:color w:val="auto"/>
          <w:lang w:val="en-US"/>
        </w:rPr>
        <w:t xml:space="preserve"> </w:t>
      </w:r>
      <w:bookmarkStart w:id="40" w:name="_Toc60128159"/>
      <w:r>
        <w:rPr>
          <w:rFonts w:hint="eastAsia"/>
          <w:color w:val="auto"/>
        </w:rPr>
        <w:t>改进建议</w:t>
      </w:r>
      <w:bookmarkEnd w:id="38"/>
      <w:bookmarkEnd w:id="39"/>
      <w:bookmarkEnd w:id="40"/>
    </w:p>
    <w:p>
      <w:pPr>
        <w:spacing w:line="480" w:lineRule="exact"/>
        <w:ind w:firstLine="450"/>
        <w:rPr>
          <w:color w:val="auto"/>
          <w:sz w:val="24"/>
          <w:szCs w:val="24"/>
        </w:rPr>
      </w:pPr>
      <w:r>
        <w:rPr>
          <w:rFonts w:hint="eastAsia"/>
          <w:color w:val="auto"/>
          <w:sz w:val="24"/>
          <w:szCs w:val="24"/>
        </w:rPr>
        <w:t>部分页面加载和查询速度较慢，若上线之后对性能要求提高，可适当提升机器配置及或者对S</w:t>
      </w:r>
      <w:r>
        <w:rPr>
          <w:color w:val="auto"/>
          <w:sz w:val="24"/>
          <w:szCs w:val="24"/>
        </w:rPr>
        <w:t>QL</w:t>
      </w:r>
      <w:r>
        <w:rPr>
          <w:rFonts w:hint="eastAsia"/>
          <w:color w:val="auto"/>
          <w:sz w:val="24"/>
          <w:szCs w:val="24"/>
        </w:rPr>
        <w:t>进行优化。</w:t>
      </w:r>
    </w:p>
    <w:p>
      <w:pPr>
        <w:spacing w:line="480" w:lineRule="exact"/>
        <w:ind w:firstLine="450"/>
        <w:rPr>
          <w:color w:val="auto"/>
        </w:rPr>
      </w:pPr>
      <w:r>
        <w:rPr>
          <w:rFonts w:hint="eastAsia"/>
          <w:color w:val="auto"/>
          <w:sz w:val="24"/>
          <w:szCs w:val="24"/>
        </w:rPr>
        <w:t>平台兼容chrome和firefox浏览器，如果上线后需要兼容IE浏览器，需要做IE浏览器的兼容适配及测试。</w:t>
      </w:r>
    </w:p>
    <w:p>
      <w:pPr>
        <w:pStyle w:val="2"/>
        <w:rPr>
          <w:color w:val="auto"/>
        </w:rPr>
      </w:pPr>
      <w:bookmarkStart w:id="41" w:name="_Toc482719552"/>
      <w:r>
        <w:rPr>
          <w:rFonts w:hint="eastAsia"/>
          <w:color w:val="auto"/>
          <w:lang w:val="en-US"/>
        </w:rPr>
        <w:t xml:space="preserve"> </w:t>
      </w:r>
      <w:bookmarkStart w:id="42" w:name="_Toc60128160"/>
      <w:r>
        <w:rPr>
          <w:rFonts w:hint="eastAsia"/>
          <w:color w:val="auto"/>
        </w:rPr>
        <w:t>版本及环境部署</w:t>
      </w:r>
      <w:bookmarkEnd w:id="41"/>
      <w:bookmarkEnd w:id="42"/>
    </w:p>
    <w:p>
      <w:pPr>
        <w:pStyle w:val="3"/>
        <w:rPr>
          <w:color w:val="auto"/>
        </w:rPr>
      </w:pPr>
      <w:bookmarkStart w:id="43" w:name="_Toc482719553"/>
      <w:r>
        <w:rPr>
          <w:rFonts w:hint="eastAsia"/>
          <w:color w:val="auto"/>
          <w:lang w:val="en-US"/>
        </w:rPr>
        <w:t xml:space="preserve"> </w:t>
      </w:r>
      <w:bookmarkStart w:id="44" w:name="_Toc60128161"/>
      <w:r>
        <w:rPr>
          <w:rFonts w:hint="eastAsia"/>
          <w:color w:val="auto"/>
        </w:rPr>
        <w:t>版本说明</w:t>
      </w:r>
      <w:bookmarkEnd w:id="43"/>
      <w:bookmarkEnd w:id="44"/>
    </w:p>
    <w:p>
      <w:pPr>
        <w:spacing w:line="480" w:lineRule="exact"/>
        <w:ind w:firstLine="361" w:firstLineChars="150"/>
        <w:rPr>
          <w:rFonts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b/>
          <w:color w:val="auto"/>
          <w:sz w:val="24"/>
          <w:szCs w:val="24"/>
        </w:rPr>
        <w:t>测试报告</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b/>
          <w:color w:val="auto"/>
          <w:sz w:val="24"/>
          <w:szCs w:val="24"/>
        </w:rPr>
        <w:t xml:space="preserve">  V1.0</w:t>
      </w:r>
    </w:p>
    <w:sectPr>
      <w:headerReference r:id="rId8" w:type="default"/>
      <w:footerReference r:id="rId9" w:type="default"/>
      <w:pgSz w:w="11906" w:h="16838"/>
      <w:pgMar w:top="1440" w:right="1418" w:bottom="1440" w:left="1418"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center" w:pos="4677"/>
        <w:tab w:val="right" w:pos="9355"/>
        <w:tab w:val="clear" w:pos="4153"/>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8267629"/>
    </w:sdtPr>
    <w:sdtContent>
      <w:sdt>
        <w:sdtPr>
          <w:id w:val="1728636285"/>
        </w:sdtPr>
        <w:sdtContent>
          <w:p>
            <w:pPr>
              <w:pStyle w:val="15"/>
              <w:jc w:val="center"/>
            </w:pPr>
            <w: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t xml:space="preserve"> / </w:t>
            </w:r>
            <w:r>
              <w:rPr>
                <w:b/>
                <w:bCs/>
                <w:sz w:val="24"/>
                <w:szCs w:val="24"/>
              </w:rPr>
              <w:fldChar w:fldCharType="begin"/>
            </w:r>
            <w:r>
              <w:rPr>
                <w:b/>
                <w:bCs/>
              </w:rPr>
              <w:instrText xml:space="preserve">NUMPAGES</w:instrText>
            </w:r>
            <w:r>
              <w:rPr>
                <w:b/>
                <w:bCs/>
                <w:sz w:val="24"/>
                <w:szCs w:val="24"/>
              </w:rPr>
              <w:fldChar w:fldCharType="separate"/>
            </w:r>
            <w:r>
              <w:rPr>
                <w:b/>
                <w:bCs/>
              </w:rPr>
              <w:t>2</w:t>
            </w:r>
            <w:r>
              <w:rPr>
                <w:b/>
                <w:bCs/>
                <w:sz w:val="24"/>
                <w:szCs w:val="24"/>
              </w:rPr>
              <w:fldChar w:fldCharType="end"/>
            </w:r>
          </w:p>
        </w:sdtContent>
      </w:sdt>
    </w:sdtContent>
  </w:sdt>
  <w:p>
    <w:pPr>
      <w:pStyle w:val="15"/>
      <w:tabs>
        <w:tab w:val="center" w:pos="4536"/>
        <w:tab w:val="clear" w:pos="4153"/>
      </w:tabs>
      <w:rPr>
        <w:b/>
        <w:bCs/>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left="425" w:hanging="424" w:hangingChars="236"/>
      <w:jc w:val="left"/>
    </w:pPr>
    <w:r>
      <w:rPr>
        <w:rFonts w:hint="eastAsia"/>
      </w:rPr>
      <w:t xml:space="preserve">       </w:t>
    </w:r>
    <w:r>
      <w:t xml:space="preserve">     </w:t>
    </w:r>
    <w:r>
      <w:rPr>
        <w:rFonts w:hint="eastAsia"/>
      </w:rPr>
      <w:t xml:space="preserve"> </w:t>
    </w:r>
    <w:r>
      <w:t xml:space="preserve">                                               </w:t>
    </w:r>
    <w:r>
      <w:rPr>
        <w:rFonts w:hint="eastAsia"/>
      </w:rPr>
      <w:t>测试报告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left"/>
    </w:pPr>
    <w:r>
      <w:rPr>
        <w:rFonts w:hint="eastAsia"/>
      </w:rPr>
      <w:t xml:space="preserve">组织过程改进规程                                    </w:t>
    </w:r>
    <w:r>
      <w:rPr>
        <w:rFonts w:hint="eastAsia" w:ascii="宋体" w:hAnsi="宋体"/>
        <w:sz w:val="21"/>
        <w:szCs w:val="21"/>
      </w:rPr>
      <w:t>编号：Q/AISINO-HEB-CX-OSSP-01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t xml:space="preserve">      </w:t>
    </w:r>
    <w:r>
      <w:t xml:space="preserve">     </w:t>
    </w:r>
    <w:r>
      <w:rPr>
        <w:rFonts w:hint="eastAsia"/>
      </w:rPr>
      <w:t xml:space="preserve"> </w:t>
    </w:r>
    <w:r>
      <w:t xml:space="preserve">                                               </w:t>
    </w:r>
    <w:r>
      <w:rPr>
        <w:rFonts w:hint="eastAsia"/>
      </w:rPr>
      <w:t>测试报告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B009D6"/>
    <w:multiLevelType w:val="multilevel"/>
    <w:tmpl w:val="08B009D6"/>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5"/>
      <w:lvlText w:val="%1.%2.%3"/>
      <w:lvlJc w:val="left"/>
      <w:pPr>
        <w:tabs>
          <w:tab w:val="left" w:pos="1430"/>
        </w:tabs>
        <w:ind w:left="1430" w:hanging="720"/>
      </w:pPr>
      <w:rPr>
        <w:rFonts w:hint="eastAsia"/>
      </w:rPr>
    </w:lvl>
    <w:lvl w:ilvl="3" w:tentative="0">
      <w:start w:val="1"/>
      <w:numFmt w:val="decimal"/>
      <w:pStyle w:val="6"/>
      <w:lvlText w:val="%1.%2.%3.%4"/>
      <w:lvlJc w:val="left"/>
      <w:pPr>
        <w:tabs>
          <w:tab w:val="left" w:pos="1857"/>
        </w:tabs>
        <w:ind w:left="1857"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303E093F"/>
    <w:multiLevelType w:val="multilevel"/>
    <w:tmpl w:val="303E093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7D5298C"/>
    <w:multiLevelType w:val="multilevel"/>
    <w:tmpl w:val="37D5298C"/>
    <w:lvl w:ilvl="0" w:tentative="0">
      <w:start w:val="1"/>
      <w:numFmt w:val="bullet"/>
      <w:pStyle w:val="45"/>
      <w:lvlText w:val=""/>
      <w:lvlJc w:val="left"/>
      <w:pPr>
        <w:tabs>
          <w:tab w:val="left" w:pos="704"/>
        </w:tabs>
        <w:ind w:left="704"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6CB11212"/>
    <w:multiLevelType w:val="multilevel"/>
    <w:tmpl w:val="6CB11212"/>
    <w:lvl w:ilvl="0" w:tentative="0">
      <w:start w:val="1"/>
      <w:numFmt w:val="bullet"/>
      <w:pStyle w:val="7"/>
      <w:lvlText w:val=""/>
      <w:lvlJc w:val="left"/>
      <w:pPr>
        <w:tabs>
          <w:tab w:val="left" w:pos="420"/>
        </w:tabs>
        <w:ind w:left="420" w:hanging="420"/>
      </w:pPr>
      <w:rPr>
        <w:rFonts w:hint="default" w:ascii="Wingdings" w:hAnsi="Wingdings"/>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ZkYWU0MjY5MjE1NmRiNjlhNjZkODA3NjYxNTk0OGQifQ=="/>
  </w:docVars>
  <w:rsids>
    <w:rsidRoot w:val="00000000"/>
    <w:rsid w:val="07DB103B"/>
    <w:rsid w:val="189A2440"/>
    <w:rsid w:val="18B6610B"/>
    <w:rsid w:val="26CC6721"/>
    <w:rsid w:val="2C315007"/>
    <w:rsid w:val="3EE7611C"/>
    <w:rsid w:val="43901244"/>
    <w:rsid w:val="570B138F"/>
    <w:rsid w:val="5C3411B0"/>
    <w:rsid w:val="65DF280D"/>
    <w:rsid w:val="66680A54"/>
    <w:rsid w:val="6BA84FDB"/>
    <w:rsid w:val="6FC75525"/>
    <w:rsid w:val="75B87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imes New Roman" w:hAnsi="Times New Roman" w:eastAsia="宋体" w:cs="Times New Roman"/>
      <w:kern w:val="2"/>
      <w:sz w:val="21"/>
      <w:lang w:val="en-US" w:eastAsia="zh-CN" w:bidi="ar-SA"/>
    </w:rPr>
  </w:style>
  <w:style w:type="paragraph" w:styleId="2">
    <w:name w:val="heading 1"/>
    <w:basedOn w:val="1"/>
    <w:next w:val="1"/>
    <w:link w:val="33"/>
    <w:qFormat/>
    <w:uiPriority w:val="0"/>
    <w:pPr>
      <w:keepNext/>
      <w:keepLines/>
      <w:numPr>
        <w:ilvl w:val="0"/>
        <w:numId w:val="1"/>
      </w:numPr>
      <w:tabs>
        <w:tab w:val="clear" w:pos="432"/>
      </w:tabs>
      <w:spacing w:before="340" w:after="330" w:line="578" w:lineRule="auto"/>
      <w:outlineLvl w:val="0"/>
    </w:pPr>
    <w:rPr>
      <w:rFonts w:ascii="黑体" w:eastAsia="黑体"/>
      <w:b/>
      <w:kern w:val="44"/>
      <w:sz w:val="32"/>
      <w:szCs w:val="44"/>
      <w:lang w:val="zh-CN"/>
    </w:rPr>
  </w:style>
  <w:style w:type="paragraph" w:styleId="3">
    <w:name w:val="heading 2"/>
    <w:basedOn w:val="1"/>
    <w:next w:val="4"/>
    <w:link w:val="34"/>
    <w:qFormat/>
    <w:uiPriority w:val="0"/>
    <w:pPr>
      <w:keepNext/>
      <w:keepLines/>
      <w:numPr>
        <w:ilvl w:val="1"/>
        <w:numId w:val="1"/>
      </w:numPr>
      <w:tabs>
        <w:tab w:val="clear" w:pos="576"/>
      </w:tabs>
      <w:spacing w:before="260" w:after="260" w:line="415" w:lineRule="auto"/>
      <w:ind w:left="828" w:hanging="828" w:hangingChars="275"/>
      <w:outlineLvl w:val="1"/>
    </w:pPr>
    <w:rPr>
      <w:rFonts w:ascii="黑体" w:hAnsi="Arial" w:eastAsia="黑体"/>
      <w:b/>
      <w:kern w:val="0"/>
      <w:sz w:val="30"/>
      <w:lang w:val="zh-CN"/>
    </w:rPr>
  </w:style>
  <w:style w:type="paragraph" w:styleId="5">
    <w:name w:val="heading 3"/>
    <w:basedOn w:val="1"/>
    <w:next w:val="1"/>
    <w:link w:val="43"/>
    <w:qFormat/>
    <w:uiPriority w:val="0"/>
    <w:pPr>
      <w:keepNext/>
      <w:keepLines/>
      <w:numPr>
        <w:ilvl w:val="2"/>
        <w:numId w:val="1"/>
      </w:numPr>
      <w:tabs>
        <w:tab w:val="clear" w:pos="1430"/>
      </w:tabs>
      <w:spacing w:before="260" w:after="260" w:line="416" w:lineRule="auto"/>
      <w:ind w:left="720"/>
      <w:outlineLvl w:val="2"/>
    </w:pPr>
    <w:rPr>
      <w:b/>
      <w:sz w:val="32"/>
      <w:lang w:val="zh-CN"/>
    </w:rPr>
  </w:style>
  <w:style w:type="paragraph" w:styleId="6">
    <w:name w:val="heading 4"/>
    <w:basedOn w:val="1"/>
    <w:next w:val="1"/>
    <w:link w:val="37"/>
    <w:unhideWhenUsed/>
    <w:qFormat/>
    <w:uiPriority w:val="0"/>
    <w:pPr>
      <w:keepNext/>
      <w:keepLines/>
      <w:numPr>
        <w:ilvl w:val="3"/>
        <w:numId w:val="1"/>
      </w:numPr>
      <w:spacing w:before="280" w:after="290" w:line="376" w:lineRule="auto"/>
      <w:outlineLvl w:val="3"/>
    </w:pPr>
    <w:rPr>
      <w:rFonts w:ascii="Cambria" w:hAnsi="Cambria"/>
      <w:b/>
      <w:bCs/>
      <w:sz w:val="28"/>
      <w:szCs w:val="28"/>
      <w:lang w:val="zh-CN"/>
    </w:rPr>
  </w:style>
  <w:style w:type="character" w:default="1" w:styleId="24">
    <w:name w:val="Default Paragraph Font"/>
    <w:semiHidden/>
    <w:unhideWhenUsed/>
    <w:qFormat/>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4">
    <w:name w:val="Normal Indent"/>
    <w:basedOn w:val="1"/>
    <w:link w:val="54"/>
    <w:qFormat/>
    <w:uiPriority w:val="0"/>
    <w:pPr>
      <w:ind w:firstLine="420" w:firstLineChars="200"/>
    </w:pPr>
  </w:style>
  <w:style w:type="paragraph" w:styleId="7">
    <w:name w:val="List Number 2"/>
    <w:basedOn w:val="1"/>
    <w:qFormat/>
    <w:uiPriority w:val="0"/>
    <w:pPr>
      <w:numPr>
        <w:ilvl w:val="0"/>
        <w:numId w:val="2"/>
      </w:numPr>
      <w:tabs>
        <w:tab w:val="left" w:pos="567"/>
      </w:tabs>
    </w:pPr>
    <w:rPr>
      <w:sz w:val="28"/>
    </w:rPr>
  </w:style>
  <w:style w:type="paragraph" w:styleId="8">
    <w:name w:val="caption"/>
    <w:basedOn w:val="1"/>
    <w:next w:val="1"/>
    <w:qFormat/>
    <w:uiPriority w:val="0"/>
    <w:pPr>
      <w:spacing w:line="360" w:lineRule="auto"/>
      <w:ind w:firstLine="200" w:firstLineChars="200"/>
      <w:jc w:val="center"/>
    </w:pPr>
    <w:rPr>
      <w:rFonts w:ascii="Arial" w:hAnsi="Arial" w:eastAsia="黑体"/>
    </w:rPr>
  </w:style>
  <w:style w:type="paragraph" w:styleId="9">
    <w:name w:val="Document Map"/>
    <w:basedOn w:val="1"/>
    <w:link w:val="41"/>
    <w:qFormat/>
    <w:uiPriority w:val="0"/>
    <w:rPr>
      <w:rFonts w:ascii="宋体"/>
      <w:sz w:val="18"/>
      <w:szCs w:val="18"/>
      <w:lang w:val="zh-CN"/>
    </w:rPr>
  </w:style>
  <w:style w:type="paragraph" w:styleId="10">
    <w:name w:val="annotation text"/>
    <w:basedOn w:val="1"/>
    <w:link w:val="30"/>
    <w:qFormat/>
    <w:uiPriority w:val="0"/>
    <w:pPr>
      <w:jc w:val="left"/>
    </w:pPr>
    <w:rPr>
      <w:lang w:val="zh-CN"/>
    </w:rPr>
  </w:style>
  <w:style w:type="paragraph" w:styleId="11">
    <w:name w:val="Body Text"/>
    <w:basedOn w:val="1"/>
    <w:link w:val="42"/>
    <w:qFormat/>
    <w:uiPriority w:val="0"/>
    <w:pPr>
      <w:spacing w:after="120"/>
    </w:pPr>
    <w:rPr>
      <w:lang w:val="zh-CN"/>
    </w:rPr>
  </w:style>
  <w:style w:type="paragraph" w:styleId="12">
    <w:name w:val="Body Text Indent"/>
    <w:basedOn w:val="1"/>
    <w:link w:val="44"/>
    <w:qFormat/>
    <w:uiPriority w:val="0"/>
    <w:pPr>
      <w:ind w:firstLine="420"/>
    </w:pPr>
    <w:rPr>
      <w:lang w:val="zh-CN"/>
    </w:rPr>
  </w:style>
  <w:style w:type="paragraph" w:styleId="13">
    <w:name w:val="Date"/>
    <w:basedOn w:val="1"/>
    <w:next w:val="1"/>
    <w:qFormat/>
    <w:uiPriority w:val="0"/>
    <w:pPr>
      <w:ind w:left="100" w:leftChars="2500"/>
    </w:pPr>
  </w:style>
  <w:style w:type="paragraph" w:styleId="14">
    <w:name w:val="Balloon Text"/>
    <w:basedOn w:val="1"/>
    <w:link w:val="32"/>
    <w:qFormat/>
    <w:uiPriority w:val="0"/>
    <w:rPr>
      <w:sz w:val="18"/>
      <w:szCs w:val="18"/>
      <w:lang w:val="zh-CN"/>
    </w:rPr>
  </w:style>
  <w:style w:type="paragraph" w:styleId="15">
    <w:name w:val="footer"/>
    <w:basedOn w:val="1"/>
    <w:link w:val="29"/>
    <w:qFormat/>
    <w:uiPriority w:val="99"/>
    <w:pPr>
      <w:tabs>
        <w:tab w:val="center" w:pos="4153"/>
        <w:tab w:val="right" w:pos="8306"/>
      </w:tabs>
      <w:snapToGrid w:val="0"/>
      <w:jc w:val="left"/>
    </w:pPr>
    <w:rPr>
      <w:sz w:val="18"/>
      <w:szCs w:val="18"/>
      <w:lang w:val="zh-CN"/>
    </w:rPr>
  </w:style>
  <w:style w:type="paragraph" w:styleId="16">
    <w:name w:val="header"/>
    <w:basedOn w:val="1"/>
    <w:link w:val="28"/>
    <w:qFormat/>
    <w:uiPriority w:val="0"/>
    <w:pPr>
      <w:pBdr>
        <w:bottom w:val="single" w:color="auto" w:sz="6" w:space="1"/>
      </w:pBdr>
      <w:tabs>
        <w:tab w:val="center" w:pos="4153"/>
        <w:tab w:val="right" w:pos="8306"/>
      </w:tabs>
      <w:snapToGrid w:val="0"/>
      <w:jc w:val="center"/>
    </w:pPr>
    <w:rPr>
      <w:sz w:val="18"/>
      <w:szCs w:val="18"/>
      <w:lang w:val="zh-CN"/>
    </w:rPr>
  </w:style>
  <w:style w:type="paragraph" w:styleId="17">
    <w:name w:val="toc 1"/>
    <w:basedOn w:val="1"/>
    <w:next w:val="1"/>
    <w:qFormat/>
    <w:uiPriority w:val="39"/>
  </w:style>
  <w:style w:type="paragraph" w:styleId="18">
    <w:name w:val="toc 2"/>
    <w:basedOn w:val="1"/>
    <w:next w:val="1"/>
    <w:qFormat/>
    <w:uiPriority w:val="39"/>
    <w:pPr>
      <w:tabs>
        <w:tab w:val="left" w:pos="1050"/>
        <w:tab w:val="right" w:leader="dot" w:pos="9743"/>
      </w:tabs>
      <w:spacing w:line="360" w:lineRule="auto"/>
      <w:ind w:left="420" w:leftChars="200"/>
    </w:pPr>
  </w:style>
  <w:style w:type="paragraph" w:styleId="1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20">
    <w:name w:val="Normal (Web)"/>
    <w:basedOn w:val="1"/>
    <w:qFormat/>
    <w:uiPriority w:val="99"/>
    <w:pPr>
      <w:widowControl/>
      <w:jc w:val="left"/>
    </w:pPr>
    <w:rPr>
      <w:rFonts w:ascii="Arial" w:hAnsi="Arial" w:cs="Arial"/>
      <w:kern w:val="0"/>
      <w:sz w:val="20"/>
    </w:rPr>
  </w:style>
  <w:style w:type="paragraph" w:styleId="21">
    <w:name w:val="annotation subject"/>
    <w:basedOn w:val="10"/>
    <w:next w:val="10"/>
    <w:link w:val="31"/>
    <w:qFormat/>
    <w:uiPriority w:val="0"/>
    <w:rPr>
      <w:b/>
      <w:bCs/>
    </w:rPr>
  </w:style>
  <w:style w:type="table" w:styleId="23">
    <w:name w:val="Table Grid"/>
    <w:basedOn w:val="2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Hyperlink"/>
    <w:unhideWhenUsed/>
    <w:qFormat/>
    <w:uiPriority w:val="99"/>
    <w:rPr>
      <w:color w:val="0000FF"/>
      <w:u w:val="single"/>
    </w:rPr>
  </w:style>
  <w:style w:type="character" w:styleId="26">
    <w:name w:val="annotation reference"/>
    <w:qFormat/>
    <w:uiPriority w:val="0"/>
    <w:rPr>
      <w:sz w:val="21"/>
      <w:szCs w:val="21"/>
    </w:rPr>
  </w:style>
  <w:style w:type="paragraph" w:customStyle="1" w:styleId="27">
    <w:name w:val="Char"/>
    <w:basedOn w:val="1"/>
    <w:qFormat/>
    <w:uiPriority w:val="0"/>
    <w:pPr>
      <w:widowControl/>
      <w:spacing w:after="160" w:line="240" w:lineRule="exact"/>
      <w:jc w:val="left"/>
    </w:pPr>
    <w:rPr>
      <w:rFonts w:ascii="Verdana" w:hAnsi="Verdana"/>
      <w:kern w:val="0"/>
      <w:sz w:val="20"/>
      <w:lang w:eastAsia="en-US"/>
    </w:rPr>
  </w:style>
  <w:style w:type="character" w:customStyle="1" w:styleId="28">
    <w:name w:val="页眉 字符"/>
    <w:link w:val="16"/>
    <w:qFormat/>
    <w:uiPriority w:val="0"/>
    <w:rPr>
      <w:kern w:val="2"/>
      <w:sz w:val="18"/>
      <w:szCs w:val="18"/>
    </w:rPr>
  </w:style>
  <w:style w:type="character" w:customStyle="1" w:styleId="29">
    <w:name w:val="页脚 字符"/>
    <w:link w:val="15"/>
    <w:qFormat/>
    <w:uiPriority w:val="99"/>
    <w:rPr>
      <w:kern w:val="2"/>
      <w:sz w:val="18"/>
      <w:szCs w:val="18"/>
    </w:rPr>
  </w:style>
  <w:style w:type="character" w:customStyle="1" w:styleId="30">
    <w:name w:val="批注文字 字符"/>
    <w:link w:val="10"/>
    <w:qFormat/>
    <w:uiPriority w:val="0"/>
    <w:rPr>
      <w:kern w:val="2"/>
      <w:sz w:val="21"/>
    </w:rPr>
  </w:style>
  <w:style w:type="character" w:customStyle="1" w:styleId="31">
    <w:name w:val="批注主题 字符"/>
    <w:link w:val="21"/>
    <w:qFormat/>
    <w:uiPriority w:val="0"/>
    <w:rPr>
      <w:b/>
      <w:bCs/>
      <w:kern w:val="2"/>
      <w:sz w:val="21"/>
    </w:rPr>
  </w:style>
  <w:style w:type="character" w:customStyle="1" w:styleId="32">
    <w:name w:val="批注框文本 字符"/>
    <w:link w:val="14"/>
    <w:qFormat/>
    <w:uiPriority w:val="0"/>
    <w:rPr>
      <w:kern w:val="2"/>
      <w:sz w:val="18"/>
      <w:szCs w:val="18"/>
    </w:rPr>
  </w:style>
  <w:style w:type="character" w:customStyle="1" w:styleId="33">
    <w:name w:val="标题 1 字符"/>
    <w:link w:val="2"/>
    <w:qFormat/>
    <w:uiPriority w:val="0"/>
    <w:rPr>
      <w:rFonts w:ascii="黑体" w:eastAsia="黑体"/>
      <w:b/>
      <w:kern w:val="44"/>
      <w:sz w:val="32"/>
      <w:szCs w:val="44"/>
      <w:lang w:val="zh-CN" w:eastAsia="zh-CN"/>
    </w:rPr>
  </w:style>
  <w:style w:type="character" w:customStyle="1" w:styleId="34">
    <w:name w:val="标题 2 字符"/>
    <w:link w:val="3"/>
    <w:qFormat/>
    <w:uiPriority w:val="0"/>
    <w:rPr>
      <w:rFonts w:ascii="黑体" w:hAnsi="Arial" w:eastAsia="黑体"/>
      <w:b/>
      <w:sz w:val="30"/>
      <w:lang w:val="zh-CN" w:eastAsia="zh-CN"/>
    </w:rPr>
  </w:style>
  <w:style w:type="paragraph" w:customStyle="1" w:styleId="35">
    <w:name w:val="列出段落1"/>
    <w:basedOn w:val="1"/>
    <w:qFormat/>
    <w:uiPriority w:val="34"/>
    <w:pPr>
      <w:ind w:firstLine="420" w:firstLineChars="200"/>
    </w:pPr>
  </w:style>
  <w:style w:type="paragraph" w:customStyle="1" w:styleId="36">
    <w:name w:val="Default"/>
    <w:qFormat/>
    <w:uiPriority w:val="0"/>
    <w:pPr>
      <w:widowControl w:val="0"/>
      <w:autoSpaceDE w:val="0"/>
      <w:autoSpaceDN w:val="0"/>
      <w:adjustRightInd w:val="0"/>
      <w:spacing w:after="200" w:line="276" w:lineRule="auto"/>
    </w:pPr>
    <w:rPr>
      <w:rFonts w:ascii="Times New Roman" w:hAnsi="Times New Roman" w:eastAsia="宋体" w:cs="Times New Roman"/>
      <w:color w:val="000000"/>
      <w:sz w:val="24"/>
      <w:szCs w:val="24"/>
      <w:lang w:val="en-US" w:eastAsia="zh-CN" w:bidi="ar-SA"/>
    </w:rPr>
  </w:style>
  <w:style w:type="character" w:customStyle="1" w:styleId="37">
    <w:name w:val="标题 4 字符"/>
    <w:link w:val="6"/>
    <w:qFormat/>
    <w:uiPriority w:val="0"/>
    <w:rPr>
      <w:rFonts w:ascii="Cambria" w:hAnsi="Cambria"/>
      <w:b/>
      <w:bCs/>
      <w:kern w:val="2"/>
      <w:sz w:val="28"/>
      <w:szCs w:val="28"/>
    </w:rPr>
  </w:style>
  <w:style w:type="paragraph" w:customStyle="1" w:styleId="38">
    <w:name w:val="并列"/>
    <w:basedOn w:val="1"/>
    <w:qFormat/>
    <w:uiPriority w:val="0"/>
    <w:pPr>
      <w:spacing w:line="360" w:lineRule="auto"/>
      <w:ind w:firstLine="200" w:firstLineChars="200"/>
      <w:jc w:val="left"/>
    </w:pPr>
    <w:rPr>
      <w:szCs w:val="24"/>
    </w:rPr>
  </w:style>
  <w:style w:type="paragraph" w:customStyle="1" w:styleId="39">
    <w:name w:val="第1层正文"/>
    <w:basedOn w:val="1"/>
    <w:qFormat/>
    <w:uiPriority w:val="0"/>
    <w:pPr>
      <w:tabs>
        <w:tab w:val="left" w:pos="105"/>
      </w:tabs>
      <w:spacing w:before="120" w:after="120" w:line="360" w:lineRule="auto"/>
      <w:ind w:firstLine="480" w:firstLineChars="200"/>
      <w:jc w:val="left"/>
    </w:pPr>
    <w:rPr>
      <w:sz w:val="24"/>
      <w:szCs w:val="24"/>
    </w:rPr>
  </w:style>
  <w:style w:type="paragraph" w:customStyle="1" w:styleId="40">
    <w:name w:val="说明"/>
    <w:basedOn w:val="39"/>
    <w:next w:val="39"/>
    <w:qFormat/>
    <w:uiPriority w:val="0"/>
    <w:pPr>
      <w:spacing w:before="0" w:line="240" w:lineRule="auto"/>
      <w:ind w:left="450" w:firstLine="0" w:firstLineChars="0"/>
    </w:pPr>
    <w:rPr>
      <w:i/>
      <w:color w:val="000080"/>
      <w:sz w:val="21"/>
    </w:rPr>
  </w:style>
  <w:style w:type="character" w:customStyle="1" w:styleId="41">
    <w:name w:val="文档结构图 字符"/>
    <w:link w:val="9"/>
    <w:qFormat/>
    <w:uiPriority w:val="0"/>
    <w:rPr>
      <w:rFonts w:ascii="宋体"/>
      <w:kern w:val="2"/>
      <w:sz w:val="18"/>
      <w:szCs w:val="18"/>
    </w:rPr>
  </w:style>
  <w:style w:type="character" w:customStyle="1" w:styleId="42">
    <w:name w:val="正文文本 字符"/>
    <w:link w:val="11"/>
    <w:qFormat/>
    <w:uiPriority w:val="0"/>
    <w:rPr>
      <w:kern w:val="2"/>
      <w:sz w:val="21"/>
    </w:rPr>
  </w:style>
  <w:style w:type="character" w:customStyle="1" w:styleId="43">
    <w:name w:val="标题 3 字符"/>
    <w:link w:val="5"/>
    <w:qFormat/>
    <w:uiPriority w:val="0"/>
    <w:rPr>
      <w:b/>
      <w:kern w:val="2"/>
      <w:sz w:val="32"/>
      <w:lang w:val="zh-CN" w:eastAsia="zh-CN"/>
    </w:rPr>
  </w:style>
  <w:style w:type="character" w:customStyle="1" w:styleId="44">
    <w:name w:val="正文文本缩进 字符"/>
    <w:link w:val="12"/>
    <w:qFormat/>
    <w:uiPriority w:val="0"/>
    <w:rPr>
      <w:kern w:val="2"/>
      <w:sz w:val="21"/>
    </w:rPr>
  </w:style>
  <w:style w:type="paragraph" w:customStyle="1" w:styleId="45">
    <w:name w:val="List2"/>
    <w:basedOn w:val="12"/>
    <w:qFormat/>
    <w:uiPriority w:val="0"/>
    <w:pPr>
      <w:numPr>
        <w:ilvl w:val="0"/>
        <w:numId w:val="3"/>
      </w:numPr>
      <w:tabs>
        <w:tab w:val="left" w:pos="900"/>
        <w:tab w:val="clear" w:pos="704"/>
      </w:tabs>
      <w:spacing w:after="120"/>
      <w:ind w:left="896" w:leftChars="200" w:hanging="357"/>
    </w:pPr>
    <w:rPr>
      <w:sz w:val="24"/>
      <w:szCs w:val="24"/>
    </w:rPr>
  </w:style>
  <w:style w:type="paragraph" w:customStyle="1" w:styleId="46">
    <w:name w:val="默认正文"/>
    <w:basedOn w:val="1"/>
    <w:link w:val="47"/>
    <w:qFormat/>
    <w:uiPriority w:val="0"/>
    <w:pPr>
      <w:spacing w:line="360" w:lineRule="auto"/>
      <w:ind w:firstLine="420" w:firstLineChars="200"/>
    </w:pPr>
    <w:rPr>
      <w:rFonts w:ascii="微软雅黑" w:hAnsi="微软雅黑"/>
      <w:kern w:val="0"/>
      <w:sz w:val="24"/>
      <w:lang w:val="zh-CN"/>
    </w:rPr>
  </w:style>
  <w:style w:type="character" w:customStyle="1" w:styleId="47">
    <w:name w:val="默认正文 Char"/>
    <w:link w:val="46"/>
    <w:qFormat/>
    <w:uiPriority w:val="0"/>
    <w:rPr>
      <w:rFonts w:ascii="微软雅黑" w:hAnsi="微软雅黑"/>
      <w:sz w:val="24"/>
      <w:lang w:val="zh-CN"/>
    </w:rPr>
  </w:style>
  <w:style w:type="paragraph" w:customStyle="1" w:styleId="48">
    <w:name w:val="000正文"/>
    <w:basedOn w:val="1"/>
    <w:link w:val="49"/>
    <w:qFormat/>
    <w:uiPriority w:val="0"/>
    <w:pPr>
      <w:spacing w:line="560" w:lineRule="exact"/>
      <w:ind w:firstLine="560" w:firstLineChars="200"/>
    </w:pPr>
    <w:rPr>
      <w:rFonts w:eastAsia="仿宋"/>
      <w:sz w:val="24"/>
      <w:szCs w:val="28"/>
    </w:rPr>
  </w:style>
  <w:style w:type="character" w:customStyle="1" w:styleId="49">
    <w:name w:val="000正文 Char"/>
    <w:link w:val="48"/>
    <w:qFormat/>
    <w:uiPriority w:val="0"/>
    <w:rPr>
      <w:rFonts w:eastAsia="仿宋"/>
      <w:kern w:val="2"/>
      <w:sz w:val="24"/>
      <w:szCs w:val="28"/>
    </w:rPr>
  </w:style>
  <w:style w:type="paragraph" w:customStyle="1" w:styleId="50">
    <w:name w:val="彩色列表 - 强调文字颜色 11"/>
    <w:basedOn w:val="1"/>
    <w:qFormat/>
    <w:uiPriority w:val="34"/>
    <w:pPr>
      <w:ind w:firstLine="420" w:firstLineChars="200"/>
    </w:pPr>
    <w:rPr>
      <w:rFonts w:ascii="Calibri" w:hAnsi="Calibri"/>
      <w:szCs w:val="22"/>
    </w:rPr>
  </w:style>
  <w:style w:type="paragraph" w:customStyle="1" w:styleId="51">
    <w:name w:val="列表段落1"/>
    <w:basedOn w:val="1"/>
    <w:qFormat/>
    <w:uiPriority w:val="99"/>
    <w:pPr>
      <w:ind w:firstLine="420" w:firstLineChars="200"/>
    </w:pPr>
  </w:style>
  <w:style w:type="paragraph" w:customStyle="1" w:styleId="52">
    <w:name w:val="Table_Medium"/>
    <w:basedOn w:val="1"/>
    <w:qFormat/>
    <w:uiPriority w:val="0"/>
    <w:pPr>
      <w:spacing w:before="40" w:after="40"/>
    </w:pPr>
    <w:rPr>
      <w:rFonts w:ascii="Arial" w:hAnsi="Arial" w:eastAsia="Times New Roman"/>
      <w:sz w:val="18"/>
      <w:lang w:eastAsia="en-US"/>
    </w:rPr>
  </w:style>
  <w:style w:type="paragraph" w:customStyle="1" w:styleId="53">
    <w:name w:val="列表段落1_0"/>
    <w:basedOn w:val="1"/>
    <w:qFormat/>
    <w:uiPriority w:val="34"/>
    <w:pPr>
      <w:ind w:firstLine="420" w:firstLineChars="200"/>
    </w:pPr>
    <w:rPr>
      <w:szCs w:val="22"/>
    </w:rPr>
  </w:style>
  <w:style w:type="character" w:customStyle="1" w:styleId="54">
    <w:name w:val="正文缩进 字符"/>
    <w:link w:val="4"/>
    <w:qFormat/>
    <w:uiPriority w:val="0"/>
    <w:rPr>
      <w:kern w:val="2"/>
      <w:sz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2184</Words>
  <Characters>2666</Characters>
  <Lines>32</Lines>
  <Paragraphs>9</Paragraphs>
  <TotalTime>1</TotalTime>
  <ScaleCrop>false</ScaleCrop>
  <LinksUpToDate>false</LinksUpToDate>
  <CharactersWithSpaces>2980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2020-12-23T13:47:00Z</dcterms:created>
  <dc:creator>快到碗里来1393822648</dc:creator>
  <cp:lastModifiedBy>43441</cp:lastModifiedBy>
  <dcterms:modified xsi:type="dcterms:W3CDTF">2023-03-29T16:24:24Z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0x010100EF9AAB7678B5EA44A166BD8CF7A5F237</vt:lpwstr>
  </property>
  <property fmtid="{D5CDD505-2E9C-101B-9397-08002B2CF9AE}" pid="3" name="KSOProductBuildVer">
    <vt:lpwstr>2052-11.1.0.12980</vt:lpwstr>
  </property>
  <property fmtid="{D5CDD505-2E9C-101B-9397-08002B2CF9AE}" pid="4" name="ICV">
    <vt:lpwstr>E82818EA74A440A0A72310DC98BE4E1D</vt:lpwstr>
  </property>
</Properties>
</file>