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rPr>
          <w:rFonts w:ascii="Arial" w:eastAsia="黑体" w:hAnsi="Arial" w:cs="Arial"/>
          <w:b/>
          <w:color w:val="auto"/>
          <w:sz w:val="52"/>
          <w:szCs w:val="52"/>
        </w:rPr>
      </w:pPr>
      <w:bookmarkStart w:id="0" w:name="_Toc182121124"/>
      <w:bookmarkStart w:id="1" w:name="_Toc184480090"/>
      <w:r>
        <w:rPr>
          <w:rFonts w:ascii="Arial" w:eastAsia="黑体" w:hAnsi="Arial" w:cs="Arial"/>
          <w:color w:val="auto"/>
          <w:sz w:val="32"/>
          <w:szCs w:val="32"/>
        </w:rPr>
        <w:t xml:space="preserve">           </w:t>
      </w:r>
      <w:r>
        <w:rPr>
          <w:rFonts w:ascii="Arial" w:eastAsia="黑体" w:hAnsi="Arial" w:cs="Arial"/>
          <w:color w:val="auto"/>
          <w:sz w:val="32"/>
        </w:rPr>
        <w:t xml:space="preserve">         </w:t>
      </w:r>
    </w:p>
    <w:p>
      <w:pPr>
        <w:tabs>
          <w:tab w:val="left" w:pos="4395"/>
        </w:tabs>
        <w:jc w:val="center"/>
        <w:rPr>
          <w:rFonts w:ascii="宋体" w:hAnsi="宋体" w:cs="宋体"/>
          <w:b/>
          <w:color w:val="auto"/>
          <w:sz w:val="52"/>
          <w:szCs w:val="52"/>
        </w:rPr>
      </w:pPr>
      <w:r>
        <w:rPr>
          <w:rFonts w:ascii="宋体" w:hAnsi="宋体" w:cs="宋体" w:hint="eastAsia"/>
          <w:b/>
          <w:color w:val="auto"/>
          <w:sz w:val="52"/>
          <w:szCs w:val="52"/>
        </w:rPr>
        <w:t>徐州市三维基础地理信息系统平台项目</w:t>
      </w:r>
    </w:p>
    <w:p>
      <w:pPr>
        <w:tabs>
          <w:tab w:val="left" w:pos="4395"/>
        </w:tabs>
        <w:jc w:val="center"/>
        <w:rPr>
          <w:rFonts w:ascii="宋体" w:hAnsi="宋体" w:cs="宋体"/>
          <w:bCs/>
          <w:color w:val="auto"/>
          <w:sz w:val="52"/>
          <w:szCs w:val="52"/>
        </w:rPr>
      </w:pPr>
      <w:r>
        <w:rPr>
          <w:rFonts w:ascii="宋体" w:hAnsi="宋体" w:cs="宋体"/>
          <w:bCs/>
          <w:color w:val="auto"/>
          <w:sz w:val="52"/>
          <w:szCs w:val="52"/>
        </w:rPr>
        <w:t xml:space="preserve">             </w:t>
      </w:r>
      <w:r>
        <w:rPr>
          <w:rFonts w:ascii="宋体" w:hAnsi="宋体" w:cs="宋体" w:hint="eastAsia"/>
          <w:bCs/>
          <w:color w:val="auto"/>
          <w:sz w:val="52"/>
          <w:szCs w:val="52"/>
        </w:rPr>
        <w:t>--测试报告</w:t>
      </w:r>
    </w:p>
    <w:p>
      <w:pPr>
        <w:rPr>
          <w:rFonts w:ascii="Arial" w:eastAsia="黑体" w:hAnsi="Arial" w:cs="Arial"/>
          <w:color w:val="auto"/>
          <w:sz w:val="32"/>
          <w:szCs w:val="32"/>
        </w:rPr>
      </w:pPr>
    </w:p>
    <w:p>
      <w:pPr>
        <w:rPr>
          <w:rFonts w:ascii="Arial" w:eastAsia="黑体" w:hAnsi="Arial" w:cs="Arial"/>
          <w:color w:val="auto"/>
          <w:sz w:val="32"/>
          <w:szCs w:val="32"/>
        </w:rPr>
      </w:pPr>
    </w:p>
    <w:p>
      <w:pPr>
        <w:rPr>
          <w:rFonts w:ascii="Arial" w:eastAsia="黑体" w:hAnsi="Arial" w:cs="Arial"/>
          <w:color w:val="auto"/>
          <w:sz w:val="32"/>
          <w:szCs w:val="32"/>
        </w:rPr>
      </w:pPr>
    </w:p>
    <w:p>
      <w:pPr>
        <w:rPr>
          <w:rFonts w:ascii="Arial" w:eastAsia="黑体" w:hAnsi="Arial" w:cs="Arial"/>
          <w:color w:val="auto"/>
          <w:sz w:val="32"/>
          <w:szCs w:val="32"/>
        </w:rPr>
      </w:pPr>
    </w:p>
    <w:p>
      <w:pPr>
        <w:rPr>
          <w:rFonts w:ascii="Arial" w:eastAsia="黑体" w:hAnsi="Arial" w:cs="Arial"/>
          <w:color w:val="auto"/>
          <w:sz w:val="32"/>
          <w:szCs w:val="32"/>
        </w:rPr>
      </w:pPr>
    </w:p>
    <w:p>
      <w:pPr>
        <w:ind w:right="28"/>
        <w:jc w:val="center"/>
        <w:rPr>
          <w:rFonts w:ascii="宋体" w:hAnsi="宋体"/>
          <w:b/>
          <w:color w:val="auto"/>
          <w:sz w:val="28"/>
          <w:szCs w:val="28"/>
        </w:rPr>
      </w:pPr>
      <w:bookmarkStart w:id="2" w:name="_Hlk60047576"/>
      <w:r>
        <w:rPr>
          <w:rFonts w:ascii="宋体" w:hAnsi="宋体" w:hint="eastAsia"/>
          <w:b/>
          <w:color w:val="auto"/>
          <w:sz w:val="28"/>
          <w:szCs w:val="28"/>
        </w:rPr>
        <w:t>受控状态：受控</w:t>
      </w:r>
      <w:bookmarkEnd w:id="2"/>
    </w:p>
    <w:tbl>
      <w:tblPr>
        <w:tblStyle w:val="TableNormal"/>
        <w:tblpPr w:leftFromText="180" w:rightFromText="180" w:vertAnchor="text" w:horzAnchor="margin" w:tblpXSpec="center" w:tblpY="20"/>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694"/>
        <w:gridCol w:w="3873"/>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20"/>
        </w:trPr>
        <w:tc>
          <w:tcPr>
            <w:tcW w:w="2694" w:type="dxa"/>
            <w:vAlign w:val="center"/>
          </w:tcPr>
          <w:p>
            <w:pPr>
              <w:jc w:val="left"/>
              <w:rPr>
                <w:rFonts w:ascii="宋体" w:hAnsi="宋体" w:cs="Arial"/>
                <w:b/>
                <w:bCs/>
                <w:color w:val="auto"/>
                <w:sz w:val="30"/>
                <w:szCs w:val="30"/>
              </w:rPr>
            </w:pPr>
            <w:bookmarkStart w:id="3" w:name="_Hlk60051792"/>
            <w:bookmarkStart w:id="4" w:name="_Hlk60047493"/>
            <w:bookmarkStart w:id="5" w:name="_Hlk60047698"/>
            <w:r>
              <w:rPr>
                <w:rFonts w:ascii="宋体" w:hAnsi="宋体" w:cs="宋体" w:hint="eastAsia"/>
                <w:b/>
                <w:bCs/>
                <w:color w:val="auto"/>
                <w:sz w:val="30"/>
                <w:szCs w:val="30"/>
              </w:rPr>
              <w:t>文档名称</w:t>
            </w:r>
          </w:p>
        </w:tc>
        <w:tc>
          <w:tcPr>
            <w:tcW w:w="3873" w:type="dxa"/>
            <w:vAlign w:val="center"/>
          </w:tcPr>
          <w:p>
            <w:pPr>
              <w:jc w:val="center"/>
              <w:rPr>
                <w:rFonts w:ascii="宋体" w:hAnsi="宋体" w:cs="Arial"/>
                <w:color w:val="auto"/>
                <w:sz w:val="28"/>
                <w:szCs w:val="28"/>
              </w:rPr>
            </w:pPr>
            <w:r>
              <w:rPr>
                <w:rFonts w:ascii="宋体" w:hAnsi="宋体" w:cs="宋体" w:hint="eastAsia"/>
                <w:bCs/>
                <w:color w:val="auto"/>
                <w:sz w:val="28"/>
                <w:szCs w:val="28"/>
              </w:rPr>
              <w:t>测试报告</w:t>
            </w:r>
          </w:p>
        </w:tc>
      </w:tr>
      <w:tr>
        <w:tblPrEx>
          <w:tblW w:w="0" w:type="auto"/>
          <w:tblInd w:w="0" w:type="dxa"/>
          <w:tblCellMar>
            <w:top w:w="0" w:type="dxa"/>
            <w:left w:w="108" w:type="dxa"/>
            <w:bottom w:w="0" w:type="dxa"/>
            <w:right w:w="108" w:type="dxa"/>
          </w:tblCellMar>
        </w:tblPrEx>
        <w:trPr>
          <w:trHeight w:val="20"/>
        </w:trPr>
        <w:tc>
          <w:tcPr>
            <w:tcW w:w="2694" w:type="dxa"/>
            <w:vAlign w:val="center"/>
          </w:tcPr>
          <w:p>
            <w:pPr>
              <w:jc w:val="left"/>
              <w:rPr>
                <w:rFonts w:ascii="宋体" w:hAnsi="宋体" w:cs="Arial"/>
                <w:b/>
                <w:bCs/>
                <w:color w:val="auto"/>
                <w:sz w:val="30"/>
                <w:szCs w:val="30"/>
              </w:rPr>
            </w:pPr>
            <w:r>
              <w:rPr>
                <w:rFonts w:ascii="宋体" w:hAnsi="宋体" w:cs="宋体" w:hint="eastAsia"/>
                <w:b/>
                <w:bCs/>
                <w:color w:val="auto"/>
                <w:sz w:val="30"/>
                <w:szCs w:val="30"/>
              </w:rPr>
              <w:t>版本号</w:t>
            </w:r>
          </w:p>
        </w:tc>
        <w:tc>
          <w:tcPr>
            <w:tcW w:w="3873" w:type="dxa"/>
            <w:vAlign w:val="center"/>
          </w:tcPr>
          <w:p>
            <w:pPr>
              <w:jc w:val="center"/>
              <w:rPr>
                <w:rFonts w:ascii="宋体" w:hAnsi="宋体" w:cs="Arial"/>
                <w:color w:val="auto"/>
                <w:sz w:val="28"/>
                <w:szCs w:val="28"/>
              </w:rPr>
            </w:pPr>
            <w:r>
              <w:rPr>
                <w:rFonts w:ascii="宋体" w:hAnsi="宋体" w:cs="Arial"/>
                <w:color w:val="auto"/>
                <w:sz w:val="28"/>
                <w:szCs w:val="28"/>
              </w:rPr>
              <w:t>V1.0</w:t>
            </w:r>
          </w:p>
        </w:tc>
      </w:tr>
      <w:tr>
        <w:tblPrEx>
          <w:tblW w:w="0" w:type="auto"/>
          <w:tblInd w:w="0" w:type="dxa"/>
          <w:tblCellMar>
            <w:top w:w="0" w:type="dxa"/>
            <w:left w:w="108" w:type="dxa"/>
            <w:bottom w:w="0" w:type="dxa"/>
            <w:right w:w="108" w:type="dxa"/>
          </w:tblCellMar>
        </w:tblPrEx>
        <w:trPr>
          <w:trHeight w:val="20"/>
        </w:trPr>
        <w:tc>
          <w:tcPr>
            <w:tcW w:w="2694" w:type="dxa"/>
            <w:vAlign w:val="center"/>
          </w:tcPr>
          <w:p>
            <w:pPr>
              <w:jc w:val="left"/>
              <w:rPr>
                <w:rFonts w:ascii="宋体" w:hAnsi="宋体" w:cs="Arial"/>
                <w:b/>
                <w:bCs/>
                <w:color w:val="auto"/>
                <w:sz w:val="30"/>
                <w:szCs w:val="30"/>
              </w:rPr>
            </w:pPr>
            <w:r>
              <w:rPr>
                <w:rFonts w:ascii="宋体" w:hAnsi="宋体" w:cs="宋体" w:hint="eastAsia"/>
                <w:b/>
                <w:bCs/>
                <w:color w:val="auto"/>
                <w:sz w:val="30"/>
                <w:szCs w:val="30"/>
              </w:rPr>
              <w:t xml:space="preserve">创建人 </w:t>
            </w:r>
          </w:p>
        </w:tc>
        <w:tc>
          <w:tcPr>
            <w:tcW w:w="3873" w:type="dxa"/>
            <w:vAlign w:val="center"/>
          </w:tcPr>
          <w:p>
            <w:pPr>
              <w:jc w:val="center"/>
              <w:rPr>
                <w:rFonts w:ascii="宋体" w:hAnsi="宋体" w:cs="Arial"/>
                <w:color w:val="auto"/>
                <w:sz w:val="28"/>
                <w:szCs w:val="28"/>
              </w:rPr>
            </w:pPr>
            <w:r>
              <w:rPr>
                <w:rFonts w:ascii="宋体" w:hAnsi="宋体" w:cs="Arial" w:hint="eastAsia"/>
                <w:color w:val="auto"/>
                <w:sz w:val="28"/>
                <w:szCs w:val="28"/>
              </w:rPr>
              <w:t>张珂</w:t>
            </w:r>
          </w:p>
        </w:tc>
      </w:tr>
      <w:tr>
        <w:tblPrEx>
          <w:tblW w:w="0" w:type="auto"/>
          <w:tblInd w:w="0" w:type="dxa"/>
          <w:tblCellMar>
            <w:top w:w="0" w:type="dxa"/>
            <w:left w:w="108" w:type="dxa"/>
            <w:bottom w:w="0" w:type="dxa"/>
            <w:right w:w="108" w:type="dxa"/>
          </w:tblCellMar>
        </w:tblPrEx>
        <w:trPr>
          <w:trHeight w:val="20"/>
        </w:trPr>
        <w:tc>
          <w:tcPr>
            <w:tcW w:w="2694" w:type="dxa"/>
            <w:vAlign w:val="center"/>
          </w:tcPr>
          <w:p>
            <w:pPr>
              <w:jc w:val="left"/>
              <w:rPr>
                <w:rFonts w:ascii="宋体" w:hAnsi="宋体" w:cs="Arial"/>
                <w:b/>
                <w:bCs/>
                <w:color w:val="auto"/>
                <w:sz w:val="30"/>
                <w:szCs w:val="30"/>
              </w:rPr>
            </w:pPr>
            <w:r>
              <w:rPr>
                <w:rFonts w:ascii="宋体" w:hAnsi="宋体" w:cs="宋体" w:hint="eastAsia"/>
                <w:b/>
                <w:bCs/>
                <w:color w:val="auto"/>
                <w:sz w:val="30"/>
                <w:szCs w:val="30"/>
              </w:rPr>
              <w:t>创建日期</w:t>
            </w:r>
          </w:p>
        </w:tc>
        <w:tc>
          <w:tcPr>
            <w:tcW w:w="3873" w:type="dxa"/>
            <w:vAlign w:val="center"/>
          </w:tcPr>
          <w:p>
            <w:pPr>
              <w:jc w:val="center"/>
              <w:rPr>
                <w:rFonts w:ascii="宋体" w:hAnsi="宋体" w:cs="Arial"/>
                <w:color w:val="auto"/>
                <w:sz w:val="28"/>
                <w:szCs w:val="28"/>
              </w:rPr>
            </w:pPr>
            <w:r>
              <w:rPr>
                <w:rFonts w:ascii="宋体" w:hAnsi="宋体" w:cs="Arial" w:hint="eastAsia"/>
                <w:color w:val="auto"/>
                <w:sz w:val="28"/>
                <w:szCs w:val="28"/>
              </w:rPr>
              <w:t>2022/12/16</w:t>
            </w:r>
          </w:p>
        </w:tc>
      </w:tr>
      <w:tr>
        <w:tblPrEx>
          <w:tblW w:w="0" w:type="auto"/>
          <w:tblInd w:w="0" w:type="dxa"/>
          <w:tblCellMar>
            <w:top w:w="0" w:type="dxa"/>
            <w:left w:w="108" w:type="dxa"/>
            <w:bottom w:w="0" w:type="dxa"/>
            <w:right w:w="108" w:type="dxa"/>
          </w:tblCellMar>
        </w:tblPrEx>
        <w:trPr>
          <w:trHeight w:val="20"/>
        </w:trPr>
        <w:tc>
          <w:tcPr>
            <w:tcW w:w="2694" w:type="dxa"/>
            <w:vAlign w:val="center"/>
          </w:tcPr>
          <w:p>
            <w:pPr>
              <w:jc w:val="left"/>
              <w:rPr>
                <w:rFonts w:ascii="宋体" w:hAnsi="宋体" w:cs="Arial"/>
                <w:b/>
                <w:bCs/>
                <w:color w:val="auto"/>
                <w:sz w:val="30"/>
                <w:szCs w:val="30"/>
              </w:rPr>
            </w:pPr>
            <w:r>
              <w:rPr>
                <w:rFonts w:ascii="宋体" w:hAnsi="宋体" w:cs="宋体" w:hint="eastAsia"/>
                <w:b/>
                <w:bCs/>
                <w:color w:val="auto"/>
                <w:sz w:val="30"/>
                <w:szCs w:val="30"/>
              </w:rPr>
              <w:t>保密分类</w:t>
            </w:r>
          </w:p>
        </w:tc>
        <w:tc>
          <w:tcPr>
            <w:tcW w:w="3873" w:type="dxa"/>
            <w:vAlign w:val="center"/>
          </w:tcPr>
          <w:p>
            <w:pPr>
              <w:jc w:val="center"/>
              <w:rPr>
                <w:rFonts w:ascii="宋体" w:hAnsi="宋体" w:cs="Arial"/>
                <w:color w:val="auto"/>
                <w:sz w:val="28"/>
                <w:szCs w:val="28"/>
              </w:rPr>
            </w:pPr>
            <w:r>
              <w:rPr>
                <w:rFonts w:ascii="宋体" w:hAnsi="宋体" w:cs="宋体" w:hint="eastAsia"/>
                <w:color w:val="auto"/>
                <w:sz w:val="28"/>
                <w:szCs w:val="28"/>
              </w:rPr>
              <w:t>内部公开</w:t>
            </w:r>
          </w:p>
        </w:tc>
      </w:tr>
    </w:tbl>
    <w:p>
      <w:pPr>
        <w:rPr>
          <w:b/>
          <w:color w:val="auto"/>
        </w:rPr>
        <w:sectPr>
          <w:headerReference w:type="default" r:id="rId4"/>
          <w:footerReference w:type="default" r:id="rId5"/>
          <w:headerReference w:type="first" r:id="rId6"/>
          <w:pgSz w:w="11906" w:h="16838"/>
          <w:pgMar w:top="1440" w:right="1800" w:bottom="1440" w:left="1800" w:header="851" w:footer="992" w:gutter="0"/>
          <w:pgNumType w:fmt="numberInDash" w:start="1" w:chapStyle="1"/>
          <w:cols w:num="1" w:space="720"/>
          <w:docGrid w:type="lines" w:linePitch="312" w:charSpace="0"/>
        </w:sectPr>
      </w:pPr>
      <w:r>
        <w:rPr>
          <w:rFonts w:hint="eastAsia"/>
          <w:b/>
          <w:color w:val="auto"/>
        </w:rPr>
        <w:t xml:space="preserve">                  </w:t>
      </w:r>
    </w:p>
    <w:p>
      <w:pPr>
        <w:rPr>
          <w:b/>
          <w:color w:val="auto"/>
        </w:rPr>
      </w:pPr>
    </w:p>
    <w:p>
      <w:pPr>
        <w:rPr>
          <w:rFonts w:ascii="宋体" w:hAnsi="宋体" w:cs="Arial"/>
          <w:b/>
          <w:bCs/>
          <w:color w:val="auto"/>
          <w:szCs w:val="21"/>
        </w:rPr>
      </w:pPr>
      <w:bookmarkStart w:id="6" w:name="_Toc173918976"/>
      <w:r>
        <w:rPr>
          <w:rFonts w:ascii="宋体" w:hAnsi="宋体" w:cs="宋体" w:hint="eastAsia"/>
          <w:b/>
          <w:bCs/>
          <w:color w:val="auto"/>
          <w:szCs w:val="21"/>
        </w:rPr>
        <w:t>文档修订记录</w:t>
      </w:r>
    </w:p>
    <w:tbl>
      <w:tblPr>
        <w:tblStyle w:val="TableNormal"/>
        <w:tblW w:w="85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88"/>
        <w:gridCol w:w="869"/>
        <w:gridCol w:w="1651"/>
        <w:gridCol w:w="1440"/>
        <w:gridCol w:w="907"/>
        <w:gridCol w:w="1433"/>
        <w:gridCol w:w="1080"/>
      </w:tblGrid>
      <w:tr>
        <w:tblPrEx>
          <w:tblW w:w="85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755"/>
        </w:trPr>
        <w:tc>
          <w:tcPr>
            <w:tcW w:w="1188" w:type="dxa"/>
            <w:shd w:val="clear" w:color="auto" w:fill="CCCCCC"/>
            <w:vAlign w:val="center"/>
          </w:tcPr>
          <w:p>
            <w:pPr>
              <w:rPr>
                <w:rFonts w:ascii="宋体" w:hAnsi="宋体" w:cs="Arial"/>
                <w:color w:val="auto"/>
                <w:szCs w:val="21"/>
              </w:rPr>
            </w:pPr>
            <w:r>
              <w:rPr>
                <w:rFonts w:ascii="宋体" w:hAnsi="宋体" w:cs="宋体" w:hint="eastAsia"/>
                <w:color w:val="auto"/>
                <w:szCs w:val="21"/>
              </w:rPr>
              <w:t>版本号</w:t>
            </w:r>
          </w:p>
        </w:tc>
        <w:tc>
          <w:tcPr>
            <w:tcW w:w="869" w:type="dxa"/>
            <w:shd w:val="clear" w:color="auto" w:fill="CCCCCC"/>
            <w:vAlign w:val="center"/>
          </w:tcPr>
          <w:p>
            <w:pPr>
              <w:rPr>
                <w:rFonts w:ascii="宋体" w:hAnsi="宋体" w:cs="Arial"/>
                <w:color w:val="auto"/>
                <w:szCs w:val="21"/>
              </w:rPr>
            </w:pPr>
            <w:r>
              <w:rPr>
                <w:rFonts w:ascii="宋体" w:hAnsi="宋体" w:cs="Arial"/>
                <w:color w:val="auto"/>
                <w:szCs w:val="21"/>
              </w:rPr>
              <w:t>*</w:t>
            </w:r>
            <w:r>
              <w:rPr>
                <w:rFonts w:ascii="宋体" w:hAnsi="宋体" w:cs="宋体" w:hint="eastAsia"/>
                <w:color w:val="auto"/>
                <w:szCs w:val="21"/>
              </w:rPr>
              <w:t>变化</w:t>
            </w:r>
          </w:p>
          <w:p>
            <w:pPr>
              <w:rPr>
                <w:rFonts w:ascii="宋体" w:hAnsi="宋体" w:cs="Arial"/>
                <w:color w:val="auto"/>
                <w:szCs w:val="21"/>
              </w:rPr>
            </w:pPr>
            <w:r>
              <w:rPr>
                <w:rFonts w:ascii="宋体" w:hAnsi="宋体" w:cs="宋体" w:hint="eastAsia"/>
                <w:color w:val="auto"/>
                <w:szCs w:val="21"/>
              </w:rPr>
              <w:t>状态</w:t>
            </w:r>
          </w:p>
        </w:tc>
        <w:tc>
          <w:tcPr>
            <w:tcW w:w="1651" w:type="dxa"/>
            <w:shd w:val="clear" w:color="auto" w:fill="CCCCCC"/>
            <w:vAlign w:val="center"/>
          </w:tcPr>
          <w:p>
            <w:pPr>
              <w:rPr>
                <w:rFonts w:ascii="宋体" w:hAnsi="宋体" w:cs="Arial"/>
                <w:color w:val="auto"/>
                <w:szCs w:val="21"/>
              </w:rPr>
            </w:pPr>
            <w:r>
              <w:rPr>
                <w:rFonts w:ascii="宋体" w:hAnsi="宋体" w:cs="宋体" w:hint="eastAsia"/>
                <w:color w:val="auto"/>
                <w:szCs w:val="21"/>
              </w:rPr>
              <w:t>简要说明</w:t>
            </w:r>
          </w:p>
        </w:tc>
        <w:tc>
          <w:tcPr>
            <w:tcW w:w="1440" w:type="dxa"/>
            <w:shd w:val="clear" w:color="auto" w:fill="CCCCCC"/>
            <w:vAlign w:val="center"/>
          </w:tcPr>
          <w:p>
            <w:pPr>
              <w:rPr>
                <w:rFonts w:ascii="宋体" w:hAnsi="宋体" w:cs="Arial"/>
                <w:color w:val="auto"/>
                <w:szCs w:val="21"/>
              </w:rPr>
            </w:pPr>
            <w:r>
              <w:rPr>
                <w:rFonts w:ascii="宋体" w:hAnsi="宋体" w:cs="宋体" w:hint="eastAsia"/>
                <w:color w:val="auto"/>
                <w:szCs w:val="21"/>
              </w:rPr>
              <w:t>日期</w:t>
            </w:r>
          </w:p>
        </w:tc>
        <w:tc>
          <w:tcPr>
            <w:tcW w:w="907" w:type="dxa"/>
            <w:shd w:val="clear" w:color="auto" w:fill="CCCCCC"/>
            <w:vAlign w:val="center"/>
          </w:tcPr>
          <w:p>
            <w:pPr>
              <w:rPr>
                <w:rFonts w:ascii="宋体" w:hAnsi="宋体" w:cs="Arial"/>
                <w:color w:val="auto"/>
                <w:szCs w:val="21"/>
              </w:rPr>
            </w:pPr>
            <w:r>
              <w:rPr>
                <w:rFonts w:ascii="宋体" w:hAnsi="宋体" w:cs="宋体" w:hint="eastAsia"/>
                <w:color w:val="auto"/>
                <w:szCs w:val="21"/>
              </w:rPr>
              <w:t>变更人</w:t>
            </w:r>
          </w:p>
        </w:tc>
        <w:tc>
          <w:tcPr>
            <w:tcW w:w="1433" w:type="dxa"/>
            <w:shd w:val="clear" w:color="auto" w:fill="CCCCCC"/>
            <w:vAlign w:val="center"/>
          </w:tcPr>
          <w:p>
            <w:pPr>
              <w:rPr>
                <w:rFonts w:ascii="宋体" w:hAnsi="宋体" w:cs="Arial"/>
                <w:color w:val="auto"/>
                <w:szCs w:val="21"/>
              </w:rPr>
            </w:pPr>
            <w:r>
              <w:rPr>
                <w:rFonts w:ascii="宋体" w:hAnsi="宋体" w:cs="宋体" w:hint="eastAsia"/>
                <w:color w:val="auto"/>
                <w:szCs w:val="21"/>
              </w:rPr>
              <w:t>批准日期</w:t>
            </w:r>
          </w:p>
        </w:tc>
        <w:tc>
          <w:tcPr>
            <w:tcW w:w="1080" w:type="dxa"/>
            <w:shd w:val="clear" w:color="auto" w:fill="CCCCCC"/>
            <w:vAlign w:val="center"/>
          </w:tcPr>
          <w:p>
            <w:pPr>
              <w:rPr>
                <w:rFonts w:ascii="宋体" w:hAnsi="宋体" w:cs="Arial"/>
                <w:color w:val="auto"/>
                <w:szCs w:val="21"/>
              </w:rPr>
            </w:pPr>
            <w:r>
              <w:rPr>
                <w:rFonts w:ascii="宋体" w:hAnsi="宋体" w:cs="宋体" w:hint="eastAsia"/>
                <w:color w:val="auto"/>
                <w:szCs w:val="21"/>
              </w:rPr>
              <w:t>批准人</w:t>
            </w:r>
          </w:p>
        </w:tc>
      </w:tr>
      <w:tr>
        <w:tblPrEx>
          <w:tblW w:w="8568" w:type="dxa"/>
          <w:tblInd w:w="-106" w:type="dxa"/>
          <w:tblLayout w:type="fixed"/>
          <w:tblCellMar>
            <w:top w:w="0" w:type="dxa"/>
            <w:left w:w="108" w:type="dxa"/>
            <w:bottom w:w="0" w:type="dxa"/>
            <w:right w:w="108" w:type="dxa"/>
          </w:tblCellMar>
        </w:tblPrEx>
        <w:trPr>
          <w:cantSplit/>
        </w:trPr>
        <w:tc>
          <w:tcPr>
            <w:tcW w:w="1188" w:type="dxa"/>
            <w:vAlign w:val="center"/>
          </w:tcPr>
          <w:p>
            <w:pPr>
              <w:rPr>
                <w:rFonts w:ascii="宋体" w:hAnsi="宋体" w:cs="Arial"/>
                <w:color w:val="auto"/>
                <w:szCs w:val="21"/>
              </w:rPr>
            </w:pPr>
            <w:r>
              <w:rPr>
                <w:rFonts w:ascii="宋体" w:hAnsi="宋体" w:cs="Arial"/>
                <w:color w:val="auto"/>
                <w:szCs w:val="21"/>
              </w:rPr>
              <w:t>V1.0</w:t>
            </w:r>
          </w:p>
        </w:tc>
        <w:tc>
          <w:tcPr>
            <w:tcW w:w="869" w:type="dxa"/>
            <w:vAlign w:val="center"/>
          </w:tcPr>
          <w:p>
            <w:pPr>
              <w:rPr>
                <w:rFonts w:ascii="宋体" w:hAnsi="宋体" w:cs="Arial"/>
                <w:color w:val="auto"/>
                <w:szCs w:val="21"/>
              </w:rPr>
            </w:pPr>
            <w:r>
              <w:rPr>
                <w:rFonts w:ascii="宋体" w:hAnsi="宋体" w:cs="Arial"/>
                <w:color w:val="auto"/>
                <w:szCs w:val="21"/>
              </w:rPr>
              <w:t>C</w:t>
            </w:r>
          </w:p>
        </w:tc>
        <w:tc>
          <w:tcPr>
            <w:tcW w:w="1651" w:type="dxa"/>
            <w:vAlign w:val="center"/>
          </w:tcPr>
          <w:p>
            <w:pPr>
              <w:rPr>
                <w:rFonts w:ascii="宋体" w:hAnsi="宋体" w:cs="Arial"/>
                <w:color w:val="auto"/>
                <w:szCs w:val="21"/>
              </w:rPr>
            </w:pPr>
            <w:r>
              <w:rPr>
                <w:rFonts w:ascii="宋体" w:hAnsi="宋体" w:hint="eastAsia"/>
                <w:color w:val="auto"/>
                <w:szCs w:val="21"/>
              </w:rPr>
              <w:t>初次创建</w:t>
            </w:r>
          </w:p>
        </w:tc>
        <w:tc>
          <w:tcPr>
            <w:tcW w:w="1440" w:type="dxa"/>
            <w:vAlign w:val="center"/>
          </w:tcPr>
          <w:p>
            <w:pPr>
              <w:rPr>
                <w:rFonts w:ascii="宋体" w:hAnsi="宋体" w:cs="Arial"/>
                <w:color w:val="auto"/>
                <w:szCs w:val="21"/>
              </w:rPr>
            </w:pPr>
            <w:r>
              <w:rPr>
                <w:rFonts w:ascii="宋体" w:hAnsi="宋体" w:cs="Arial"/>
                <w:color w:val="auto"/>
                <w:szCs w:val="21"/>
              </w:rPr>
              <w:t>2022/12/16</w:t>
            </w:r>
          </w:p>
        </w:tc>
        <w:tc>
          <w:tcPr>
            <w:tcW w:w="907" w:type="dxa"/>
            <w:vAlign w:val="center"/>
          </w:tcPr>
          <w:p>
            <w:pPr>
              <w:rPr>
                <w:rFonts w:ascii="宋体" w:hAnsi="宋体" w:cs="Arial"/>
                <w:color w:val="auto"/>
                <w:szCs w:val="21"/>
              </w:rPr>
            </w:pPr>
            <w:r>
              <w:rPr>
                <w:rFonts w:ascii="宋体" w:hAnsi="宋体" w:cs="Arial" w:hint="eastAsia"/>
                <w:color w:val="auto"/>
                <w:szCs w:val="21"/>
              </w:rPr>
              <w:t>张珂</w:t>
            </w:r>
          </w:p>
        </w:tc>
        <w:tc>
          <w:tcPr>
            <w:tcW w:w="1433" w:type="dxa"/>
            <w:vAlign w:val="center"/>
          </w:tcPr>
          <w:p>
            <w:pPr>
              <w:rPr>
                <w:rFonts w:ascii="宋体" w:hAnsi="宋体" w:cs="Arial"/>
                <w:color w:val="auto"/>
                <w:szCs w:val="21"/>
              </w:rPr>
            </w:pPr>
            <w:r>
              <w:rPr>
                <w:rFonts w:ascii="宋体" w:hAnsi="宋体" w:cs="Arial"/>
                <w:color w:val="auto"/>
                <w:szCs w:val="21"/>
              </w:rPr>
              <w:t>2022/12/16</w:t>
            </w:r>
          </w:p>
        </w:tc>
        <w:tc>
          <w:tcPr>
            <w:tcW w:w="1080" w:type="dxa"/>
          </w:tcPr>
          <w:p>
            <w:pPr>
              <w:rPr>
                <w:color w:val="auto"/>
              </w:rPr>
            </w:pPr>
            <w:r>
              <w:rPr>
                <w:rFonts w:hint="eastAsia"/>
                <w:color w:val="auto"/>
              </w:rPr>
              <w:t>周晓波</w:t>
            </w:r>
          </w:p>
        </w:tc>
      </w:tr>
      <w:tr>
        <w:tblPrEx>
          <w:tblW w:w="8568" w:type="dxa"/>
          <w:tblInd w:w="-106" w:type="dxa"/>
          <w:tblLayout w:type="fixed"/>
          <w:tblCellMar>
            <w:top w:w="0" w:type="dxa"/>
            <w:left w:w="108" w:type="dxa"/>
            <w:bottom w:w="0" w:type="dxa"/>
            <w:right w:w="108" w:type="dxa"/>
          </w:tblCellMar>
        </w:tblPrEx>
        <w:trPr>
          <w:cantSplit/>
          <w:trHeight w:val="90"/>
        </w:trPr>
        <w:tc>
          <w:tcPr>
            <w:tcW w:w="1188" w:type="dxa"/>
            <w:vAlign w:val="center"/>
          </w:tcPr>
          <w:p>
            <w:pPr>
              <w:rPr>
                <w:rFonts w:ascii="宋体" w:hAnsi="宋体" w:cs="Arial"/>
                <w:color w:val="auto"/>
                <w:szCs w:val="21"/>
              </w:rPr>
            </w:pPr>
          </w:p>
        </w:tc>
        <w:tc>
          <w:tcPr>
            <w:tcW w:w="869" w:type="dxa"/>
            <w:vAlign w:val="center"/>
          </w:tcPr>
          <w:p>
            <w:pPr>
              <w:rPr>
                <w:rFonts w:ascii="宋体" w:hAnsi="宋体" w:cs="Arial"/>
                <w:color w:val="auto"/>
                <w:szCs w:val="21"/>
              </w:rPr>
            </w:pPr>
          </w:p>
        </w:tc>
        <w:tc>
          <w:tcPr>
            <w:tcW w:w="1651" w:type="dxa"/>
            <w:vAlign w:val="center"/>
          </w:tcPr>
          <w:p>
            <w:pPr>
              <w:rPr>
                <w:rFonts w:ascii="宋体" w:hAnsi="宋体" w:cs="Arial"/>
                <w:color w:val="auto"/>
                <w:szCs w:val="21"/>
              </w:rPr>
            </w:pPr>
          </w:p>
        </w:tc>
        <w:tc>
          <w:tcPr>
            <w:tcW w:w="1440" w:type="dxa"/>
            <w:vAlign w:val="center"/>
          </w:tcPr>
          <w:p>
            <w:pPr>
              <w:rPr>
                <w:rFonts w:ascii="宋体" w:hAnsi="宋体" w:cs="Arial"/>
                <w:color w:val="auto"/>
                <w:szCs w:val="21"/>
              </w:rPr>
            </w:pPr>
          </w:p>
        </w:tc>
        <w:tc>
          <w:tcPr>
            <w:tcW w:w="907" w:type="dxa"/>
            <w:vAlign w:val="center"/>
          </w:tcPr>
          <w:p>
            <w:pPr>
              <w:rPr>
                <w:rFonts w:ascii="宋体" w:hAnsi="宋体" w:cs="Arial"/>
                <w:color w:val="auto"/>
                <w:szCs w:val="21"/>
              </w:rPr>
            </w:pPr>
          </w:p>
        </w:tc>
        <w:tc>
          <w:tcPr>
            <w:tcW w:w="1433" w:type="dxa"/>
            <w:vAlign w:val="center"/>
          </w:tcPr>
          <w:p>
            <w:pPr>
              <w:rPr>
                <w:rFonts w:ascii="宋体" w:hAnsi="宋体" w:cs="Arial"/>
                <w:color w:val="auto"/>
                <w:szCs w:val="21"/>
              </w:rPr>
            </w:pPr>
          </w:p>
        </w:tc>
        <w:tc>
          <w:tcPr>
            <w:tcW w:w="1080" w:type="dxa"/>
            <w:vAlign w:val="center"/>
          </w:tcPr>
          <w:p>
            <w:pPr>
              <w:rPr>
                <w:rFonts w:ascii="宋体" w:hAnsi="宋体" w:cs="Arial"/>
                <w:color w:val="auto"/>
                <w:szCs w:val="21"/>
              </w:rPr>
            </w:pPr>
          </w:p>
        </w:tc>
      </w:tr>
      <w:tr>
        <w:tblPrEx>
          <w:tblW w:w="8568" w:type="dxa"/>
          <w:tblInd w:w="-106" w:type="dxa"/>
          <w:tblLayout w:type="fixed"/>
          <w:tblCellMar>
            <w:top w:w="0" w:type="dxa"/>
            <w:left w:w="108" w:type="dxa"/>
            <w:bottom w:w="0" w:type="dxa"/>
            <w:right w:w="108" w:type="dxa"/>
          </w:tblCellMar>
        </w:tblPrEx>
        <w:trPr>
          <w:cantSplit/>
        </w:trPr>
        <w:tc>
          <w:tcPr>
            <w:tcW w:w="1188" w:type="dxa"/>
            <w:vAlign w:val="center"/>
          </w:tcPr>
          <w:p>
            <w:pPr>
              <w:rPr>
                <w:rFonts w:ascii="宋体" w:hAnsi="宋体" w:cs="Arial"/>
                <w:color w:val="auto"/>
                <w:szCs w:val="21"/>
              </w:rPr>
            </w:pPr>
          </w:p>
        </w:tc>
        <w:tc>
          <w:tcPr>
            <w:tcW w:w="869" w:type="dxa"/>
            <w:vAlign w:val="center"/>
          </w:tcPr>
          <w:p>
            <w:pPr>
              <w:rPr>
                <w:rFonts w:ascii="宋体" w:hAnsi="宋体" w:cs="Arial"/>
                <w:color w:val="auto"/>
                <w:szCs w:val="21"/>
              </w:rPr>
            </w:pPr>
          </w:p>
        </w:tc>
        <w:tc>
          <w:tcPr>
            <w:tcW w:w="1651" w:type="dxa"/>
            <w:vAlign w:val="center"/>
          </w:tcPr>
          <w:p>
            <w:pPr>
              <w:rPr>
                <w:rFonts w:ascii="宋体" w:hAnsi="宋体" w:cs="Arial"/>
                <w:color w:val="auto"/>
                <w:szCs w:val="21"/>
              </w:rPr>
            </w:pPr>
          </w:p>
        </w:tc>
        <w:tc>
          <w:tcPr>
            <w:tcW w:w="1440" w:type="dxa"/>
            <w:vAlign w:val="center"/>
          </w:tcPr>
          <w:p>
            <w:pPr>
              <w:rPr>
                <w:rFonts w:ascii="宋体" w:hAnsi="宋体" w:cs="Arial"/>
                <w:color w:val="auto"/>
                <w:szCs w:val="21"/>
              </w:rPr>
            </w:pPr>
          </w:p>
        </w:tc>
        <w:tc>
          <w:tcPr>
            <w:tcW w:w="907" w:type="dxa"/>
            <w:vAlign w:val="center"/>
          </w:tcPr>
          <w:p>
            <w:pPr>
              <w:rPr>
                <w:rFonts w:ascii="宋体" w:hAnsi="宋体" w:cs="Arial"/>
                <w:color w:val="auto"/>
                <w:szCs w:val="21"/>
              </w:rPr>
            </w:pPr>
          </w:p>
        </w:tc>
        <w:tc>
          <w:tcPr>
            <w:tcW w:w="1433" w:type="dxa"/>
            <w:vAlign w:val="center"/>
          </w:tcPr>
          <w:p>
            <w:pPr>
              <w:rPr>
                <w:rFonts w:ascii="宋体" w:hAnsi="宋体" w:cs="Arial"/>
                <w:color w:val="auto"/>
                <w:szCs w:val="21"/>
              </w:rPr>
            </w:pPr>
          </w:p>
        </w:tc>
        <w:tc>
          <w:tcPr>
            <w:tcW w:w="1080" w:type="dxa"/>
            <w:vAlign w:val="center"/>
          </w:tcPr>
          <w:p>
            <w:pPr>
              <w:rPr>
                <w:rFonts w:ascii="宋体" w:hAnsi="宋体" w:cs="Arial"/>
                <w:color w:val="auto"/>
                <w:szCs w:val="21"/>
              </w:rPr>
            </w:pPr>
          </w:p>
        </w:tc>
      </w:tr>
      <w:tr>
        <w:tblPrEx>
          <w:tblW w:w="8568" w:type="dxa"/>
          <w:tblInd w:w="-106" w:type="dxa"/>
          <w:tblLayout w:type="fixed"/>
          <w:tblCellMar>
            <w:top w:w="0" w:type="dxa"/>
            <w:left w:w="108" w:type="dxa"/>
            <w:bottom w:w="0" w:type="dxa"/>
            <w:right w:w="108" w:type="dxa"/>
          </w:tblCellMar>
        </w:tblPrEx>
        <w:trPr>
          <w:cantSplit/>
        </w:trPr>
        <w:tc>
          <w:tcPr>
            <w:tcW w:w="1188" w:type="dxa"/>
            <w:vAlign w:val="center"/>
          </w:tcPr>
          <w:p>
            <w:pPr>
              <w:rPr>
                <w:rFonts w:ascii="宋体" w:hAnsi="宋体" w:cs="Arial"/>
                <w:color w:val="auto"/>
                <w:szCs w:val="21"/>
              </w:rPr>
            </w:pPr>
          </w:p>
        </w:tc>
        <w:tc>
          <w:tcPr>
            <w:tcW w:w="869" w:type="dxa"/>
            <w:vAlign w:val="center"/>
          </w:tcPr>
          <w:p>
            <w:pPr>
              <w:rPr>
                <w:rFonts w:ascii="宋体" w:hAnsi="宋体" w:cs="Arial"/>
                <w:color w:val="auto"/>
                <w:szCs w:val="21"/>
              </w:rPr>
            </w:pPr>
          </w:p>
        </w:tc>
        <w:tc>
          <w:tcPr>
            <w:tcW w:w="1651" w:type="dxa"/>
            <w:vAlign w:val="center"/>
          </w:tcPr>
          <w:p>
            <w:pPr>
              <w:rPr>
                <w:rFonts w:ascii="宋体" w:hAnsi="宋体" w:cs="Arial"/>
                <w:color w:val="auto"/>
                <w:szCs w:val="21"/>
              </w:rPr>
            </w:pPr>
          </w:p>
        </w:tc>
        <w:tc>
          <w:tcPr>
            <w:tcW w:w="1440" w:type="dxa"/>
            <w:vAlign w:val="center"/>
          </w:tcPr>
          <w:p>
            <w:pPr>
              <w:rPr>
                <w:rFonts w:ascii="宋体" w:hAnsi="宋体" w:cs="Arial"/>
                <w:color w:val="auto"/>
                <w:szCs w:val="21"/>
              </w:rPr>
            </w:pPr>
          </w:p>
        </w:tc>
        <w:tc>
          <w:tcPr>
            <w:tcW w:w="907" w:type="dxa"/>
            <w:vAlign w:val="center"/>
          </w:tcPr>
          <w:p>
            <w:pPr>
              <w:rPr>
                <w:rFonts w:ascii="宋体" w:hAnsi="宋体" w:cs="Arial"/>
                <w:color w:val="auto"/>
                <w:szCs w:val="21"/>
              </w:rPr>
            </w:pPr>
          </w:p>
        </w:tc>
        <w:tc>
          <w:tcPr>
            <w:tcW w:w="1433" w:type="dxa"/>
            <w:vAlign w:val="center"/>
          </w:tcPr>
          <w:p>
            <w:pPr>
              <w:rPr>
                <w:rFonts w:ascii="宋体" w:hAnsi="宋体" w:cs="Arial"/>
                <w:color w:val="auto"/>
                <w:szCs w:val="21"/>
              </w:rPr>
            </w:pPr>
          </w:p>
        </w:tc>
        <w:tc>
          <w:tcPr>
            <w:tcW w:w="1080" w:type="dxa"/>
            <w:vAlign w:val="center"/>
          </w:tcPr>
          <w:p>
            <w:pPr>
              <w:rPr>
                <w:rFonts w:ascii="宋体" w:hAnsi="宋体" w:cs="Arial"/>
                <w:color w:val="auto"/>
                <w:szCs w:val="21"/>
              </w:rPr>
            </w:pPr>
          </w:p>
        </w:tc>
      </w:tr>
      <w:tr>
        <w:tblPrEx>
          <w:tblW w:w="8568" w:type="dxa"/>
          <w:tblInd w:w="-106" w:type="dxa"/>
          <w:tblLayout w:type="fixed"/>
          <w:tblCellMar>
            <w:top w:w="0" w:type="dxa"/>
            <w:left w:w="108" w:type="dxa"/>
            <w:bottom w:w="0" w:type="dxa"/>
            <w:right w:w="108" w:type="dxa"/>
          </w:tblCellMar>
        </w:tblPrEx>
        <w:trPr>
          <w:cantSplit/>
        </w:trPr>
        <w:tc>
          <w:tcPr>
            <w:tcW w:w="1188" w:type="dxa"/>
            <w:vAlign w:val="center"/>
          </w:tcPr>
          <w:p>
            <w:pPr>
              <w:rPr>
                <w:rFonts w:ascii="宋体" w:hAnsi="宋体" w:cs="Arial"/>
                <w:color w:val="auto"/>
                <w:szCs w:val="21"/>
              </w:rPr>
            </w:pPr>
          </w:p>
        </w:tc>
        <w:tc>
          <w:tcPr>
            <w:tcW w:w="869" w:type="dxa"/>
            <w:vAlign w:val="center"/>
          </w:tcPr>
          <w:p>
            <w:pPr>
              <w:rPr>
                <w:rFonts w:ascii="宋体" w:hAnsi="宋体" w:cs="Arial"/>
                <w:color w:val="auto"/>
                <w:szCs w:val="21"/>
              </w:rPr>
            </w:pPr>
          </w:p>
        </w:tc>
        <w:tc>
          <w:tcPr>
            <w:tcW w:w="1651" w:type="dxa"/>
            <w:vAlign w:val="center"/>
          </w:tcPr>
          <w:p>
            <w:pPr>
              <w:rPr>
                <w:rFonts w:ascii="宋体" w:hAnsi="宋体" w:cs="Arial"/>
                <w:color w:val="auto"/>
                <w:szCs w:val="21"/>
              </w:rPr>
            </w:pPr>
          </w:p>
        </w:tc>
        <w:tc>
          <w:tcPr>
            <w:tcW w:w="1440" w:type="dxa"/>
            <w:vAlign w:val="center"/>
          </w:tcPr>
          <w:p>
            <w:pPr>
              <w:rPr>
                <w:rFonts w:ascii="宋体" w:hAnsi="宋体" w:cs="Arial"/>
                <w:color w:val="auto"/>
                <w:szCs w:val="21"/>
              </w:rPr>
            </w:pPr>
          </w:p>
        </w:tc>
        <w:tc>
          <w:tcPr>
            <w:tcW w:w="907" w:type="dxa"/>
            <w:vAlign w:val="center"/>
          </w:tcPr>
          <w:p>
            <w:pPr>
              <w:rPr>
                <w:rFonts w:ascii="宋体" w:hAnsi="宋体" w:cs="Arial"/>
                <w:color w:val="auto"/>
                <w:szCs w:val="21"/>
              </w:rPr>
            </w:pPr>
          </w:p>
        </w:tc>
        <w:tc>
          <w:tcPr>
            <w:tcW w:w="1433" w:type="dxa"/>
            <w:vAlign w:val="center"/>
          </w:tcPr>
          <w:p>
            <w:pPr>
              <w:rPr>
                <w:rFonts w:ascii="宋体" w:hAnsi="宋体" w:cs="Arial"/>
                <w:color w:val="auto"/>
                <w:szCs w:val="21"/>
              </w:rPr>
            </w:pPr>
          </w:p>
        </w:tc>
        <w:tc>
          <w:tcPr>
            <w:tcW w:w="1080" w:type="dxa"/>
            <w:vAlign w:val="center"/>
          </w:tcPr>
          <w:p>
            <w:pPr>
              <w:rPr>
                <w:rFonts w:ascii="宋体" w:hAnsi="宋体" w:cs="Arial"/>
                <w:color w:val="auto"/>
                <w:szCs w:val="21"/>
              </w:rPr>
            </w:pPr>
          </w:p>
        </w:tc>
      </w:tr>
      <w:tr>
        <w:tblPrEx>
          <w:tblW w:w="8568" w:type="dxa"/>
          <w:tblInd w:w="-106" w:type="dxa"/>
          <w:tblLayout w:type="fixed"/>
          <w:tblCellMar>
            <w:top w:w="0" w:type="dxa"/>
            <w:left w:w="108" w:type="dxa"/>
            <w:bottom w:w="0" w:type="dxa"/>
            <w:right w:w="108" w:type="dxa"/>
          </w:tblCellMar>
        </w:tblPrEx>
        <w:trPr>
          <w:cantSplit/>
        </w:trPr>
        <w:tc>
          <w:tcPr>
            <w:tcW w:w="1188" w:type="dxa"/>
            <w:vAlign w:val="center"/>
          </w:tcPr>
          <w:p>
            <w:pPr>
              <w:rPr>
                <w:rFonts w:ascii="宋体" w:hAnsi="宋体" w:cs="Arial"/>
                <w:color w:val="auto"/>
                <w:szCs w:val="21"/>
              </w:rPr>
            </w:pPr>
          </w:p>
        </w:tc>
        <w:tc>
          <w:tcPr>
            <w:tcW w:w="869" w:type="dxa"/>
            <w:vAlign w:val="center"/>
          </w:tcPr>
          <w:p>
            <w:pPr>
              <w:rPr>
                <w:rFonts w:ascii="宋体" w:hAnsi="宋体" w:cs="Arial"/>
                <w:color w:val="auto"/>
                <w:szCs w:val="21"/>
              </w:rPr>
            </w:pPr>
          </w:p>
        </w:tc>
        <w:tc>
          <w:tcPr>
            <w:tcW w:w="1651" w:type="dxa"/>
            <w:vAlign w:val="center"/>
          </w:tcPr>
          <w:p>
            <w:pPr>
              <w:rPr>
                <w:rFonts w:ascii="宋体" w:hAnsi="宋体" w:cs="Arial"/>
                <w:color w:val="auto"/>
                <w:szCs w:val="21"/>
              </w:rPr>
            </w:pPr>
          </w:p>
        </w:tc>
        <w:tc>
          <w:tcPr>
            <w:tcW w:w="1440" w:type="dxa"/>
            <w:vAlign w:val="center"/>
          </w:tcPr>
          <w:p>
            <w:pPr>
              <w:rPr>
                <w:rFonts w:ascii="宋体" w:hAnsi="宋体" w:cs="Arial"/>
                <w:color w:val="auto"/>
                <w:szCs w:val="21"/>
              </w:rPr>
            </w:pPr>
          </w:p>
        </w:tc>
        <w:tc>
          <w:tcPr>
            <w:tcW w:w="907" w:type="dxa"/>
            <w:vAlign w:val="center"/>
          </w:tcPr>
          <w:p>
            <w:pPr>
              <w:rPr>
                <w:rFonts w:ascii="宋体" w:hAnsi="宋体" w:cs="Arial"/>
                <w:color w:val="auto"/>
                <w:szCs w:val="21"/>
              </w:rPr>
            </w:pPr>
          </w:p>
        </w:tc>
        <w:tc>
          <w:tcPr>
            <w:tcW w:w="1433" w:type="dxa"/>
            <w:vAlign w:val="center"/>
          </w:tcPr>
          <w:p>
            <w:pPr>
              <w:rPr>
                <w:rFonts w:ascii="宋体" w:hAnsi="宋体" w:cs="Arial"/>
                <w:color w:val="auto"/>
                <w:szCs w:val="21"/>
              </w:rPr>
            </w:pPr>
          </w:p>
        </w:tc>
        <w:tc>
          <w:tcPr>
            <w:tcW w:w="1080" w:type="dxa"/>
            <w:vAlign w:val="center"/>
          </w:tcPr>
          <w:p>
            <w:pPr>
              <w:rPr>
                <w:rFonts w:ascii="宋体" w:hAnsi="宋体" w:cs="Arial"/>
                <w:color w:val="auto"/>
                <w:szCs w:val="21"/>
              </w:rPr>
            </w:pPr>
          </w:p>
        </w:tc>
      </w:tr>
    </w:tbl>
    <w:p>
      <w:pPr>
        <w:rPr>
          <w:rFonts w:ascii="宋体" w:hAnsi="宋体" w:cs="Arial"/>
          <w:color w:val="auto"/>
          <w:szCs w:val="21"/>
        </w:rPr>
      </w:pPr>
      <w:r>
        <w:rPr>
          <w:rFonts w:ascii="宋体" w:hAnsi="宋体" w:cs="Arial"/>
          <w:color w:val="auto"/>
          <w:szCs w:val="21"/>
        </w:rPr>
        <w:t>*</w:t>
      </w:r>
      <w:r>
        <w:rPr>
          <w:rFonts w:ascii="宋体" w:hAnsi="宋体" w:cs="宋体" w:hint="eastAsia"/>
          <w:color w:val="auto"/>
          <w:szCs w:val="21"/>
        </w:rPr>
        <w:t>变化状态：</w:t>
      </w:r>
      <w:r>
        <w:rPr>
          <w:rFonts w:ascii="宋体" w:hAnsi="宋体" w:cs="Arial"/>
          <w:color w:val="auto"/>
          <w:szCs w:val="21"/>
        </w:rPr>
        <w:t xml:space="preserve">C = </w:t>
      </w:r>
      <w:r>
        <w:rPr>
          <w:rFonts w:ascii="宋体" w:hAnsi="宋体" w:cs="宋体" w:hint="eastAsia"/>
          <w:color w:val="auto"/>
          <w:szCs w:val="21"/>
        </w:rPr>
        <w:t>创立，</w:t>
      </w:r>
      <w:r>
        <w:rPr>
          <w:rFonts w:ascii="宋体" w:hAnsi="宋体" w:cs="Arial"/>
          <w:color w:val="auto"/>
          <w:szCs w:val="21"/>
        </w:rPr>
        <w:t xml:space="preserve">A = </w:t>
      </w:r>
      <w:r>
        <w:rPr>
          <w:rFonts w:ascii="宋体" w:hAnsi="宋体" w:cs="宋体" w:hint="eastAsia"/>
          <w:color w:val="auto"/>
          <w:szCs w:val="21"/>
        </w:rPr>
        <w:t>增加，</w:t>
      </w:r>
      <w:r>
        <w:rPr>
          <w:rFonts w:ascii="宋体" w:hAnsi="宋体" w:cs="Arial"/>
          <w:color w:val="auto"/>
          <w:szCs w:val="21"/>
        </w:rPr>
        <w:t xml:space="preserve">M = </w:t>
      </w:r>
      <w:r>
        <w:rPr>
          <w:rFonts w:ascii="宋体" w:hAnsi="宋体" w:cs="宋体" w:hint="eastAsia"/>
          <w:color w:val="auto"/>
          <w:szCs w:val="21"/>
        </w:rPr>
        <w:t>修改，</w:t>
      </w:r>
      <w:r>
        <w:rPr>
          <w:rFonts w:ascii="宋体" w:hAnsi="宋体" w:cs="Arial"/>
          <w:color w:val="auto"/>
          <w:szCs w:val="21"/>
        </w:rPr>
        <w:t xml:space="preserve">D = </w:t>
      </w:r>
      <w:r>
        <w:rPr>
          <w:rFonts w:ascii="宋体" w:hAnsi="宋体" w:cs="宋体" w:hint="eastAsia"/>
          <w:color w:val="auto"/>
          <w:szCs w:val="21"/>
        </w:rPr>
        <w:t>删除</w:t>
      </w:r>
    </w:p>
    <w:p>
      <w:pPr>
        <w:rPr>
          <w:rFonts w:ascii="宋体" w:hAnsi="宋体" w:cs="Arial"/>
          <w:color w:val="auto"/>
          <w:szCs w:val="21"/>
        </w:rPr>
      </w:pPr>
      <w:bookmarkEnd w:id="6"/>
    </w:p>
    <w:p>
      <w:pPr>
        <w:rPr>
          <w:rFonts w:ascii="Arial" w:hAnsi="Arial" w:cs="Arial"/>
          <w:color w:val="auto"/>
        </w:rPr>
      </w:pPr>
    </w:p>
    <w:p>
      <w:pPr>
        <w:jc w:val="right"/>
        <w:rPr>
          <w:rFonts w:ascii="Arial" w:hAnsi="Arial" w:cs="Arial"/>
          <w:color w:val="auto"/>
        </w:rPr>
      </w:pPr>
    </w:p>
    <w:p>
      <w:pPr>
        <w:jc w:val="right"/>
        <w:rPr>
          <w:rFonts w:ascii="Arial" w:hAnsi="Arial" w:cs="Arial"/>
          <w:color w:val="auto"/>
        </w:rPr>
      </w:pPr>
    </w:p>
    <w:p>
      <w:pPr>
        <w:jc w:val="right"/>
        <w:rPr>
          <w:rFonts w:ascii="Arial" w:hAnsi="Arial" w:cs="Arial"/>
          <w:color w:val="auto"/>
        </w:rPr>
      </w:pPr>
    </w:p>
    <w:p>
      <w:pPr>
        <w:jc w:val="right"/>
        <w:rPr>
          <w:rFonts w:ascii="Arial" w:hAnsi="Arial" w:cs="Arial"/>
          <w:color w:val="auto"/>
        </w:rPr>
      </w:pPr>
    </w:p>
    <w:p>
      <w:pPr>
        <w:jc w:val="right"/>
        <w:rPr>
          <w:rFonts w:ascii="Arial" w:hAnsi="Arial" w:cs="Arial"/>
          <w:color w:val="auto"/>
        </w:rPr>
      </w:pPr>
    </w:p>
    <w:p>
      <w:pPr>
        <w:jc w:val="right"/>
        <w:rPr>
          <w:rFonts w:ascii="Arial" w:hAnsi="Arial" w:cs="Arial"/>
          <w:color w:val="auto"/>
        </w:rPr>
      </w:pPr>
    </w:p>
    <w:p>
      <w:pPr>
        <w:jc w:val="right"/>
        <w:rPr>
          <w:rFonts w:ascii="Arial" w:hAnsi="Arial" w:cs="Arial"/>
          <w:color w:val="auto"/>
        </w:rPr>
      </w:pPr>
    </w:p>
    <w:p>
      <w:pPr>
        <w:jc w:val="right"/>
        <w:rPr>
          <w:rFonts w:ascii="Arial" w:hAnsi="Arial" w:cs="Arial"/>
          <w:color w:val="auto"/>
        </w:rPr>
      </w:pPr>
    </w:p>
    <w:p>
      <w:pPr>
        <w:jc w:val="right"/>
        <w:rPr>
          <w:rFonts w:ascii="Arial" w:hAnsi="Arial" w:cs="Arial"/>
          <w:color w:val="auto"/>
        </w:rPr>
      </w:pPr>
    </w:p>
    <w:p>
      <w:pPr>
        <w:jc w:val="right"/>
        <w:rPr>
          <w:rFonts w:ascii="Arial" w:hAnsi="Arial" w:cs="Arial"/>
          <w:color w:val="auto"/>
        </w:rPr>
      </w:pPr>
    </w:p>
    <w:p>
      <w:pPr>
        <w:jc w:val="right"/>
        <w:rPr>
          <w:rFonts w:ascii="Arial" w:hAnsi="Arial" w:cs="Arial"/>
          <w:color w:val="auto"/>
        </w:rPr>
      </w:pPr>
    </w:p>
    <w:p>
      <w:pPr>
        <w:widowControl/>
        <w:jc w:val="center"/>
        <w:rPr>
          <w:color w:val="auto"/>
          <w:sz w:val="18"/>
          <w:szCs w:val="18"/>
        </w:rPr>
      </w:pPr>
      <w:bookmarkEnd w:id="3"/>
      <w:bookmarkEnd w:id="4"/>
      <w:bookmarkEnd w:id="5"/>
      <w:r>
        <w:rPr>
          <w:rFonts w:ascii="黑体" w:eastAsia="黑体" w:hAnsi="黑体" w:hint="eastAsia"/>
          <w:b/>
          <w:color w:val="auto"/>
          <w:sz w:val="44"/>
          <w:szCs w:val="44"/>
        </w:rPr>
        <w:t>目录</w:t>
      </w:r>
    </w:p>
    <w:p>
      <w:pPr>
        <w:pStyle w:val="TOC1"/>
        <w:tabs>
          <w:tab w:val="left" w:pos="420"/>
          <w:tab w:val="right" w:leader="dot" w:pos="9060"/>
        </w:tabs>
        <w:rPr>
          <w:rFonts w:asciiTheme="minorHAnsi" w:eastAsiaTheme="minorEastAsia" w:hAnsiTheme="minorHAnsi" w:cstheme="minorBidi"/>
          <w:color w:val="auto"/>
          <w:szCs w:val="22"/>
        </w:rPr>
      </w:pPr>
      <w:r>
        <w:rPr>
          <w:rFonts w:ascii="宋体" w:hAnsi="宋体" w:cs="Arial"/>
          <w:b/>
          <w:color w:val="auto"/>
          <w:sz w:val="24"/>
          <w:szCs w:val="24"/>
        </w:rPr>
        <w:fldChar w:fldCharType="begin"/>
      </w:r>
      <w:r>
        <w:rPr>
          <w:rFonts w:ascii="宋体" w:hAnsi="宋体" w:cs="Arial"/>
          <w:b/>
          <w:color w:val="auto"/>
          <w:sz w:val="24"/>
          <w:szCs w:val="24"/>
        </w:rPr>
        <w:instrText xml:space="preserve"> TOC \o "1-2" \h \z \u </w:instrText>
      </w:r>
      <w:r>
        <w:rPr>
          <w:rFonts w:ascii="宋体" w:hAnsi="宋体" w:cs="Arial"/>
          <w:b/>
          <w:color w:val="auto"/>
          <w:sz w:val="24"/>
          <w:szCs w:val="24"/>
        </w:rPr>
        <w:fldChar w:fldCharType="separate"/>
      </w:r>
      <w:r>
        <w:rPr>
          <w:color w:val="auto"/>
        </w:rPr>
        <w:fldChar w:fldCharType="begin"/>
      </w:r>
      <w:r>
        <w:rPr>
          <w:color w:val="auto"/>
        </w:rPr>
        <w:instrText xml:space="preserve"> HYPERLINK \l "_Toc60128141" </w:instrText>
      </w:r>
      <w:r>
        <w:rPr>
          <w:color w:val="auto"/>
        </w:rPr>
        <w:fldChar w:fldCharType="separate"/>
      </w:r>
      <w:r>
        <w:rPr>
          <w:rStyle w:val="Hyperlink"/>
          <w:color w:val="auto"/>
        </w:rPr>
        <w:t>1</w:t>
      </w:r>
      <w:r>
        <w:rPr>
          <w:rFonts w:asciiTheme="minorHAnsi" w:eastAsiaTheme="minorEastAsia" w:hAnsiTheme="minorHAnsi" w:cstheme="minorBidi"/>
          <w:color w:val="auto"/>
          <w:szCs w:val="22"/>
        </w:rPr>
        <w:tab/>
      </w:r>
      <w:r>
        <w:rPr>
          <w:rStyle w:val="Hyperlink"/>
          <w:color w:val="auto"/>
        </w:rPr>
        <w:t>引言</w:t>
      </w:r>
      <w:r>
        <w:rPr>
          <w:color w:val="auto"/>
        </w:rPr>
        <w:tab/>
      </w:r>
      <w:r>
        <w:rPr>
          <w:color w:val="auto"/>
        </w:rPr>
        <w:fldChar w:fldCharType="begin"/>
      </w:r>
      <w:r>
        <w:rPr>
          <w:color w:val="auto"/>
        </w:rPr>
        <w:instrText xml:space="preserve"> PAGEREF _Toc60128141 \h </w:instrText>
      </w:r>
      <w:r>
        <w:rPr>
          <w:color w:val="auto"/>
        </w:rPr>
        <w:fldChar w:fldCharType="separate"/>
      </w:r>
      <w:r>
        <w:rPr>
          <w:color w:val="auto"/>
        </w:rPr>
        <w:t>4</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"_Toc60128142" </w:instrText>
      </w:r>
      <w:r>
        <w:rPr>
          <w:color w:val="auto"/>
        </w:rPr>
        <w:fldChar w:fldCharType="separate"/>
      </w:r>
      <w:r>
        <w:rPr>
          <w:rStyle w:val="Hyperlink"/>
          <w:color w:val="auto"/>
        </w:rPr>
        <w:t>1.1</w:t>
      </w:r>
      <w:r>
        <w:rPr>
          <w:rFonts w:asciiTheme="minorHAnsi" w:eastAsiaTheme="minorEastAsia" w:hAnsiTheme="minorHAnsi" w:cstheme="minorBidi"/>
          <w:color w:val="auto"/>
          <w:szCs w:val="22"/>
        </w:rPr>
        <w:tab/>
      </w:r>
      <w:r>
        <w:rPr>
          <w:rStyle w:val="Hyperlink"/>
          <w:color w:val="auto"/>
        </w:rPr>
        <w:t>标识</w:t>
      </w:r>
      <w:r>
        <w:rPr>
          <w:color w:val="auto"/>
        </w:rPr>
        <w:tab/>
      </w:r>
      <w:r>
        <w:rPr>
          <w:color w:val="auto"/>
        </w:rPr>
        <w:fldChar w:fldCharType="begin"/>
      </w:r>
      <w:r>
        <w:rPr>
          <w:color w:val="auto"/>
        </w:rPr>
        <w:instrText xml:space="preserve"> PAGEREF _Toc60128142 \h </w:instrText>
      </w:r>
      <w:r>
        <w:rPr>
          <w:color w:val="auto"/>
        </w:rPr>
        <w:fldChar w:fldCharType="separate"/>
      </w:r>
      <w:r>
        <w:rPr>
          <w:color w:val="auto"/>
        </w:rPr>
        <w:t>4</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"_Toc60128143" </w:instrText>
      </w:r>
      <w:r>
        <w:rPr>
          <w:color w:val="auto"/>
        </w:rPr>
        <w:fldChar w:fldCharType="separate"/>
      </w:r>
      <w:r>
        <w:rPr>
          <w:rStyle w:val="Hyperlink"/>
          <w:color w:val="auto"/>
        </w:rPr>
        <w:t>1.2</w:t>
      </w:r>
      <w:r>
        <w:rPr>
          <w:rFonts w:asciiTheme="minorHAnsi" w:eastAsiaTheme="minorEastAsia" w:hAnsiTheme="minorHAnsi" w:cstheme="minorBidi"/>
          <w:color w:val="auto"/>
          <w:szCs w:val="22"/>
        </w:rPr>
        <w:tab/>
      </w:r>
      <w:r>
        <w:rPr>
          <w:rStyle w:val="Hyperlink"/>
          <w:color w:val="auto"/>
        </w:rPr>
        <w:t>系统概述</w:t>
      </w:r>
      <w:r>
        <w:rPr>
          <w:color w:val="auto"/>
        </w:rPr>
        <w:tab/>
      </w:r>
      <w:r>
        <w:rPr>
          <w:color w:val="auto"/>
        </w:rPr>
        <w:fldChar w:fldCharType="begin"/>
      </w:r>
      <w:r>
        <w:rPr>
          <w:color w:val="auto"/>
        </w:rPr>
        <w:instrText xml:space="preserve"> PAGEREF _Toc60128143 \h </w:instrText>
      </w:r>
      <w:r>
        <w:rPr>
          <w:color w:val="auto"/>
        </w:rPr>
        <w:fldChar w:fldCharType="separate"/>
      </w:r>
      <w:r>
        <w:rPr>
          <w:color w:val="auto"/>
        </w:rPr>
        <w:t>4</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"_Toc60128144" </w:instrText>
      </w:r>
      <w:r>
        <w:rPr>
          <w:color w:val="auto"/>
        </w:rPr>
        <w:fldChar w:fldCharType="separate"/>
      </w:r>
      <w:r>
        <w:rPr>
          <w:rStyle w:val="Hyperlink"/>
          <w:color w:val="auto"/>
        </w:rPr>
        <w:t>1.3</w:t>
      </w:r>
      <w:r>
        <w:rPr>
          <w:rFonts w:asciiTheme="minorHAnsi" w:eastAsiaTheme="minorEastAsia" w:hAnsiTheme="minorHAnsi" w:cstheme="minorBidi"/>
          <w:color w:val="auto"/>
          <w:szCs w:val="22"/>
        </w:rPr>
        <w:tab/>
      </w:r>
      <w:r>
        <w:rPr>
          <w:rStyle w:val="Hyperlink"/>
          <w:color w:val="auto"/>
        </w:rPr>
        <w:t>引用文档</w:t>
      </w:r>
      <w:r>
        <w:rPr>
          <w:color w:val="auto"/>
        </w:rPr>
        <w:tab/>
      </w:r>
      <w:r>
        <w:rPr>
          <w:color w:val="auto"/>
        </w:rPr>
        <w:fldChar w:fldCharType="begin"/>
      </w:r>
      <w:r>
        <w:rPr>
          <w:color w:val="auto"/>
        </w:rPr>
        <w:instrText xml:space="preserve"> PAGEREF _Toc60128144 \h </w:instrText>
      </w:r>
      <w:r>
        <w:rPr>
          <w:color w:val="auto"/>
        </w:rPr>
        <w:fldChar w:fldCharType="separate"/>
      </w:r>
      <w:r>
        <w:rPr>
          <w:color w:val="auto"/>
        </w:rPr>
        <w:t>4</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"_Toc60128145" </w:instrText>
      </w:r>
      <w:r>
        <w:rPr>
          <w:color w:val="auto"/>
        </w:rPr>
        <w:fldChar w:fldCharType="separate"/>
      </w:r>
      <w:r>
        <w:rPr>
          <w:rStyle w:val="Hyperlink"/>
          <w:color w:val="auto"/>
        </w:rPr>
        <w:t>1.4</w:t>
      </w:r>
      <w:r>
        <w:rPr>
          <w:rFonts w:asciiTheme="minorHAnsi" w:eastAsiaTheme="minorEastAsia" w:hAnsiTheme="minorHAnsi" w:cstheme="minorBidi"/>
          <w:color w:val="auto"/>
          <w:szCs w:val="22"/>
        </w:rPr>
        <w:tab/>
      </w:r>
      <w:r>
        <w:rPr>
          <w:rStyle w:val="Hyperlink"/>
          <w:color w:val="auto"/>
        </w:rPr>
        <w:t>术语与缩略语</w:t>
      </w:r>
      <w:r>
        <w:rPr>
          <w:color w:val="auto"/>
        </w:rPr>
        <w:tab/>
      </w:r>
      <w:r>
        <w:rPr>
          <w:color w:val="auto"/>
        </w:rPr>
        <w:fldChar w:fldCharType="begin"/>
      </w:r>
      <w:r>
        <w:rPr>
          <w:color w:val="auto"/>
        </w:rPr>
        <w:instrText xml:space="preserve"> PAGEREF _Toc60128145 \h </w:instrText>
      </w:r>
      <w:r>
        <w:rPr>
          <w:color w:val="auto"/>
        </w:rPr>
        <w:fldChar w:fldCharType="separate"/>
      </w:r>
      <w:r>
        <w:rPr>
          <w:color w:val="auto"/>
        </w:rPr>
        <w:t>4</w:t>
      </w:r>
      <w:r>
        <w:rPr>
          <w:color w:val="auto"/>
        </w:rPr>
        <w:fldChar w:fldCharType="end"/>
      </w:r>
      <w:r>
        <w:rPr>
          <w:color w:val="auto"/>
        </w:rPr>
        <w:fldChar w:fldCharType="end"/>
      </w:r>
    </w:p>
    <w:p>
      <w:pPr>
        <w:pStyle w:val="TOC1"/>
        <w:tabs>
          <w:tab w:val="left" w:pos="420"/>
          <w:tab w:val="right" w:leader="dot" w:pos="9060"/>
        </w:tabs>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"_Toc60128146" </w:instrText>
      </w:r>
      <w:r>
        <w:rPr>
          <w:color w:val="auto"/>
        </w:rPr>
        <w:fldChar w:fldCharType="separate"/>
      </w:r>
      <w:r>
        <w:rPr>
          <w:rStyle w:val="Hyperlink"/>
          <w:color w:val="auto"/>
        </w:rPr>
        <w:t>2</w:t>
      </w:r>
      <w:r>
        <w:rPr>
          <w:rFonts w:asciiTheme="minorHAnsi" w:eastAsiaTheme="minorEastAsia" w:hAnsiTheme="minorHAnsi" w:cstheme="minorBidi"/>
          <w:color w:val="auto"/>
          <w:szCs w:val="22"/>
        </w:rPr>
        <w:tab/>
      </w:r>
      <w:r>
        <w:rPr>
          <w:rStyle w:val="Hyperlink"/>
          <w:color w:val="auto"/>
        </w:rPr>
        <w:t>测试概述</w:t>
      </w:r>
      <w:r>
        <w:rPr>
          <w:color w:val="auto"/>
        </w:rPr>
        <w:tab/>
      </w:r>
      <w:r>
        <w:rPr>
          <w:color w:val="auto"/>
        </w:rPr>
        <w:fldChar w:fldCharType="begin"/>
      </w:r>
      <w:r>
        <w:rPr>
          <w:color w:val="auto"/>
        </w:rPr>
        <w:instrText xml:space="preserve"> PAGEREF _Toc60128146 \h </w:instrText>
      </w:r>
      <w:r>
        <w:rPr>
          <w:color w:val="auto"/>
        </w:rPr>
        <w:fldChar w:fldCharType="separate"/>
      </w:r>
      <w:r>
        <w:rPr>
          <w:color w:val="auto"/>
        </w:rPr>
        <w:t>5</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"_Toc60128147" </w:instrText>
      </w:r>
      <w:r>
        <w:rPr>
          <w:color w:val="auto"/>
        </w:rPr>
        <w:fldChar w:fldCharType="separate"/>
      </w:r>
      <w:r>
        <w:rPr>
          <w:rStyle w:val="Hyperlink"/>
          <w:color w:val="auto"/>
        </w:rPr>
        <w:t>2.1</w:t>
      </w:r>
      <w:r>
        <w:rPr>
          <w:rFonts w:asciiTheme="minorHAnsi" w:eastAsiaTheme="minorEastAsia" w:hAnsiTheme="minorHAnsi" w:cstheme="minorBidi"/>
          <w:color w:val="auto"/>
          <w:szCs w:val="22"/>
        </w:rPr>
        <w:tab/>
      </w:r>
      <w:r>
        <w:rPr>
          <w:rStyle w:val="Hyperlink"/>
          <w:color w:val="auto"/>
        </w:rPr>
        <w:t>测试目的</w:t>
      </w:r>
      <w:r>
        <w:rPr>
          <w:color w:val="auto"/>
        </w:rPr>
        <w:tab/>
      </w:r>
      <w:r>
        <w:rPr>
          <w:color w:val="auto"/>
        </w:rPr>
        <w:fldChar w:fldCharType="begin"/>
      </w:r>
      <w:r>
        <w:rPr>
          <w:color w:val="auto"/>
        </w:rPr>
        <w:instrText xml:space="preserve"> PAGEREF _Toc60128147 \h </w:instrText>
      </w:r>
      <w:r>
        <w:rPr>
          <w:color w:val="auto"/>
        </w:rPr>
        <w:fldChar w:fldCharType="separate"/>
      </w:r>
      <w:r>
        <w:rPr>
          <w:color w:val="auto"/>
        </w:rPr>
        <w:t>5</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"_Toc60128148" </w:instrText>
      </w:r>
      <w:r>
        <w:rPr>
          <w:color w:val="auto"/>
        </w:rPr>
        <w:fldChar w:fldCharType="separate"/>
      </w:r>
      <w:r>
        <w:rPr>
          <w:rStyle w:val="Hyperlink"/>
          <w:color w:val="auto"/>
        </w:rPr>
        <w:t>2.2</w:t>
      </w:r>
      <w:r>
        <w:rPr>
          <w:rFonts w:asciiTheme="minorHAnsi" w:eastAsiaTheme="minorEastAsia" w:hAnsiTheme="minorHAnsi" w:cstheme="minorBidi"/>
          <w:color w:val="auto"/>
          <w:szCs w:val="22"/>
        </w:rPr>
        <w:tab/>
      </w:r>
      <w:r>
        <w:rPr>
          <w:rStyle w:val="Hyperlink"/>
          <w:color w:val="auto"/>
        </w:rPr>
        <w:t>测试的功能和特性</w:t>
      </w:r>
      <w:r>
        <w:rPr>
          <w:color w:val="auto"/>
        </w:rPr>
        <w:tab/>
      </w:r>
      <w:r>
        <w:rPr>
          <w:color w:val="auto"/>
        </w:rPr>
        <w:fldChar w:fldCharType="begin"/>
      </w:r>
      <w:r>
        <w:rPr>
          <w:color w:val="auto"/>
        </w:rPr>
        <w:instrText xml:space="preserve"> PAGEREF _Toc60128148 \h </w:instrText>
      </w:r>
      <w:r>
        <w:rPr>
          <w:color w:val="auto"/>
        </w:rPr>
        <w:fldChar w:fldCharType="separate"/>
      </w:r>
      <w:r>
        <w:rPr>
          <w:color w:val="auto"/>
        </w:rPr>
        <w:t>5</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"_Toc60128149" </w:instrText>
      </w:r>
      <w:r>
        <w:rPr>
          <w:color w:val="auto"/>
        </w:rPr>
        <w:fldChar w:fldCharType="separate"/>
      </w:r>
      <w:r>
        <w:rPr>
          <w:rStyle w:val="Hyperlink"/>
          <w:color w:val="auto"/>
        </w:rPr>
        <w:t>2.3</w:t>
      </w:r>
      <w:r>
        <w:rPr>
          <w:rFonts w:asciiTheme="minorHAnsi" w:eastAsiaTheme="minorEastAsia" w:hAnsiTheme="minorHAnsi" w:cstheme="minorBidi"/>
          <w:color w:val="auto"/>
          <w:szCs w:val="22"/>
        </w:rPr>
        <w:tab/>
      </w:r>
      <w:r>
        <w:rPr>
          <w:rStyle w:val="Hyperlink"/>
          <w:color w:val="auto"/>
        </w:rPr>
        <w:t>不测的功能和特性</w:t>
      </w:r>
      <w:r>
        <w:rPr>
          <w:color w:val="auto"/>
        </w:rPr>
        <w:tab/>
      </w:r>
      <w:r>
        <w:rPr>
          <w:color w:val="auto"/>
        </w:rPr>
        <w:fldChar w:fldCharType="begin"/>
      </w:r>
      <w:r>
        <w:rPr>
          <w:color w:val="auto"/>
        </w:rPr>
        <w:instrText xml:space="preserve"> PAGEREF _Toc60128149 \h </w:instrText>
      </w:r>
      <w:r>
        <w:rPr>
          <w:color w:val="auto"/>
        </w:rPr>
        <w:fldChar w:fldCharType="separate"/>
      </w:r>
      <w:r>
        <w:rPr>
          <w:color w:val="auto"/>
        </w:rPr>
        <w:t>6</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"_Toc60128150" </w:instrText>
      </w:r>
      <w:r>
        <w:rPr>
          <w:color w:val="auto"/>
        </w:rPr>
        <w:fldChar w:fldCharType="separate"/>
      </w:r>
      <w:r>
        <w:rPr>
          <w:rStyle w:val="Hyperlink"/>
          <w:color w:val="auto"/>
        </w:rPr>
        <w:t>2.4</w:t>
      </w:r>
      <w:r>
        <w:rPr>
          <w:rFonts w:asciiTheme="minorHAnsi" w:eastAsiaTheme="minorEastAsia" w:hAnsiTheme="minorHAnsi" w:cstheme="minorBidi"/>
          <w:color w:val="auto"/>
          <w:szCs w:val="22"/>
        </w:rPr>
        <w:tab/>
      </w:r>
      <w:r>
        <w:rPr>
          <w:rStyle w:val="Hyperlink"/>
          <w:color w:val="auto"/>
        </w:rPr>
        <w:t>测试依据</w:t>
      </w:r>
      <w:r>
        <w:rPr>
          <w:color w:val="auto"/>
        </w:rPr>
        <w:tab/>
      </w:r>
      <w:r>
        <w:rPr>
          <w:color w:val="auto"/>
        </w:rPr>
        <w:fldChar w:fldCharType="begin"/>
      </w:r>
      <w:r>
        <w:rPr>
          <w:color w:val="auto"/>
        </w:rPr>
        <w:instrText xml:space="preserve"> PAGEREF _Toc60128150 \h </w:instrText>
      </w:r>
      <w:r>
        <w:rPr>
          <w:color w:val="auto"/>
        </w:rPr>
        <w:fldChar w:fldCharType="separate"/>
      </w:r>
      <w:r>
        <w:rPr>
          <w:color w:val="auto"/>
        </w:rPr>
        <w:t>6</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"_Toc60128151" </w:instrText>
      </w:r>
      <w:r>
        <w:rPr>
          <w:color w:val="auto"/>
        </w:rPr>
        <w:fldChar w:fldCharType="separate"/>
      </w:r>
      <w:r>
        <w:rPr>
          <w:rStyle w:val="Hyperlink"/>
          <w:color w:val="auto"/>
        </w:rPr>
        <w:t>2.5</w:t>
      </w:r>
      <w:r>
        <w:rPr>
          <w:rFonts w:asciiTheme="minorHAnsi" w:eastAsiaTheme="minorEastAsia" w:hAnsiTheme="minorHAnsi" w:cstheme="minorBidi"/>
          <w:color w:val="auto"/>
          <w:szCs w:val="22"/>
        </w:rPr>
        <w:tab/>
      </w:r>
      <w:r>
        <w:rPr>
          <w:rStyle w:val="Hyperlink"/>
          <w:color w:val="auto"/>
        </w:rPr>
        <w:t>测试环境描述</w:t>
      </w:r>
      <w:r>
        <w:rPr>
          <w:color w:val="auto"/>
        </w:rPr>
        <w:tab/>
      </w:r>
      <w:r>
        <w:rPr>
          <w:color w:val="auto"/>
        </w:rPr>
        <w:fldChar w:fldCharType="begin"/>
      </w:r>
      <w:r>
        <w:rPr>
          <w:color w:val="auto"/>
        </w:rPr>
        <w:instrText xml:space="preserve"> PAGEREF _Toc60128151 \h </w:instrText>
      </w:r>
      <w:r>
        <w:rPr>
          <w:color w:val="auto"/>
        </w:rPr>
        <w:fldChar w:fldCharType="separate"/>
      </w:r>
      <w:r>
        <w:rPr>
          <w:color w:val="auto"/>
        </w:rPr>
        <w:t>6</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"_Toc60128152" </w:instrText>
      </w:r>
      <w:r>
        <w:rPr>
          <w:color w:val="auto"/>
        </w:rPr>
        <w:fldChar w:fldCharType="separate"/>
      </w:r>
      <w:r>
        <w:rPr>
          <w:rStyle w:val="Hyperlink"/>
          <w:color w:val="auto"/>
        </w:rPr>
        <w:t>2.6</w:t>
      </w:r>
      <w:r>
        <w:rPr>
          <w:rFonts w:asciiTheme="minorHAnsi" w:eastAsiaTheme="minorEastAsia" w:hAnsiTheme="minorHAnsi" w:cstheme="minorBidi"/>
          <w:color w:val="auto"/>
          <w:szCs w:val="22"/>
        </w:rPr>
        <w:tab/>
      </w:r>
      <w:r>
        <w:rPr>
          <w:rStyle w:val="Hyperlink"/>
          <w:color w:val="auto"/>
        </w:rPr>
        <w:t>测试时间、人员及工作量</w:t>
      </w:r>
      <w:r>
        <w:rPr>
          <w:color w:val="auto"/>
        </w:rPr>
        <w:tab/>
      </w:r>
      <w:r>
        <w:rPr>
          <w:color w:val="auto"/>
        </w:rPr>
        <w:fldChar w:fldCharType="begin"/>
      </w:r>
      <w:r>
        <w:rPr>
          <w:color w:val="auto"/>
        </w:rPr>
        <w:instrText xml:space="preserve"> PAGEREF _Toc60128152 \h </w:instrText>
      </w:r>
      <w:r>
        <w:rPr>
          <w:color w:val="auto"/>
        </w:rPr>
        <w:fldChar w:fldCharType="separate"/>
      </w:r>
      <w:r>
        <w:rPr>
          <w:color w:val="auto"/>
        </w:rPr>
        <w:t>7</w:t>
      </w:r>
      <w:r>
        <w:rPr>
          <w:color w:val="auto"/>
        </w:rPr>
        <w:fldChar w:fldCharType="end"/>
      </w:r>
      <w:r>
        <w:rPr>
          <w:color w:val="auto"/>
        </w:rPr>
        <w:fldChar w:fldCharType="end"/>
      </w:r>
    </w:p>
    <w:p>
      <w:pPr>
        <w:pStyle w:val="TOC1"/>
        <w:tabs>
          <w:tab w:val="left" w:pos="420"/>
          <w:tab w:val="right" w:leader="dot" w:pos="9060"/>
        </w:tabs>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"_Toc60128153" </w:instrText>
      </w:r>
      <w:r>
        <w:rPr>
          <w:color w:val="auto"/>
        </w:rPr>
        <w:fldChar w:fldCharType="separate"/>
      </w:r>
      <w:r>
        <w:rPr>
          <w:rStyle w:val="Hyperlink"/>
          <w:color w:val="auto"/>
        </w:rPr>
        <w:t>3</w:t>
      </w:r>
      <w:r>
        <w:rPr>
          <w:rFonts w:asciiTheme="minorHAnsi" w:eastAsiaTheme="minorEastAsia" w:hAnsiTheme="minorHAnsi" w:cstheme="minorBidi"/>
          <w:color w:val="auto"/>
          <w:szCs w:val="22"/>
        </w:rPr>
        <w:tab/>
      </w:r>
      <w:r>
        <w:rPr>
          <w:rStyle w:val="Hyperlink"/>
          <w:color w:val="auto"/>
        </w:rPr>
        <w:t>测试用例及问题</w:t>
      </w:r>
      <w:r>
        <w:rPr>
          <w:color w:val="auto"/>
        </w:rPr>
        <w:tab/>
      </w:r>
      <w:r>
        <w:rPr>
          <w:color w:val="auto"/>
        </w:rPr>
        <w:fldChar w:fldCharType="begin"/>
      </w:r>
      <w:r>
        <w:rPr>
          <w:color w:val="auto"/>
        </w:rPr>
        <w:instrText xml:space="preserve"> PAGEREF _Toc60128153 \h </w:instrText>
      </w:r>
      <w:r>
        <w:rPr>
          <w:color w:val="auto"/>
        </w:rPr>
        <w:fldChar w:fldCharType="separate"/>
      </w:r>
      <w:r>
        <w:rPr>
          <w:color w:val="auto"/>
        </w:rPr>
        <w:t>8</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"_Toc60128154" </w:instrText>
      </w:r>
      <w:r>
        <w:rPr>
          <w:color w:val="auto"/>
        </w:rPr>
        <w:fldChar w:fldCharType="separate"/>
      </w:r>
      <w:r>
        <w:rPr>
          <w:rStyle w:val="Hyperlink"/>
          <w:color w:val="auto"/>
        </w:rPr>
        <w:t>3.1</w:t>
      </w:r>
      <w:r>
        <w:rPr>
          <w:rFonts w:asciiTheme="minorHAnsi" w:eastAsiaTheme="minorEastAsia" w:hAnsiTheme="minorHAnsi" w:cstheme="minorBidi"/>
          <w:color w:val="auto"/>
          <w:szCs w:val="22"/>
        </w:rPr>
        <w:tab/>
      </w:r>
      <w:r>
        <w:rPr>
          <w:rStyle w:val="Hyperlink"/>
          <w:color w:val="auto"/>
        </w:rPr>
        <w:t>测试用例执行情况</w:t>
      </w:r>
      <w:r>
        <w:rPr>
          <w:color w:val="auto"/>
        </w:rPr>
        <w:tab/>
      </w:r>
      <w:r>
        <w:rPr>
          <w:color w:val="auto"/>
        </w:rPr>
        <w:fldChar w:fldCharType="begin"/>
      </w:r>
      <w:r>
        <w:rPr>
          <w:color w:val="auto"/>
        </w:rPr>
        <w:instrText xml:space="preserve"> PAGEREF _Toc60128154 \h </w:instrText>
      </w:r>
      <w:r>
        <w:rPr>
          <w:color w:val="auto"/>
        </w:rPr>
        <w:fldChar w:fldCharType="separate"/>
      </w:r>
      <w:r>
        <w:rPr>
          <w:color w:val="auto"/>
        </w:rPr>
        <w:t>8</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"_Toc60128155" </w:instrText>
      </w:r>
      <w:r>
        <w:rPr>
          <w:color w:val="auto"/>
        </w:rPr>
        <w:fldChar w:fldCharType="separate"/>
      </w:r>
      <w:r>
        <w:rPr>
          <w:rStyle w:val="Hyperlink"/>
          <w:color w:val="auto"/>
        </w:rPr>
        <w:t>3.2</w:t>
      </w:r>
      <w:r>
        <w:rPr>
          <w:rFonts w:asciiTheme="minorHAnsi" w:eastAsiaTheme="minorEastAsia" w:hAnsiTheme="minorHAnsi" w:cstheme="minorBidi"/>
          <w:color w:val="auto"/>
          <w:szCs w:val="22"/>
        </w:rPr>
        <w:tab/>
      </w:r>
      <w:r>
        <w:rPr>
          <w:rStyle w:val="Hyperlink"/>
          <w:color w:val="auto"/>
        </w:rPr>
        <w:t>测试问题记录</w:t>
      </w:r>
      <w:r>
        <w:rPr>
          <w:color w:val="auto"/>
        </w:rPr>
        <w:tab/>
      </w:r>
      <w:r>
        <w:rPr>
          <w:color w:val="auto"/>
        </w:rPr>
        <w:fldChar w:fldCharType="begin"/>
      </w:r>
      <w:r>
        <w:rPr>
          <w:color w:val="auto"/>
        </w:rPr>
        <w:instrText xml:space="preserve"> PAGEREF _Toc60128155 \h </w:instrText>
      </w:r>
      <w:r>
        <w:rPr>
          <w:color w:val="auto"/>
        </w:rPr>
        <w:fldChar w:fldCharType="separate"/>
      </w:r>
      <w:r>
        <w:rPr>
          <w:color w:val="auto"/>
        </w:rPr>
        <w:t>8</w:t>
      </w:r>
      <w:r>
        <w:rPr>
          <w:color w:val="auto"/>
        </w:rPr>
        <w:fldChar w:fldCharType="end"/>
      </w:r>
      <w:r>
        <w:rPr>
          <w:color w:val="auto"/>
        </w:rPr>
        <w:fldChar w:fldCharType="end"/>
      </w:r>
    </w:p>
    <w:p>
      <w:pPr>
        <w:pStyle w:val="TOC1"/>
        <w:tabs>
          <w:tab w:val="left" w:pos="420"/>
          <w:tab w:val="right" w:leader="dot" w:pos="9060"/>
        </w:tabs>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"_Toc60128156" </w:instrText>
      </w:r>
      <w:r>
        <w:rPr>
          <w:color w:val="auto"/>
        </w:rPr>
        <w:fldChar w:fldCharType="separate"/>
      </w:r>
      <w:r>
        <w:rPr>
          <w:rStyle w:val="Hyperlink"/>
          <w:color w:val="auto"/>
        </w:rPr>
        <w:t>4</w:t>
      </w:r>
      <w:r>
        <w:rPr>
          <w:rFonts w:asciiTheme="minorHAnsi" w:eastAsiaTheme="minorEastAsia" w:hAnsiTheme="minorHAnsi" w:cstheme="minorBidi"/>
          <w:color w:val="auto"/>
          <w:szCs w:val="22"/>
        </w:rPr>
        <w:tab/>
      </w:r>
      <w:r>
        <w:rPr>
          <w:rStyle w:val="Hyperlink"/>
          <w:color w:val="auto"/>
        </w:rPr>
        <w:t>测试结果分析及软件评价</w:t>
      </w:r>
      <w:r>
        <w:rPr>
          <w:color w:val="auto"/>
        </w:rPr>
        <w:tab/>
      </w:r>
      <w:r>
        <w:rPr>
          <w:color w:val="auto"/>
        </w:rPr>
        <w:fldChar w:fldCharType="begin"/>
      </w:r>
      <w:r>
        <w:rPr>
          <w:color w:val="auto"/>
        </w:rPr>
        <w:instrText xml:space="preserve"> PAGEREF _Toc60128156 \h </w:instrText>
      </w:r>
      <w:r>
        <w:rPr>
          <w:color w:val="auto"/>
        </w:rPr>
        <w:fldChar w:fldCharType="separate"/>
      </w:r>
      <w:r>
        <w:rPr>
          <w:color w:val="auto"/>
        </w:rPr>
        <w:t>9</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"_Toc60128157" </w:instrText>
      </w:r>
      <w:r>
        <w:rPr>
          <w:color w:val="auto"/>
        </w:rPr>
        <w:fldChar w:fldCharType="separate"/>
      </w:r>
      <w:r>
        <w:rPr>
          <w:rStyle w:val="Hyperlink"/>
          <w:color w:val="auto"/>
        </w:rPr>
        <w:t>4.1</w:t>
      </w:r>
      <w:r>
        <w:rPr>
          <w:rFonts w:asciiTheme="minorHAnsi" w:eastAsiaTheme="minorEastAsia" w:hAnsiTheme="minorHAnsi" w:cstheme="minorBidi"/>
          <w:color w:val="auto"/>
          <w:szCs w:val="22"/>
        </w:rPr>
        <w:tab/>
      </w:r>
      <w:r>
        <w:rPr>
          <w:rStyle w:val="Hyperlink"/>
          <w:color w:val="auto"/>
        </w:rPr>
        <w:t>对被测试软件的总体评价</w:t>
      </w:r>
      <w:r>
        <w:rPr>
          <w:color w:val="auto"/>
        </w:rPr>
        <w:tab/>
      </w:r>
      <w:r>
        <w:rPr>
          <w:color w:val="auto"/>
        </w:rPr>
        <w:fldChar w:fldCharType="begin"/>
      </w:r>
      <w:r>
        <w:rPr>
          <w:color w:val="auto"/>
        </w:rPr>
        <w:instrText xml:space="preserve"> PAGEREF _Toc60128157 \h </w:instrText>
      </w:r>
      <w:r>
        <w:rPr>
          <w:color w:val="auto"/>
        </w:rPr>
        <w:fldChar w:fldCharType="separate"/>
      </w:r>
      <w:r>
        <w:rPr>
          <w:color w:val="auto"/>
        </w:rPr>
        <w:t>9</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"_Toc60128158" </w:instrText>
      </w:r>
      <w:r>
        <w:rPr>
          <w:color w:val="auto"/>
        </w:rPr>
        <w:fldChar w:fldCharType="separate"/>
      </w:r>
      <w:r>
        <w:rPr>
          <w:rStyle w:val="Hyperlink"/>
          <w:color w:val="auto"/>
        </w:rPr>
        <w:t>4.2</w:t>
      </w:r>
      <w:r>
        <w:rPr>
          <w:rFonts w:asciiTheme="minorHAnsi" w:eastAsiaTheme="minorEastAsia" w:hAnsiTheme="minorHAnsi" w:cstheme="minorBidi"/>
          <w:color w:val="auto"/>
          <w:szCs w:val="22"/>
        </w:rPr>
        <w:tab/>
      </w:r>
      <w:r>
        <w:rPr>
          <w:rStyle w:val="Hyperlink"/>
          <w:color w:val="auto"/>
        </w:rPr>
        <w:t>测试环境的影响</w:t>
      </w:r>
      <w:r>
        <w:rPr>
          <w:color w:val="auto"/>
        </w:rPr>
        <w:tab/>
      </w:r>
      <w:r>
        <w:rPr>
          <w:color w:val="auto"/>
        </w:rPr>
        <w:fldChar w:fldCharType="begin"/>
      </w:r>
      <w:r>
        <w:rPr>
          <w:color w:val="auto"/>
        </w:rPr>
        <w:instrText xml:space="preserve"> PAGEREF _Toc60128158 \h </w:instrText>
      </w:r>
      <w:r>
        <w:rPr>
          <w:color w:val="auto"/>
        </w:rPr>
        <w:fldChar w:fldCharType="separate"/>
      </w:r>
      <w:r>
        <w:rPr>
          <w:color w:val="auto"/>
        </w:rPr>
        <w:t>9</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"_Toc60128159" </w:instrText>
      </w:r>
      <w:r>
        <w:rPr>
          <w:color w:val="auto"/>
        </w:rPr>
        <w:fldChar w:fldCharType="separate"/>
      </w:r>
      <w:r>
        <w:rPr>
          <w:rStyle w:val="Hyperlink"/>
          <w:color w:val="auto"/>
        </w:rPr>
        <w:t>4.3</w:t>
      </w:r>
      <w:r>
        <w:rPr>
          <w:rFonts w:asciiTheme="minorHAnsi" w:eastAsiaTheme="minorEastAsia" w:hAnsiTheme="minorHAnsi" w:cstheme="minorBidi"/>
          <w:color w:val="auto"/>
          <w:szCs w:val="22"/>
        </w:rPr>
        <w:tab/>
      </w:r>
      <w:r>
        <w:rPr>
          <w:rStyle w:val="Hyperlink"/>
          <w:color w:val="auto"/>
        </w:rPr>
        <w:t>改进建议</w:t>
      </w:r>
      <w:r>
        <w:rPr>
          <w:color w:val="auto"/>
        </w:rPr>
        <w:tab/>
      </w:r>
      <w:r>
        <w:rPr>
          <w:color w:val="auto"/>
        </w:rPr>
        <w:fldChar w:fldCharType="begin"/>
      </w:r>
      <w:r>
        <w:rPr>
          <w:color w:val="auto"/>
        </w:rPr>
        <w:instrText xml:space="preserve"> PAGEREF _Toc60128159 \h </w:instrText>
      </w:r>
      <w:r>
        <w:rPr>
          <w:color w:val="auto"/>
        </w:rPr>
        <w:fldChar w:fldCharType="separate"/>
      </w:r>
      <w:r>
        <w:rPr>
          <w:color w:val="auto"/>
        </w:rPr>
        <w:t>9</w:t>
      </w:r>
      <w:r>
        <w:rPr>
          <w:color w:val="auto"/>
        </w:rPr>
        <w:fldChar w:fldCharType="end"/>
      </w:r>
      <w:r>
        <w:rPr>
          <w:color w:val="auto"/>
        </w:rPr>
        <w:fldChar w:fldCharType="end"/>
      </w:r>
    </w:p>
    <w:p>
      <w:pPr>
        <w:pStyle w:val="TOC1"/>
        <w:tabs>
          <w:tab w:val="left" w:pos="420"/>
          <w:tab w:val="right" w:leader="dot" w:pos="9060"/>
        </w:tabs>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"_Toc60128160" </w:instrText>
      </w:r>
      <w:r>
        <w:rPr>
          <w:color w:val="auto"/>
        </w:rPr>
        <w:fldChar w:fldCharType="separate"/>
      </w:r>
      <w:r>
        <w:rPr>
          <w:rStyle w:val="Hyperlink"/>
          <w:color w:val="auto"/>
        </w:rPr>
        <w:t>5</w:t>
      </w:r>
      <w:r>
        <w:rPr>
          <w:rFonts w:asciiTheme="minorHAnsi" w:eastAsiaTheme="minorEastAsia" w:hAnsiTheme="minorHAnsi" w:cstheme="minorBidi"/>
          <w:color w:val="auto"/>
          <w:szCs w:val="22"/>
        </w:rPr>
        <w:tab/>
      </w:r>
      <w:r>
        <w:rPr>
          <w:rStyle w:val="Hyperlink"/>
          <w:color w:val="auto"/>
        </w:rPr>
        <w:t>版本及环境部署</w:t>
      </w:r>
      <w:r>
        <w:rPr>
          <w:color w:val="auto"/>
        </w:rPr>
        <w:tab/>
      </w:r>
      <w:r>
        <w:rPr>
          <w:color w:val="auto"/>
        </w:rPr>
        <w:fldChar w:fldCharType="begin"/>
      </w:r>
      <w:r>
        <w:rPr>
          <w:color w:val="auto"/>
        </w:rPr>
        <w:instrText xml:space="preserve"> PAGEREF _Toc60128160 \h </w:instrText>
      </w:r>
      <w:r>
        <w:rPr>
          <w:color w:val="auto"/>
        </w:rPr>
        <w:fldChar w:fldCharType="separate"/>
      </w:r>
      <w:r>
        <w:rPr>
          <w:color w:val="auto"/>
        </w:rPr>
        <w:t>10</w:t>
      </w:r>
      <w:r>
        <w:rPr>
          <w:color w:val="auto"/>
        </w:rPr>
        <w:fldChar w:fldCharType="end"/>
      </w:r>
      <w:r>
        <w:rPr>
          <w:color w:val="auto"/>
        </w:rPr>
        <w:fldChar w:fldCharType="end"/>
      </w:r>
    </w:p>
    <w:p>
      <w:pPr>
        <w:pStyle w:val="TOC2"/>
        <w:rPr>
          <w:rFonts w:asciiTheme="minorHAnsi" w:eastAsiaTheme="minorEastAsia" w:hAnsiTheme="minorHAnsi" w:cstheme="minorBidi"/>
          <w:color w:val="auto"/>
          <w:szCs w:val="22"/>
        </w:rPr>
      </w:pPr>
      <w:r>
        <w:rPr>
          <w:color w:val="auto"/>
        </w:rPr>
        <w:fldChar w:fldCharType="begin"/>
      </w:r>
      <w:r>
        <w:rPr>
          <w:color w:val="auto"/>
        </w:rPr>
        <w:instrText xml:space="preserve"> HYPERLINK \l "_Toc60128161" </w:instrText>
      </w:r>
      <w:r>
        <w:rPr>
          <w:color w:val="auto"/>
        </w:rPr>
        <w:fldChar w:fldCharType="separate"/>
      </w:r>
      <w:r>
        <w:rPr>
          <w:rStyle w:val="Hyperlink"/>
          <w:color w:val="auto"/>
        </w:rPr>
        <w:t>5.1</w:t>
      </w:r>
      <w:r>
        <w:rPr>
          <w:rFonts w:asciiTheme="minorHAnsi" w:eastAsiaTheme="minorEastAsia" w:hAnsiTheme="minorHAnsi" w:cstheme="minorBidi"/>
          <w:color w:val="auto"/>
          <w:szCs w:val="22"/>
        </w:rPr>
        <w:tab/>
      </w:r>
      <w:r>
        <w:rPr>
          <w:rStyle w:val="Hyperlink"/>
          <w:color w:val="auto"/>
        </w:rPr>
        <w:t>版本说明</w:t>
      </w:r>
      <w:r>
        <w:rPr>
          <w:color w:val="auto"/>
        </w:rPr>
        <w:tab/>
      </w:r>
      <w:r>
        <w:rPr>
          <w:color w:val="auto"/>
        </w:rPr>
        <w:fldChar w:fldCharType="begin"/>
      </w:r>
      <w:r>
        <w:rPr>
          <w:color w:val="auto"/>
        </w:rPr>
        <w:instrText xml:space="preserve"> PAGEREF _Toc60128161 \h </w:instrText>
      </w:r>
      <w:r>
        <w:rPr>
          <w:color w:val="auto"/>
        </w:rPr>
        <w:fldChar w:fldCharType="separate"/>
      </w:r>
      <w:r>
        <w:rPr>
          <w:color w:val="auto"/>
        </w:rPr>
        <w:t>10</w:t>
      </w:r>
      <w:r>
        <w:rPr>
          <w:color w:val="auto"/>
        </w:rPr>
        <w:fldChar w:fldCharType="end"/>
      </w:r>
      <w:r>
        <w:rPr>
          <w:color w:val="auto"/>
        </w:rPr>
        <w:fldChar w:fldCharType="end"/>
      </w:r>
    </w:p>
    <w:p>
      <w:pPr>
        <w:spacing w:line="360" w:lineRule="auto"/>
        <w:ind w:firstLine="630" w:firstLineChars="300"/>
        <w:rPr>
          <w:rFonts w:asciiTheme="minorEastAsia" w:hAnsiTheme="minorEastAsia"/>
          <w:b/>
          <w:color w:val="auto"/>
          <w:szCs w:val="32"/>
        </w:rPr>
      </w:pPr>
      <w:r>
        <w:rPr>
          <w:rFonts w:ascii="宋体" w:hAnsi="宋体" w:cs="Arial"/>
          <w:color w:val="auto"/>
          <w:szCs w:val="24"/>
        </w:rPr>
        <w:fldChar w:fldCharType="end"/>
      </w:r>
      <w:bookmarkEnd w:id="0"/>
      <w:bookmarkEnd w:id="1"/>
      <w:r>
        <w:rPr>
          <w:rFonts w:asciiTheme="minorEastAsia" w:hAnsiTheme="minorEastAsia"/>
          <w:b/>
          <w:color w:val="auto"/>
          <w:szCs w:val="32"/>
        </w:rPr>
        <w:t xml:space="preserve"> </w:t>
      </w:r>
    </w:p>
    <w:p>
      <w:pPr>
        <w:widowControl/>
        <w:jc w:val="left"/>
        <w:rPr>
          <w:rFonts w:asciiTheme="minorEastAsia" w:hAnsiTheme="minorEastAsia" w:cs="仿宋_GB2312"/>
          <w:color w:val="auto"/>
          <w:kern w:val="0"/>
          <w:sz w:val="24"/>
          <w:szCs w:val="32"/>
        </w:rPr>
      </w:pPr>
      <w:r>
        <w:rPr>
          <w:rFonts w:asciiTheme="minorEastAsia" w:hAnsiTheme="minorEastAsia" w:cs="仿宋_GB2312"/>
          <w:color w:val="auto"/>
          <w:kern w:val="0"/>
          <w:sz w:val="24"/>
          <w:szCs w:val="32"/>
        </w:rPr>
        <w:br w:type="page"/>
      </w:r>
    </w:p>
    <w:p>
      <w:pPr>
        <w:pStyle w:val="Heading1"/>
        <w:rPr>
          <w:color w:val="auto"/>
        </w:rPr>
      </w:pPr>
      <w:bookmarkStart w:id="7" w:name="_Toc224108229"/>
      <w:bookmarkStart w:id="8" w:name="_Toc224024520"/>
      <w:r>
        <w:rPr>
          <w:rFonts w:hint="eastAsia"/>
          <w:color w:val="auto"/>
          <w:lang w:val="en-US"/>
        </w:rPr>
        <w:t xml:space="preserve"> </w:t>
      </w:r>
      <w:bookmarkStart w:id="9" w:name="_Toc60128141"/>
      <w:r>
        <w:rPr>
          <w:rFonts w:hint="eastAsia"/>
          <w:color w:val="auto"/>
        </w:rPr>
        <w:t>引言</w:t>
      </w:r>
      <w:bookmarkEnd w:id="7"/>
      <w:bookmarkEnd w:id="8"/>
      <w:bookmarkEnd w:id="9"/>
    </w:p>
    <w:p>
      <w:pPr>
        <w:pStyle w:val="Heading2"/>
        <w:rPr>
          <w:color w:val="auto"/>
        </w:rPr>
      </w:pPr>
      <w:bookmarkStart w:id="10" w:name="_Toc224108230"/>
      <w:bookmarkStart w:id="11" w:name="_Toc224024521"/>
      <w:r>
        <w:rPr>
          <w:rFonts w:hint="eastAsia"/>
          <w:color w:val="auto"/>
          <w:lang w:val="en-US"/>
        </w:rPr>
        <w:t xml:space="preserve"> </w:t>
      </w:r>
      <w:bookmarkStart w:id="12" w:name="_Toc60128142"/>
      <w:r>
        <w:rPr>
          <w:rFonts w:hint="eastAsia"/>
          <w:color w:val="auto"/>
        </w:rPr>
        <w:t>标识</w:t>
      </w:r>
      <w:bookmarkEnd w:id="10"/>
      <w:bookmarkEnd w:id="11"/>
      <w:bookmarkEnd w:id="12"/>
    </w:p>
    <w:p>
      <w:pPr>
        <w:ind w:firstLine="480" w:firstLineChars="200"/>
        <w:rPr>
          <w:rFonts w:asciiTheme="minorEastAsia" w:eastAsiaTheme="minorEastAsia" w:hAnsiTheme="minorEastAsia" w:cstheme="minorEastAsia"/>
          <w:color w:val="auto"/>
          <w:sz w:val="24"/>
          <w:szCs w:val="24"/>
        </w:rPr>
      </w:pPr>
      <w:r>
        <w:rPr>
          <w:rFonts w:asciiTheme="minorEastAsia" w:eastAsiaTheme="minorEastAsia" w:hAnsiTheme="minorEastAsia" w:cstheme="minorEastAsia" w:hint="eastAsia"/>
          <w:color w:val="auto"/>
          <w:sz w:val="24"/>
          <w:szCs w:val="24"/>
        </w:rPr>
        <w:t>徐州市三维基础地理信息系统平台项目-系统测试报告   V1.0</w:t>
      </w:r>
    </w:p>
    <w:p>
      <w:pPr>
        <w:pStyle w:val="Heading2"/>
        <w:rPr>
          <w:color w:val="auto"/>
        </w:rPr>
      </w:pPr>
      <w:bookmarkStart w:id="13" w:name="_Toc224024522"/>
      <w:bookmarkStart w:id="14" w:name="_Toc224108231"/>
      <w:r>
        <w:rPr>
          <w:rFonts w:hint="eastAsia"/>
          <w:color w:val="auto"/>
          <w:lang w:val="en-US"/>
        </w:rPr>
        <w:t xml:space="preserve"> </w:t>
      </w:r>
      <w:bookmarkStart w:id="15" w:name="_Toc60128143"/>
      <w:r>
        <w:rPr>
          <w:rFonts w:hint="eastAsia"/>
          <w:color w:val="auto"/>
        </w:rPr>
        <w:t>系统概述</w:t>
      </w:r>
      <w:bookmarkEnd w:id="13"/>
      <w:bookmarkEnd w:id="14"/>
      <w:bookmarkEnd w:id="15"/>
    </w:p>
    <w:p>
      <w:pPr>
        <w:pStyle w:val="NormalIndent"/>
        <w:rPr>
          <w:rFonts w:hint="eastAsia"/>
          <w:color w:val="auto"/>
        </w:rPr>
      </w:pPr>
      <w:r>
        <w:rPr>
          <w:rFonts w:hint="eastAsia"/>
          <w:color w:val="auto"/>
        </w:rPr>
        <w:t>地下管线是城市基础设施的重要组成部分，又是城市规划建设的重要基础信息。随着徐州城市经济的迅速发展，城市化步伐的加快，城市规模的扩大和现代化程度的不断提高，作为城市的重要基础设施城市地下管线也越来越庞大、密集，其种类也越来越复杂，管线信息的更新非常频繁。由于城市管网的空间关系较为复杂，加之各类管线分属不同部门，统一管理非常困难。有些专业权属单位的早期管线缺失，大部分管线资料不完整，不准确。而且各专业权属单位新建管线时没有按有关规定进行管线覆土前的竣工测量，使得无法实现管线的动态跟踪管理。为了加强徐州市地下管线统一规划、管理工作，解决管线多头管理、缺乏统筹、空间格局混乱、现势性差等问题，预防“拉链路”、挖爆管道、管网老化泄露爆炸等现象的发生，减少人民生命财产的损失，实现共建共享、动态更新、为民服务的目的。根据住建部《关于加强城市地下管线管理的指导意见》（征求意见稿）（建办城函[2012]335号）要求“城市人民政府应指定规划或建设（市政设施）行政主管部门作为城市地下管线综合管理牵头部门。”从2007年开始，在徐州市委市政府的领导下，成立了全市地下管线普查领导小组，并由徐州测绘院组织实施，各部门配合，分阶段完成覆盖徐州市主城区450平方公路的地下管线普查工作，掌握了城市地下管线的第一手资料，并建立了二维综合管线与基础空间信息系统。但随着我市城市框架的不断拉大，城市规划管理和建设对管线数据的要求越来越高。而在二维管理平台中，无法直观地表现错综复杂的地下管网的详细空间信息，不利于各级领导的科学决策，迫切需要使用更加可视、先进的方法和工具进行管理。</w:t>
      </w:r>
    </w:p>
    <w:p>
      <w:pPr>
        <w:pStyle w:val="Heading2"/>
        <w:rPr>
          <w:color w:val="auto"/>
        </w:rPr>
      </w:pPr>
      <w:r>
        <w:rPr>
          <w:rFonts w:hint="eastAsia"/>
          <w:color w:val="auto"/>
          <w:lang w:val="en-US"/>
        </w:rPr>
        <w:t xml:space="preserve"> </w:t>
      </w:r>
      <w:bookmarkStart w:id="16" w:name="_Toc60128144"/>
      <w:r>
        <w:rPr>
          <w:rFonts w:hint="eastAsia"/>
          <w:color w:val="auto"/>
        </w:rPr>
        <w:t>引用文档</w:t>
      </w:r>
      <w:bookmarkEnd w:id="16"/>
    </w:p>
    <w:p>
      <w:pPr>
        <w:spacing w:line="480" w:lineRule="exact"/>
        <w:ind w:firstLine="240" w:firstLineChars="100"/>
        <w:rPr>
          <w:rFonts w:asciiTheme="minorEastAsia" w:eastAsiaTheme="minorEastAsia" w:hAnsiTheme="minorEastAsia" w:cstheme="minorEastAsia"/>
          <w:color w:val="auto"/>
          <w:sz w:val="24"/>
          <w:szCs w:val="24"/>
        </w:rPr>
      </w:pPr>
      <w:r>
        <w:rPr>
          <w:rFonts w:asciiTheme="minorEastAsia" w:eastAsiaTheme="minorEastAsia" w:hAnsiTheme="minorEastAsia" w:cstheme="minorEastAsia" w:hint="eastAsia"/>
          <w:color w:val="auto"/>
          <w:sz w:val="24"/>
          <w:szCs w:val="24"/>
        </w:rPr>
        <w:t>【1】《软件需求规格说明书》</w:t>
      </w:r>
    </w:p>
    <w:p>
      <w:pPr>
        <w:spacing w:line="480" w:lineRule="exact"/>
        <w:ind w:firstLine="240" w:firstLineChars="100"/>
        <w:rPr>
          <w:rFonts w:asciiTheme="minorEastAsia" w:eastAsiaTheme="minorEastAsia" w:hAnsiTheme="minorEastAsia" w:cstheme="minorEastAsia"/>
          <w:color w:val="auto"/>
          <w:sz w:val="24"/>
          <w:szCs w:val="24"/>
        </w:rPr>
      </w:pPr>
      <w:r>
        <w:rPr>
          <w:rFonts w:asciiTheme="minorEastAsia" w:eastAsiaTheme="minorEastAsia" w:hAnsiTheme="minorEastAsia" w:cstheme="minorEastAsia" w:hint="eastAsia"/>
          <w:color w:val="auto"/>
          <w:sz w:val="24"/>
          <w:szCs w:val="24"/>
        </w:rPr>
        <w:t>【</w:t>
      </w:r>
      <w:r>
        <w:rPr>
          <w:rFonts w:asciiTheme="minorEastAsia" w:eastAsiaTheme="minorEastAsia" w:hAnsiTheme="minorEastAsia" w:cstheme="minorEastAsia"/>
          <w:color w:val="auto"/>
          <w:sz w:val="24"/>
          <w:szCs w:val="24"/>
        </w:rPr>
        <w:t>2</w:t>
      </w:r>
      <w:r>
        <w:rPr>
          <w:rFonts w:asciiTheme="minorEastAsia" w:eastAsiaTheme="minorEastAsia" w:hAnsiTheme="minorEastAsia" w:cstheme="minorEastAsia" w:hint="eastAsia"/>
          <w:color w:val="auto"/>
          <w:sz w:val="24"/>
          <w:szCs w:val="24"/>
        </w:rPr>
        <w:t>】</w:t>
      </w:r>
      <w:r>
        <w:rPr>
          <w:rFonts w:asciiTheme="minorEastAsia" w:eastAsiaTheme="minorEastAsia" w:hAnsiTheme="minorEastAsia" w:cstheme="minorEastAsia" w:hint="eastAsia"/>
          <w:color w:val="auto"/>
          <w:sz w:val="24"/>
          <w:szCs w:val="24"/>
        </w:rPr>
        <w:t>《</w:t>
      </w:r>
      <w:r>
        <w:rPr>
          <w:rFonts w:asciiTheme="minorEastAsia" w:eastAsiaTheme="minorEastAsia" w:hAnsiTheme="minorEastAsia" w:cstheme="minorEastAsia" w:hint="eastAsia"/>
          <w:color w:val="auto"/>
          <w:sz w:val="24"/>
          <w:szCs w:val="24"/>
        </w:rPr>
        <w:t>概要设计说明书</w:t>
      </w:r>
      <w:r>
        <w:rPr>
          <w:rFonts w:asciiTheme="minorEastAsia" w:eastAsiaTheme="minorEastAsia" w:hAnsiTheme="minorEastAsia" w:cstheme="minorEastAsia" w:hint="eastAsia"/>
          <w:color w:val="auto"/>
          <w:sz w:val="24"/>
          <w:szCs w:val="24"/>
        </w:rPr>
        <w:t>》</w:t>
      </w:r>
    </w:p>
    <w:p>
      <w:pPr>
        <w:spacing w:line="480" w:lineRule="exact"/>
        <w:ind w:firstLine="240" w:firstLineChars="100"/>
        <w:rPr>
          <w:rFonts w:asciiTheme="minorEastAsia" w:eastAsiaTheme="minorEastAsia" w:hAnsiTheme="minorEastAsia" w:cstheme="minorEastAsia"/>
          <w:color w:val="auto"/>
          <w:sz w:val="24"/>
          <w:szCs w:val="24"/>
        </w:rPr>
      </w:pPr>
      <w:r>
        <w:rPr>
          <w:rFonts w:asciiTheme="minorEastAsia" w:eastAsiaTheme="minorEastAsia" w:hAnsiTheme="minorEastAsia" w:cstheme="minorEastAsia" w:hint="eastAsia"/>
          <w:color w:val="auto"/>
          <w:sz w:val="24"/>
          <w:szCs w:val="24"/>
        </w:rPr>
        <w:t>【</w:t>
      </w:r>
      <w:r>
        <w:rPr>
          <w:rFonts w:asciiTheme="minorEastAsia" w:eastAsiaTheme="minorEastAsia" w:hAnsiTheme="minorEastAsia" w:cstheme="minorEastAsia"/>
          <w:color w:val="auto"/>
          <w:sz w:val="24"/>
          <w:szCs w:val="24"/>
        </w:rPr>
        <w:t>3</w:t>
      </w:r>
      <w:r>
        <w:rPr>
          <w:rFonts w:asciiTheme="minorEastAsia" w:eastAsiaTheme="minorEastAsia" w:hAnsiTheme="minorEastAsia" w:cstheme="minorEastAsia" w:hint="eastAsia"/>
          <w:color w:val="auto"/>
          <w:sz w:val="24"/>
          <w:szCs w:val="24"/>
        </w:rPr>
        <w:t>】《</w:t>
      </w:r>
      <w:r>
        <w:rPr>
          <w:rFonts w:asciiTheme="minorEastAsia" w:eastAsiaTheme="minorEastAsia" w:hAnsiTheme="minorEastAsia" w:cstheme="minorEastAsia" w:hint="eastAsia"/>
          <w:color w:val="auto"/>
          <w:sz w:val="24"/>
          <w:szCs w:val="24"/>
        </w:rPr>
        <w:t>详细设计说明书</w:t>
      </w:r>
      <w:r>
        <w:rPr>
          <w:rFonts w:asciiTheme="minorEastAsia" w:eastAsiaTheme="minorEastAsia" w:hAnsiTheme="minorEastAsia" w:cstheme="minorEastAsia" w:hint="eastAsia"/>
          <w:color w:val="auto"/>
          <w:sz w:val="24"/>
          <w:szCs w:val="24"/>
        </w:rPr>
        <w:t>》</w:t>
      </w:r>
    </w:p>
    <w:p>
      <w:pPr>
        <w:spacing w:line="480" w:lineRule="exact"/>
        <w:ind w:firstLine="240" w:firstLineChars="100"/>
        <w:rPr>
          <w:rFonts w:asciiTheme="minorEastAsia" w:eastAsiaTheme="minorEastAsia" w:hAnsiTheme="minorEastAsia" w:cstheme="minorEastAsia"/>
          <w:color w:val="auto"/>
          <w:sz w:val="24"/>
          <w:szCs w:val="24"/>
        </w:rPr>
      </w:pPr>
      <w:r>
        <w:rPr>
          <w:rFonts w:asciiTheme="minorEastAsia" w:eastAsiaTheme="minorEastAsia" w:hAnsiTheme="minorEastAsia" w:cstheme="minorEastAsia" w:hint="eastAsia"/>
          <w:color w:val="auto"/>
          <w:sz w:val="24"/>
          <w:szCs w:val="24"/>
        </w:rPr>
        <w:t>【</w:t>
      </w:r>
      <w:r>
        <w:rPr>
          <w:rFonts w:asciiTheme="minorEastAsia" w:eastAsiaTheme="minorEastAsia" w:hAnsiTheme="minorEastAsia" w:cstheme="minorEastAsia"/>
          <w:color w:val="auto"/>
          <w:sz w:val="24"/>
          <w:szCs w:val="24"/>
        </w:rPr>
        <w:t>4</w:t>
      </w:r>
      <w:r>
        <w:rPr>
          <w:rFonts w:asciiTheme="minorEastAsia" w:eastAsiaTheme="minorEastAsia" w:hAnsiTheme="minorEastAsia" w:cstheme="minorEastAsia" w:hint="eastAsia"/>
          <w:color w:val="auto"/>
          <w:sz w:val="24"/>
          <w:szCs w:val="24"/>
        </w:rPr>
        <w:t>】《测试用例》</w:t>
      </w:r>
    </w:p>
    <w:p>
      <w:pPr>
        <w:pStyle w:val="Heading2"/>
        <w:rPr>
          <w:color w:val="auto"/>
        </w:rPr>
      </w:pPr>
      <w:r>
        <w:rPr>
          <w:rFonts w:hint="eastAsia"/>
          <w:color w:val="auto"/>
          <w:lang w:val="en-US"/>
        </w:rPr>
        <w:t xml:space="preserve"> </w:t>
      </w:r>
      <w:bookmarkStart w:id="17" w:name="_Toc60128145"/>
      <w:r>
        <w:rPr>
          <w:rFonts w:hint="eastAsia"/>
          <w:color w:val="auto"/>
        </w:rPr>
        <w:t>术语与缩略语</w:t>
      </w:r>
      <w:bookmarkEnd w:id="17"/>
    </w:p>
    <w:tbl>
      <w:tblPr>
        <w:tblStyle w:val="TableNormal"/>
        <w:tblW w:w="8856" w:type="dxa"/>
        <w:jc w:val="center"/>
        <w:tblLayout w:type="fixed"/>
        <w:tblCellMar>
          <w:top w:w="0" w:type="dxa"/>
          <w:left w:w="108" w:type="dxa"/>
          <w:bottom w:w="0" w:type="dxa"/>
          <w:right w:w="108" w:type="dxa"/>
        </w:tblCellMar>
      </w:tblPr>
      <w:tblGrid>
        <w:gridCol w:w="959"/>
        <w:gridCol w:w="2125"/>
        <w:gridCol w:w="5772"/>
      </w:tblGrid>
      <w:tr>
        <w:tblPrEx>
          <w:tblW w:w="8856" w:type="dxa"/>
          <w:jc w:val="center"/>
          <w:tblLayout w:type="fixed"/>
          <w:tblCellMar>
            <w:top w:w="0" w:type="dxa"/>
            <w:left w:w="108" w:type="dxa"/>
            <w:bottom w:w="0" w:type="dxa"/>
            <w:right w:w="108" w:type="dxa"/>
          </w:tblCellMar>
        </w:tblPrEx>
        <w:trPr>
          <w:trHeight w:val="1"/>
          <w:jc w:val="center"/>
        </w:trPr>
        <w:tc>
          <w:tcPr>
            <w:tcW w:w="959" w:type="dxa"/>
            <w:tcBorders>
              <w:top w:val="single" w:sz="2" w:space="0" w:color="000000"/>
              <w:left w:val="single" w:sz="2" w:space="0" w:color="000000"/>
              <w:bottom w:val="single" w:sz="2" w:space="0" w:color="000000"/>
              <w:right w:val="single" w:sz="2" w:space="0" w:color="000000"/>
            </w:tcBorders>
            <w:shd w:val="clear" w:color="auto" w:fill="BFBFBF"/>
          </w:tcPr>
          <w:p>
            <w:pPr>
              <w:widowControl/>
              <w:snapToGrid w:val="0"/>
              <w:spacing w:before="60" w:after="60" w:line="240" w:lineRule="atLeast"/>
              <w:rPr>
                <w:rFonts w:ascii="仿宋" w:eastAsia="微软雅黑" w:hAnsi="仿宋" w:cs="仿宋"/>
                <w:b/>
                <w:color w:val="auto"/>
                <w:szCs w:val="21"/>
                <w:lang w:val="zh-CN"/>
              </w:rPr>
            </w:pPr>
            <w:r>
              <w:rPr>
                <w:rFonts w:ascii="仿宋" w:eastAsia="微软雅黑" w:hAnsi="仿宋" w:cs="仿宋" w:hint="eastAsia"/>
                <w:b/>
                <w:color w:val="auto"/>
                <w:kern w:val="0"/>
                <w:sz w:val="24"/>
                <w:szCs w:val="21"/>
                <w:lang w:val="zh-CN" w:bidi="ar"/>
              </w:rPr>
              <w:t>序号</w:t>
            </w:r>
          </w:p>
        </w:tc>
        <w:tc>
          <w:tcPr>
            <w:tcW w:w="2125" w:type="dxa"/>
            <w:tcBorders>
              <w:top w:val="single" w:sz="2" w:space="0" w:color="000000"/>
              <w:left w:val="single" w:sz="2" w:space="0" w:color="000000"/>
              <w:bottom w:val="single" w:sz="2" w:space="0" w:color="000000"/>
              <w:right w:val="single" w:sz="2" w:space="0" w:color="000000"/>
            </w:tcBorders>
            <w:shd w:val="clear" w:color="auto" w:fill="BFBFBF"/>
          </w:tcPr>
          <w:p>
            <w:pPr>
              <w:widowControl/>
              <w:snapToGrid w:val="0"/>
              <w:spacing w:before="60" w:after="60" w:line="240" w:lineRule="atLeast"/>
              <w:ind w:firstLine="431"/>
              <w:rPr>
                <w:rFonts w:ascii="仿宋" w:eastAsia="微软雅黑" w:hAnsi="仿宋" w:cs="仿宋"/>
                <w:b/>
                <w:color w:val="auto"/>
                <w:szCs w:val="21"/>
                <w:lang w:val="zh-CN"/>
              </w:rPr>
            </w:pPr>
            <w:r>
              <w:rPr>
                <w:rFonts w:ascii="仿宋" w:eastAsia="微软雅黑" w:hAnsi="仿宋" w:cs="仿宋" w:hint="eastAsia"/>
                <w:b/>
                <w:color w:val="auto"/>
                <w:kern w:val="0"/>
                <w:sz w:val="24"/>
                <w:szCs w:val="21"/>
                <w:lang w:val="zh-CN" w:bidi="ar"/>
              </w:rPr>
              <w:t>术语/缩略语</w:t>
            </w:r>
          </w:p>
        </w:tc>
        <w:tc>
          <w:tcPr>
            <w:tcW w:w="5772" w:type="dxa"/>
            <w:tcBorders>
              <w:top w:val="single" w:sz="2" w:space="0" w:color="000000"/>
              <w:left w:val="single" w:sz="2" w:space="0" w:color="000000"/>
              <w:bottom w:val="single" w:sz="2" w:space="0" w:color="000000"/>
              <w:right w:val="single" w:sz="2" w:space="0" w:color="000000"/>
            </w:tcBorders>
            <w:shd w:val="clear" w:color="auto" w:fill="BFBFBF"/>
          </w:tcPr>
          <w:p>
            <w:pPr>
              <w:widowControl/>
              <w:snapToGrid w:val="0"/>
              <w:spacing w:before="60" w:after="60" w:line="240" w:lineRule="atLeast"/>
              <w:ind w:firstLine="431"/>
              <w:rPr>
                <w:rFonts w:ascii="仿宋" w:eastAsia="微软雅黑" w:hAnsi="仿宋" w:cs="仿宋"/>
                <w:b/>
                <w:color w:val="auto"/>
                <w:szCs w:val="21"/>
                <w:lang w:val="zh-CN"/>
              </w:rPr>
            </w:pPr>
            <w:r>
              <w:rPr>
                <w:rFonts w:ascii="仿宋" w:eastAsia="微软雅黑" w:hAnsi="仿宋" w:cs="仿宋" w:hint="eastAsia"/>
                <w:b/>
                <w:color w:val="auto"/>
                <w:kern w:val="0"/>
                <w:sz w:val="24"/>
                <w:szCs w:val="21"/>
                <w:lang w:val="zh-CN" w:bidi="ar"/>
              </w:rPr>
              <w:t>全称及说明</w:t>
            </w:r>
          </w:p>
        </w:tc>
      </w:tr>
      <w:tr>
        <w:tblPrEx>
          <w:tblW w:w="8856" w:type="dxa"/>
          <w:jc w:val="center"/>
          <w:tblLayout w:type="fixed"/>
          <w:tblCellMar>
            <w:top w:w="0" w:type="dxa"/>
            <w:left w:w="108" w:type="dxa"/>
            <w:bottom w:w="0" w:type="dxa"/>
            <w:right w:w="108" w:type="dxa"/>
          </w:tblCellMar>
        </w:tblPrEx>
        <w:trPr>
          <w:trHeight w:val="1"/>
          <w:jc w:val="center"/>
        </w:trPr>
        <w:tc>
          <w:tcPr>
            <w:tcW w:w="959" w:type="dxa"/>
            <w:tcBorders>
              <w:top w:val="single" w:sz="2" w:space="0" w:color="000000"/>
              <w:left w:val="single" w:sz="2" w:space="0" w:color="000000"/>
              <w:bottom w:val="single" w:sz="2" w:space="0" w:color="000000"/>
              <w:right w:val="single" w:sz="2" w:space="0" w:color="000000"/>
            </w:tcBorders>
            <w:shd w:val="clear" w:color="auto" w:fill="FFFFFF"/>
          </w:tcPr>
          <w:p>
            <w:pPr>
              <w:widowControl/>
              <w:snapToGrid w:val="0"/>
              <w:spacing w:before="60" w:after="60" w:line="360" w:lineRule="auto"/>
              <w:ind w:firstLine="431"/>
              <w:jc w:val="center"/>
              <w:rPr>
                <w:rFonts w:ascii="仿宋" w:eastAsia="微软雅黑" w:hAnsi="仿宋" w:cs="仿宋"/>
                <w:color w:val="auto"/>
                <w:szCs w:val="24"/>
                <w:lang w:val="zh-CN"/>
              </w:rPr>
            </w:pPr>
            <w:r>
              <w:rPr>
                <w:rFonts w:ascii="仿宋" w:eastAsia="微软雅黑" w:hAnsi="仿宋" w:cs="仿宋" w:hint="eastAsia"/>
                <w:color w:val="auto"/>
                <w:kern w:val="0"/>
                <w:sz w:val="24"/>
                <w:szCs w:val="24"/>
                <w:lang w:val="zh-CN" w:bidi="ar"/>
              </w:rPr>
              <w:t>1</w:t>
            </w:r>
          </w:p>
        </w:tc>
        <w:tc>
          <w:tcPr>
            <w:tcW w:w="2125" w:type="dxa"/>
            <w:tcBorders>
              <w:top w:val="single" w:sz="2" w:space="0" w:color="000000"/>
              <w:left w:val="single" w:sz="2" w:space="0" w:color="000000"/>
              <w:bottom w:val="single" w:sz="2" w:space="0" w:color="000000"/>
              <w:right w:val="single" w:sz="2" w:space="0" w:color="000000"/>
            </w:tcBorders>
            <w:shd w:val="clear" w:color="auto" w:fill="FFFFFF"/>
          </w:tcPr>
          <w:p>
            <w:pPr>
              <w:widowControl/>
              <w:snapToGrid w:val="0"/>
              <w:spacing w:before="60" w:after="60" w:line="360" w:lineRule="auto"/>
              <w:ind w:firstLine="431"/>
              <w:rPr>
                <w:rFonts w:ascii="仿宋" w:eastAsia="微软雅黑" w:hAnsi="仿宋" w:cs="仿宋"/>
                <w:color w:val="auto"/>
                <w:szCs w:val="24"/>
              </w:rPr>
            </w:pPr>
            <w:r>
              <w:rPr>
                <w:rFonts w:ascii="仿宋" w:eastAsia="微软雅黑" w:hAnsi="仿宋" w:cs="仿宋" w:hint="eastAsia"/>
                <w:color w:val="auto"/>
                <w:kern w:val="0"/>
                <w:sz w:val="24"/>
                <w:szCs w:val="24"/>
                <w:lang w:bidi="ar"/>
              </w:rPr>
              <w:t>Bug</w:t>
            </w:r>
          </w:p>
        </w:tc>
        <w:tc>
          <w:tcPr>
            <w:tcW w:w="5772" w:type="dxa"/>
            <w:tcBorders>
              <w:top w:val="single" w:sz="2" w:space="0" w:color="000000"/>
              <w:left w:val="single" w:sz="2" w:space="0" w:color="000000"/>
              <w:bottom w:val="single" w:sz="2" w:space="0" w:color="000000"/>
              <w:right w:val="single" w:sz="2" w:space="0" w:color="000000"/>
            </w:tcBorders>
            <w:shd w:val="clear" w:color="auto" w:fill="FFFFFF"/>
          </w:tcPr>
          <w:p>
            <w:pPr>
              <w:widowControl/>
              <w:snapToGrid w:val="0"/>
              <w:spacing w:before="60" w:after="60" w:line="360" w:lineRule="auto"/>
              <w:rPr>
                <w:rFonts w:ascii="仿宋" w:eastAsia="微软雅黑" w:hAnsi="仿宋" w:cs="仿宋"/>
                <w:color w:val="auto"/>
                <w:szCs w:val="24"/>
                <w:lang w:val="zh-CN"/>
              </w:rPr>
            </w:pPr>
            <w:r>
              <w:rPr>
                <w:rFonts w:ascii="仿宋" w:eastAsia="微软雅黑" w:hAnsi="仿宋" w:cs="仿宋" w:hint="eastAsia"/>
                <w:color w:val="auto"/>
                <w:kern w:val="0"/>
                <w:sz w:val="24"/>
                <w:szCs w:val="24"/>
                <w:lang w:val="zh-CN" w:bidi="ar"/>
              </w:rPr>
              <w:t>有时称作defect（缺陷）或error（错误），软件程序中存在的编程错误，可能会带来不必要的副作用，软件的功能和特性与设计规格说明书或用户需求不一致的方面</w:t>
            </w:r>
          </w:p>
        </w:tc>
      </w:tr>
      <w:tr>
        <w:tblPrEx>
          <w:tblW w:w="8856" w:type="dxa"/>
          <w:jc w:val="center"/>
          <w:tblLayout w:type="fixed"/>
          <w:tblCellMar>
            <w:top w:w="0" w:type="dxa"/>
            <w:left w:w="108" w:type="dxa"/>
            <w:bottom w:w="0" w:type="dxa"/>
            <w:right w:w="108" w:type="dxa"/>
          </w:tblCellMar>
        </w:tblPrEx>
        <w:trPr>
          <w:trHeight w:val="1"/>
          <w:jc w:val="center"/>
        </w:trPr>
        <w:tc>
          <w:tcPr>
            <w:tcW w:w="959" w:type="dxa"/>
            <w:tcBorders>
              <w:top w:val="single" w:sz="2" w:space="0" w:color="000000"/>
              <w:left w:val="single" w:sz="2" w:space="0" w:color="000000"/>
              <w:bottom w:val="single" w:sz="2" w:space="0" w:color="000000"/>
              <w:right w:val="single" w:sz="2" w:space="0" w:color="000000"/>
            </w:tcBorders>
            <w:shd w:val="clear" w:color="auto" w:fill="FFFFFF"/>
          </w:tcPr>
          <w:p>
            <w:pPr>
              <w:widowControl/>
              <w:snapToGrid w:val="0"/>
              <w:spacing w:before="60" w:after="60" w:line="360" w:lineRule="auto"/>
              <w:ind w:firstLine="431"/>
              <w:jc w:val="center"/>
              <w:rPr>
                <w:rFonts w:ascii="仿宋" w:eastAsia="微软雅黑" w:hAnsi="仿宋" w:cs="仿宋"/>
                <w:color w:val="auto"/>
                <w:szCs w:val="24"/>
                <w:lang w:val="zh-CN"/>
              </w:rPr>
            </w:pPr>
            <w:r>
              <w:rPr>
                <w:rFonts w:ascii="仿宋" w:eastAsia="微软雅黑" w:hAnsi="仿宋" w:cs="仿宋"/>
                <w:color w:val="auto"/>
                <w:kern w:val="0"/>
                <w:sz w:val="24"/>
                <w:szCs w:val="24"/>
                <w:lang w:val="zh-CN" w:bidi="ar"/>
              </w:rPr>
              <w:t>2</w:t>
            </w:r>
          </w:p>
        </w:tc>
        <w:tc>
          <w:tcPr>
            <w:tcW w:w="2125" w:type="dxa"/>
            <w:tcBorders>
              <w:top w:val="single" w:sz="2" w:space="0" w:color="000000"/>
              <w:left w:val="single" w:sz="2" w:space="0" w:color="000000"/>
              <w:bottom w:val="single" w:sz="2" w:space="0" w:color="000000"/>
              <w:right w:val="single" w:sz="2" w:space="0" w:color="000000"/>
            </w:tcBorders>
            <w:shd w:val="clear" w:color="auto" w:fill="FFFFFF"/>
          </w:tcPr>
          <w:p>
            <w:pPr>
              <w:widowControl/>
              <w:snapToGrid w:val="0"/>
              <w:spacing w:before="60" w:after="60" w:line="360" w:lineRule="auto"/>
              <w:ind w:firstLine="431"/>
              <w:rPr>
                <w:rFonts w:ascii="仿宋" w:eastAsia="微软雅黑" w:hAnsi="仿宋" w:cs="仿宋"/>
                <w:color w:val="auto"/>
                <w:szCs w:val="24"/>
                <w:lang w:val="zh-CN"/>
              </w:rPr>
            </w:pPr>
            <w:r>
              <w:rPr>
                <w:rFonts w:ascii="仿宋" w:eastAsia="微软雅黑" w:hAnsi="仿宋" w:cs="仿宋" w:hint="eastAsia"/>
                <w:color w:val="auto"/>
                <w:kern w:val="0"/>
                <w:sz w:val="24"/>
                <w:szCs w:val="24"/>
                <w:shd w:val="clear" w:color="auto" w:fill="FFFFFF"/>
                <w:lang w:bidi="ar"/>
              </w:rPr>
              <w:t>兼容性测试</w:t>
            </w:r>
          </w:p>
        </w:tc>
        <w:tc>
          <w:tcPr>
            <w:tcW w:w="5772" w:type="dxa"/>
            <w:tcBorders>
              <w:top w:val="single" w:sz="2" w:space="0" w:color="000000"/>
              <w:left w:val="single" w:sz="2" w:space="0" w:color="000000"/>
              <w:bottom w:val="single" w:sz="2" w:space="0" w:color="000000"/>
              <w:right w:val="single" w:sz="2" w:space="0" w:color="000000"/>
            </w:tcBorders>
            <w:shd w:val="clear" w:color="auto" w:fill="FFFFFF"/>
          </w:tcPr>
          <w:p>
            <w:pPr>
              <w:widowControl/>
              <w:snapToGrid w:val="0"/>
              <w:spacing w:before="60" w:after="60" w:line="360" w:lineRule="auto"/>
              <w:ind w:firstLine="431"/>
              <w:rPr>
                <w:rFonts w:ascii="仿宋" w:eastAsia="微软雅黑" w:hAnsi="仿宋" w:cs="仿宋"/>
                <w:color w:val="auto"/>
                <w:szCs w:val="24"/>
                <w:lang w:val="zh-CN"/>
              </w:rPr>
            </w:pPr>
            <w:r>
              <w:rPr>
                <w:rFonts w:ascii="仿宋" w:eastAsia="微软雅黑" w:hAnsi="仿宋" w:cs="仿宋" w:hint="eastAsia"/>
                <w:color w:val="auto"/>
                <w:kern w:val="0"/>
                <w:sz w:val="24"/>
                <w:szCs w:val="24"/>
                <w:shd w:val="clear" w:color="auto" w:fill="FFFFFF"/>
                <w:lang w:bidi="ar"/>
              </w:rPr>
              <w:t>测试软件是否和系统的其它与之交互的元素之间兼容，如：Frefox浏览器、Chrome浏览器、Redhat操作系统等。</w:t>
            </w:r>
          </w:p>
        </w:tc>
      </w:tr>
      <w:tr>
        <w:tblPrEx>
          <w:tblW w:w="8856" w:type="dxa"/>
          <w:jc w:val="center"/>
          <w:tblLayout w:type="fixed"/>
          <w:tblCellMar>
            <w:top w:w="0" w:type="dxa"/>
            <w:left w:w="108" w:type="dxa"/>
            <w:bottom w:w="0" w:type="dxa"/>
            <w:right w:w="108" w:type="dxa"/>
          </w:tblCellMar>
        </w:tblPrEx>
        <w:trPr>
          <w:trHeight w:val="1"/>
          <w:jc w:val="center"/>
        </w:trPr>
        <w:tc>
          <w:tcPr>
            <w:tcW w:w="959" w:type="dxa"/>
            <w:tcBorders>
              <w:top w:val="single" w:sz="2" w:space="0" w:color="000000"/>
              <w:left w:val="single" w:sz="2" w:space="0" w:color="000000"/>
              <w:bottom w:val="single" w:sz="2" w:space="0" w:color="000000"/>
              <w:right w:val="single" w:sz="2" w:space="0" w:color="000000"/>
            </w:tcBorders>
            <w:shd w:val="clear" w:color="auto" w:fill="FFFFFF"/>
          </w:tcPr>
          <w:p>
            <w:pPr>
              <w:widowControl/>
              <w:snapToGrid w:val="0"/>
              <w:spacing w:before="60" w:after="60" w:line="360" w:lineRule="auto"/>
              <w:ind w:firstLine="431"/>
              <w:jc w:val="center"/>
              <w:rPr>
                <w:rFonts w:ascii="仿宋" w:eastAsia="微软雅黑" w:hAnsi="仿宋" w:cs="仿宋"/>
                <w:color w:val="auto"/>
                <w:szCs w:val="24"/>
              </w:rPr>
            </w:pPr>
            <w:r>
              <w:rPr>
                <w:rFonts w:ascii="仿宋" w:eastAsia="微软雅黑" w:hAnsi="仿宋" w:cs="仿宋"/>
                <w:color w:val="auto"/>
                <w:kern w:val="0"/>
                <w:sz w:val="24"/>
                <w:szCs w:val="24"/>
                <w:lang w:bidi="ar"/>
              </w:rPr>
              <w:t>3</w:t>
            </w:r>
          </w:p>
        </w:tc>
        <w:tc>
          <w:tcPr>
            <w:tcW w:w="2125" w:type="dxa"/>
            <w:tcBorders>
              <w:top w:val="single" w:sz="2" w:space="0" w:color="000000"/>
              <w:left w:val="single" w:sz="2" w:space="0" w:color="000000"/>
              <w:bottom w:val="single" w:sz="2" w:space="0" w:color="000000"/>
              <w:right w:val="single" w:sz="2" w:space="0" w:color="000000"/>
            </w:tcBorders>
            <w:shd w:val="clear" w:color="auto" w:fill="FFFFFF"/>
          </w:tcPr>
          <w:p>
            <w:pPr>
              <w:widowControl/>
              <w:snapToGrid w:val="0"/>
              <w:spacing w:before="60" w:after="60" w:line="360" w:lineRule="auto"/>
              <w:ind w:firstLine="431"/>
              <w:rPr>
                <w:rFonts w:ascii="仿宋" w:eastAsia="微软雅黑" w:hAnsi="仿宋" w:cs="仿宋"/>
                <w:color w:val="auto"/>
                <w:szCs w:val="24"/>
                <w:shd w:val="clear" w:color="auto" w:fill="FFFFFF"/>
              </w:rPr>
            </w:pPr>
            <w:r>
              <w:rPr>
                <w:rFonts w:ascii="仿宋" w:eastAsia="微软雅黑" w:hAnsi="仿宋" w:cs="仿宋" w:hint="eastAsia"/>
                <w:color w:val="auto"/>
                <w:kern w:val="0"/>
                <w:sz w:val="24"/>
                <w:szCs w:val="24"/>
                <w:shd w:val="clear" w:color="auto" w:fill="FFFFFF"/>
                <w:lang w:bidi="ar"/>
              </w:rPr>
              <w:t>用户界面测试</w:t>
            </w:r>
          </w:p>
        </w:tc>
        <w:tc>
          <w:tcPr>
            <w:tcW w:w="5772" w:type="dxa"/>
            <w:tcBorders>
              <w:top w:val="single" w:sz="2" w:space="0" w:color="000000"/>
              <w:left w:val="single" w:sz="2" w:space="0" w:color="000000"/>
              <w:bottom w:val="single" w:sz="2" w:space="0" w:color="000000"/>
              <w:right w:val="single" w:sz="2" w:space="0" w:color="000000"/>
            </w:tcBorders>
            <w:shd w:val="clear" w:color="auto" w:fill="FFFFFF"/>
          </w:tcPr>
          <w:p>
            <w:pPr>
              <w:widowControl/>
              <w:snapToGrid w:val="0"/>
              <w:spacing w:before="60" w:after="60" w:line="360" w:lineRule="auto"/>
              <w:ind w:firstLine="431"/>
              <w:rPr>
                <w:rFonts w:ascii="仿宋" w:eastAsia="微软雅黑" w:hAnsi="仿宋" w:cs="仿宋"/>
                <w:color w:val="auto"/>
                <w:szCs w:val="24"/>
                <w:shd w:val="clear" w:color="auto" w:fill="FFFFFF"/>
              </w:rPr>
            </w:pPr>
            <w:r>
              <w:rPr>
                <w:rFonts w:ascii="仿宋" w:eastAsia="微软雅黑" w:hAnsi="仿宋" w:cs="仿宋" w:hint="eastAsia"/>
                <w:color w:val="auto"/>
                <w:kern w:val="0"/>
                <w:sz w:val="24"/>
                <w:szCs w:val="24"/>
                <w:shd w:val="clear" w:color="auto" w:fill="FFFFFF"/>
                <w:lang w:bidi="ar"/>
              </w:rPr>
              <w:t>测试用户界面的风格是否满足客户要求，文字是否正确，页面是否美观，文字，图片组合是否完美，操作是否友好等。</w:t>
            </w:r>
          </w:p>
        </w:tc>
      </w:tr>
      <w:tr>
        <w:tblPrEx>
          <w:tblW w:w="8856" w:type="dxa"/>
          <w:jc w:val="center"/>
          <w:tblLayout w:type="fixed"/>
          <w:tblCellMar>
            <w:top w:w="0" w:type="dxa"/>
            <w:left w:w="108" w:type="dxa"/>
            <w:bottom w:w="0" w:type="dxa"/>
            <w:right w:w="108" w:type="dxa"/>
          </w:tblCellMar>
        </w:tblPrEx>
        <w:trPr>
          <w:trHeight w:val="1"/>
          <w:jc w:val="center"/>
        </w:trPr>
        <w:tc>
          <w:tcPr>
            <w:tcW w:w="959" w:type="dxa"/>
            <w:tcBorders>
              <w:top w:val="single" w:sz="2" w:space="0" w:color="000000"/>
              <w:left w:val="single" w:sz="2" w:space="0" w:color="000000"/>
              <w:bottom w:val="single" w:sz="2" w:space="0" w:color="000000"/>
              <w:right w:val="single" w:sz="2" w:space="0" w:color="000000"/>
            </w:tcBorders>
            <w:shd w:val="clear" w:color="auto" w:fill="FFFFFF"/>
          </w:tcPr>
          <w:p>
            <w:pPr>
              <w:widowControl/>
              <w:snapToGrid w:val="0"/>
              <w:spacing w:before="60" w:after="60" w:line="360" w:lineRule="auto"/>
              <w:ind w:firstLine="431"/>
              <w:jc w:val="center"/>
              <w:rPr>
                <w:rFonts w:ascii="仿宋" w:eastAsia="微软雅黑" w:hAnsi="仿宋" w:cs="仿宋"/>
                <w:color w:val="auto"/>
                <w:szCs w:val="24"/>
              </w:rPr>
            </w:pPr>
            <w:r>
              <w:rPr>
                <w:rFonts w:ascii="仿宋" w:eastAsia="微软雅黑" w:hAnsi="仿宋" w:cs="仿宋"/>
                <w:color w:val="auto"/>
                <w:kern w:val="0"/>
                <w:sz w:val="24"/>
                <w:szCs w:val="24"/>
                <w:lang w:bidi="ar"/>
              </w:rPr>
              <w:t>4</w:t>
            </w:r>
          </w:p>
        </w:tc>
        <w:tc>
          <w:tcPr>
            <w:tcW w:w="2125" w:type="dxa"/>
            <w:tcBorders>
              <w:top w:val="single" w:sz="2" w:space="0" w:color="000000"/>
              <w:left w:val="single" w:sz="2" w:space="0" w:color="000000"/>
              <w:bottom w:val="single" w:sz="2" w:space="0" w:color="000000"/>
              <w:right w:val="single" w:sz="2" w:space="0" w:color="000000"/>
            </w:tcBorders>
            <w:shd w:val="clear" w:color="auto" w:fill="FFFFFF"/>
          </w:tcPr>
          <w:p>
            <w:pPr>
              <w:widowControl/>
              <w:snapToGrid w:val="0"/>
              <w:spacing w:before="60" w:after="60" w:line="360" w:lineRule="auto"/>
              <w:ind w:firstLine="431"/>
              <w:rPr>
                <w:rFonts w:ascii="仿宋" w:eastAsia="微软雅黑" w:hAnsi="仿宋" w:cs="仿宋"/>
                <w:color w:val="auto"/>
                <w:szCs w:val="24"/>
                <w:shd w:val="clear" w:color="auto" w:fill="FFFFFF"/>
              </w:rPr>
            </w:pPr>
            <w:r>
              <w:rPr>
                <w:rFonts w:ascii="仿宋" w:eastAsia="微软雅黑" w:hAnsi="仿宋" w:cs="仿宋" w:hint="eastAsia"/>
                <w:color w:val="auto"/>
                <w:kern w:val="0"/>
                <w:sz w:val="24"/>
                <w:szCs w:val="24"/>
                <w:shd w:val="clear" w:color="auto" w:fill="FFFFFF"/>
                <w:lang w:bidi="ar"/>
              </w:rPr>
              <w:t>测试用例</w:t>
            </w:r>
          </w:p>
        </w:tc>
        <w:tc>
          <w:tcPr>
            <w:tcW w:w="5772" w:type="dxa"/>
            <w:tcBorders>
              <w:top w:val="single" w:sz="2" w:space="0" w:color="000000"/>
              <w:left w:val="single" w:sz="2" w:space="0" w:color="000000"/>
              <w:bottom w:val="single" w:sz="2" w:space="0" w:color="000000"/>
              <w:right w:val="single" w:sz="2" w:space="0" w:color="000000"/>
            </w:tcBorders>
            <w:shd w:val="clear" w:color="auto" w:fill="FFFFFF"/>
          </w:tcPr>
          <w:p>
            <w:pPr>
              <w:widowControl/>
              <w:snapToGrid w:val="0"/>
              <w:spacing w:before="60" w:after="60" w:line="360" w:lineRule="auto"/>
              <w:ind w:firstLine="431"/>
              <w:rPr>
                <w:rFonts w:ascii="仿宋" w:eastAsia="微软雅黑" w:hAnsi="仿宋" w:cs="仿宋"/>
                <w:color w:val="auto"/>
                <w:szCs w:val="24"/>
                <w:shd w:val="clear" w:color="auto" w:fill="FFFFFF"/>
              </w:rPr>
            </w:pPr>
            <w:r>
              <w:rPr>
                <w:rFonts w:ascii="仿宋" w:eastAsia="微软雅黑" w:hAnsi="仿宋" w:cs="仿宋" w:hint="eastAsia"/>
                <w:color w:val="auto"/>
                <w:kern w:val="0"/>
                <w:sz w:val="24"/>
                <w:szCs w:val="24"/>
                <w:shd w:val="clear" w:color="auto" w:fill="FFFFFF"/>
                <w:lang w:bidi="ar"/>
              </w:rPr>
              <w:t>为特定目标而开发的一组测试输入、执行条件和预期结果，其目标可以是测试某个程序路径或核实是否满足某个特定的需求。</w:t>
            </w:r>
          </w:p>
        </w:tc>
      </w:tr>
    </w:tbl>
    <w:p>
      <w:pPr>
        <w:ind w:firstLine="525" w:firstLineChars="250"/>
        <w:rPr>
          <w:color w:val="auto"/>
        </w:rPr>
      </w:pPr>
    </w:p>
    <w:p>
      <w:pPr>
        <w:pStyle w:val="Heading1"/>
        <w:rPr>
          <w:color w:val="auto"/>
        </w:rPr>
      </w:pPr>
      <w:r>
        <w:rPr>
          <w:rFonts w:hint="eastAsia"/>
          <w:color w:val="auto"/>
          <w:lang w:val="en-US"/>
        </w:rPr>
        <w:t xml:space="preserve"> </w:t>
      </w:r>
      <w:bookmarkStart w:id="18" w:name="_Toc60128146"/>
      <w:r>
        <w:rPr>
          <w:rFonts w:hint="eastAsia"/>
          <w:color w:val="auto"/>
        </w:rPr>
        <w:t>测试概述</w:t>
      </w:r>
      <w:bookmarkEnd w:id="18"/>
    </w:p>
    <w:p>
      <w:pPr>
        <w:pStyle w:val="Heading2"/>
        <w:rPr>
          <w:color w:val="auto"/>
        </w:rPr>
      </w:pPr>
      <w:bookmarkStart w:id="19" w:name="_Toc60128147"/>
      <w:r>
        <w:rPr>
          <w:rFonts w:hint="eastAsia"/>
          <w:color w:val="auto"/>
        </w:rPr>
        <w:t>测试目的</w:t>
      </w:r>
      <w:bookmarkEnd w:id="19"/>
    </w:p>
    <w:p>
      <w:pPr>
        <w:ind w:firstLine="480" w:firstLineChars="200"/>
        <w:rPr>
          <w:rFonts w:ascii="宋体" w:hAnsi="宋体" w:cs="宋体"/>
          <w:color w:val="auto"/>
          <w:sz w:val="24"/>
          <w:szCs w:val="24"/>
        </w:rPr>
      </w:pPr>
      <w:r>
        <w:rPr>
          <w:rFonts w:ascii="宋体" w:hAnsi="宋体" w:cs="宋体" w:hint="eastAsia"/>
          <w:color w:val="auto"/>
          <w:sz w:val="24"/>
          <w:szCs w:val="24"/>
        </w:rPr>
        <w:t>测试目标验证发版的功能是否正常，包括：项目概览、服务集成、需求管理、交付管理、研发质量、版本发布、测试管理、流水线。</w:t>
      </w:r>
    </w:p>
    <w:p>
      <w:pPr>
        <w:pStyle w:val="Heading2"/>
        <w:rPr>
          <w:color w:val="auto"/>
        </w:rPr>
      </w:pPr>
      <w:bookmarkStart w:id="20" w:name="_Toc60128148"/>
      <w:r>
        <w:rPr>
          <w:rFonts w:hint="eastAsia"/>
          <w:color w:val="auto"/>
        </w:rPr>
        <w:t>测试的功能</w:t>
      </w:r>
      <w:bookmarkEnd w:id="20"/>
    </w:p>
    <w:tbl>
      <w:tblPr>
        <w:tblStyle w:val="TableGrid"/>
        <w:tblW w:w="4423"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904"/>
        <w:gridCol w:w="3472"/>
        <w:gridCol w:w="1638"/>
      </w:tblGrid>
      <w:tr>
        <w:tblPrEx>
          <w:tblW w:w="4423"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811" w:type="pct"/>
          </w:tcPr>
          <w:p>
            <w:pPr>
              <w:spacing w:after="0" w:line="240" w:lineRule="auto"/>
              <w:ind w:firstLine="0"/>
              <w:rPr>
                <w:rFonts w:ascii="Times New Roman" w:hAnsi="Times New Roman" w:cs="Times New Roman"/>
                <w:color w:val="auto"/>
                <w:szCs w:val="24"/>
              </w:rPr>
            </w:pPr>
            <w:r>
              <w:rPr>
                <w:rFonts w:ascii="Times New Roman" w:hAnsi="Times New Roman" w:cs="Times New Roman" w:hint="eastAsia"/>
                <w:color w:val="auto"/>
                <w:szCs w:val="24"/>
              </w:rPr>
              <w:t>一级需求</w:t>
            </w:r>
          </w:p>
        </w:tc>
        <w:tc>
          <w:tcPr>
            <w:tcW w:w="2166" w:type="pct"/>
          </w:tcPr>
          <w:p>
            <w:pPr>
              <w:spacing w:after="0" w:line="240" w:lineRule="auto"/>
              <w:ind w:firstLine="0"/>
              <w:rPr>
                <w:rFonts w:ascii="Times New Roman" w:hAnsi="Times New Roman" w:cs="Times New Roman"/>
                <w:color w:val="auto"/>
                <w:szCs w:val="24"/>
              </w:rPr>
            </w:pPr>
            <w:r>
              <w:rPr>
                <w:rFonts w:ascii="Times New Roman" w:hAnsi="Times New Roman" w:cs="Times New Roman" w:hint="eastAsia"/>
                <w:color w:val="auto"/>
                <w:szCs w:val="24"/>
              </w:rPr>
              <w:t>二级需求</w:t>
            </w:r>
          </w:p>
        </w:tc>
        <w:tc>
          <w:tcPr>
            <w:tcW w:w="1022" w:type="pct"/>
          </w:tcPr>
          <w:p>
            <w:pPr>
              <w:spacing w:after="0" w:line="240" w:lineRule="auto"/>
              <w:ind w:firstLine="0"/>
              <w:rPr>
                <w:rFonts w:ascii="Times New Roman" w:hAnsi="Times New Roman" w:cs="Times New Roman"/>
                <w:color w:val="auto"/>
                <w:szCs w:val="24"/>
              </w:rPr>
            </w:pPr>
            <w:r>
              <w:rPr>
                <w:rFonts w:ascii="Times New Roman" w:hAnsi="Times New Roman" w:cs="Times New Roman" w:hint="eastAsia"/>
                <w:color w:val="auto"/>
                <w:szCs w:val="24"/>
              </w:rPr>
              <w:t>优先级</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rPr>
              <w:t>三维基础地理信息系统功能</w:t>
            </w:r>
            <w:r>
              <w:rPr>
                <w:rFonts w:ascii="Times New Roman" w:hAnsi="Times New Roman" w:cs="Times New Roman" w:hint="eastAsia"/>
                <w:color w:val="auto"/>
                <w:szCs w:val="24"/>
                <w:lang w:val="en-US" w:eastAsia="zh-CN"/>
              </w:rPr>
              <w:t>4</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color w:val="auto"/>
                <w:szCs w:val="24"/>
              </w:rPr>
            </w:pPr>
            <w:r>
              <w:rPr>
                <w:rFonts w:ascii="宋体" w:eastAsia="宋体" w:hAnsi="宋体" w:cs="宋体" w:hint="eastAsia"/>
                <w:i w:val="0"/>
                <w:iCs w:val="0"/>
                <w:color w:val="auto"/>
                <w:kern w:val="0"/>
                <w:sz w:val="20"/>
                <w:szCs w:val="20"/>
                <w:u w:val="none"/>
                <w:lang w:val="en-US" w:eastAsia="zh-CN" w:bidi="ar"/>
              </w:rPr>
              <w:t>场景</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2</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三维基础地理信息系统功能</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color w:val="auto"/>
                <w:szCs w:val="24"/>
              </w:rPr>
            </w:pPr>
            <w:r>
              <w:rPr>
                <w:rFonts w:ascii="宋体" w:eastAsia="宋体" w:hAnsi="宋体" w:cs="宋体" w:hint="eastAsia"/>
                <w:i w:val="0"/>
                <w:iCs w:val="0"/>
                <w:color w:val="auto"/>
                <w:kern w:val="0"/>
                <w:sz w:val="20"/>
                <w:szCs w:val="20"/>
                <w:u w:val="none"/>
                <w:lang w:val="en-US" w:eastAsia="zh-CN" w:bidi="ar"/>
              </w:rPr>
              <w:t>量算</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3</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三维基础地理信息系统功能</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color w:val="auto"/>
                <w:szCs w:val="24"/>
              </w:rPr>
            </w:pPr>
            <w:r>
              <w:rPr>
                <w:rFonts w:ascii="宋体" w:eastAsia="宋体" w:hAnsi="宋体" w:cs="宋体" w:hint="eastAsia"/>
                <w:i w:val="0"/>
                <w:iCs w:val="0"/>
                <w:color w:val="auto"/>
                <w:kern w:val="0"/>
                <w:sz w:val="20"/>
                <w:szCs w:val="20"/>
                <w:u w:val="none"/>
                <w:lang w:val="en-US" w:eastAsia="zh-CN" w:bidi="ar"/>
              </w:rPr>
              <w:t>分析</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3</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三维基础地理信息系统功能</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hint="eastAsia"/>
                <w:color w:val="auto"/>
                <w:szCs w:val="24"/>
              </w:rPr>
            </w:pPr>
            <w:r>
              <w:rPr>
                <w:rFonts w:ascii="宋体" w:eastAsia="宋体" w:hAnsi="宋体" w:cs="宋体" w:hint="eastAsia"/>
                <w:i w:val="0"/>
                <w:iCs w:val="0"/>
                <w:color w:val="auto"/>
                <w:kern w:val="0"/>
                <w:sz w:val="20"/>
                <w:szCs w:val="20"/>
                <w:u w:val="none"/>
                <w:lang w:val="en-US" w:eastAsia="zh-CN" w:bidi="ar"/>
              </w:rPr>
              <w:t>查询</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2</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三维基础地理信息系统功能</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hint="eastAsia"/>
                <w:color w:val="auto"/>
                <w:szCs w:val="24"/>
              </w:rPr>
            </w:pPr>
            <w:r>
              <w:rPr>
                <w:rFonts w:ascii="宋体" w:eastAsia="宋体" w:hAnsi="宋体" w:cs="宋体" w:hint="eastAsia"/>
                <w:i w:val="0"/>
                <w:iCs w:val="0"/>
                <w:color w:val="auto"/>
                <w:kern w:val="0"/>
                <w:sz w:val="20"/>
                <w:szCs w:val="20"/>
                <w:u w:val="none"/>
                <w:lang w:val="en-US" w:eastAsia="zh-CN" w:bidi="ar"/>
              </w:rPr>
              <w:t>二维对象</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3</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三维基础地理信息系统功能</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hint="eastAsia"/>
                <w:color w:val="auto"/>
                <w:szCs w:val="24"/>
              </w:rPr>
            </w:pPr>
            <w:r>
              <w:rPr>
                <w:rFonts w:ascii="宋体" w:eastAsia="宋体" w:hAnsi="宋体" w:cs="宋体" w:hint="eastAsia"/>
                <w:i w:val="0"/>
                <w:iCs w:val="0"/>
                <w:color w:val="auto"/>
                <w:kern w:val="0"/>
                <w:sz w:val="20"/>
                <w:szCs w:val="20"/>
                <w:u w:val="none"/>
                <w:lang w:val="en-US" w:eastAsia="zh-CN" w:bidi="ar"/>
              </w:rPr>
              <w:t>标绘</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3</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三维基础地理信息系统功能</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hint="eastAsia"/>
                <w:color w:val="auto"/>
                <w:szCs w:val="24"/>
              </w:rPr>
            </w:pPr>
            <w:r>
              <w:rPr>
                <w:rFonts w:ascii="宋体" w:eastAsia="宋体" w:hAnsi="宋体" w:cs="宋体" w:hint="eastAsia"/>
                <w:i w:val="0"/>
                <w:iCs w:val="0"/>
                <w:color w:val="auto"/>
                <w:kern w:val="0"/>
                <w:sz w:val="20"/>
                <w:szCs w:val="20"/>
                <w:u w:val="none"/>
                <w:lang w:val="en-US" w:eastAsia="zh-CN" w:bidi="ar"/>
              </w:rPr>
              <w:t>三位对象</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2</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三维基础地理信息系统功能</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hint="eastAsia"/>
                <w:color w:val="auto"/>
                <w:szCs w:val="24"/>
              </w:rPr>
            </w:pPr>
            <w:r>
              <w:rPr>
                <w:rFonts w:ascii="宋体" w:eastAsia="宋体" w:hAnsi="宋体" w:cs="宋体" w:hint="eastAsia"/>
                <w:i w:val="0"/>
                <w:iCs w:val="0"/>
                <w:color w:val="auto"/>
                <w:kern w:val="0"/>
                <w:sz w:val="20"/>
                <w:szCs w:val="20"/>
                <w:u w:val="none"/>
                <w:lang w:val="en-US" w:eastAsia="zh-CN" w:bidi="ar"/>
              </w:rPr>
              <w:t>动态对象</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3</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三维基础地理信息系统功能</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hint="eastAsia"/>
                <w:color w:val="auto"/>
                <w:szCs w:val="24"/>
              </w:rPr>
            </w:pPr>
            <w:r>
              <w:rPr>
                <w:rFonts w:ascii="宋体" w:eastAsia="宋体" w:hAnsi="宋体" w:cs="宋体" w:hint="eastAsia"/>
                <w:i w:val="0"/>
                <w:iCs w:val="0"/>
                <w:color w:val="auto"/>
                <w:kern w:val="0"/>
                <w:sz w:val="20"/>
                <w:szCs w:val="20"/>
                <w:u w:val="none"/>
                <w:lang w:val="en-US" w:eastAsia="zh-CN" w:bidi="ar"/>
              </w:rPr>
              <w:t>编辑</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3</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三维基础地理信息系统功能</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hint="eastAsia"/>
                <w:color w:val="auto"/>
                <w:szCs w:val="24"/>
              </w:rPr>
            </w:pPr>
            <w:r>
              <w:rPr>
                <w:rFonts w:ascii="宋体" w:eastAsia="宋体" w:hAnsi="宋体" w:cs="宋体" w:hint="eastAsia"/>
                <w:i w:val="0"/>
                <w:iCs w:val="0"/>
                <w:color w:val="auto"/>
                <w:kern w:val="0"/>
                <w:sz w:val="20"/>
                <w:szCs w:val="20"/>
                <w:u w:val="none"/>
                <w:lang w:val="en-US" w:eastAsia="zh-CN" w:bidi="ar"/>
              </w:rPr>
              <w:t>三位数据浏览</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3</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0"/>
              <w:rPr>
                <w:rFonts w:ascii="Times New Roman" w:hAnsi="Times New Roman" w:cs="Times New Roman"/>
                <w:color w:val="auto"/>
                <w:szCs w:val="24"/>
              </w:rPr>
            </w:pPr>
            <w:r>
              <w:rPr>
                <w:rFonts w:ascii="Times New Roman" w:hAnsi="Times New Roman" w:cs="Times New Roman" w:hint="eastAsia"/>
                <w:color w:val="auto"/>
                <w:szCs w:val="24"/>
              </w:rPr>
              <w:t>综合地下管线三维信息管理系统功能需求分析</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hint="eastAsia"/>
                <w:color w:val="auto"/>
                <w:szCs w:val="24"/>
              </w:rPr>
            </w:pPr>
            <w:r>
              <w:rPr>
                <w:rFonts w:ascii="宋体" w:eastAsia="宋体" w:hAnsi="宋体" w:cs="宋体" w:hint="eastAsia"/>
                <w:i w:val="0"/>
                <w:iCs w:val="0"/>
                <w:color w:val="auto"/>
                <w:kern w:val="0"/>
                <w:sz w:val="20"/>
                <w:szCs w:val="20"/>
                <w:u w:val="none"/>
                <w:lang w:val="en-US" w:eastAsia="zh-CN" w:bidi="ar"/>
              </w:rPr>
              <w:t>浏览</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3</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综合地下管线三维信息管理系统功能需求分析</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hint="eastAsia"/>
                <w:color w:val="auto"/>
                <w:szCs w:val="24"/>
              </w:rPr>
            </w:pPr>
            <w:r>
              <w:rPr>
                <w:rFonts w:ascii="宋体" w:eastAsia="宋体" w:hAnsi="宋体" w:cs="宋体" w:hint="eastAsia"/>
                <w:i w:val="0"/>
                <w:iCs w:val="0"/>
                <w:color w:val="auto"/>
                <w:kern w:val="0"/>
                <w:sz w:val="20"/>
                <w:szCs w:val="20"/>
                <w:u w:val="none"/>
                <w:lang w:val="en-US" w:eastAsia="zh-CN" w:bidi="ar"/>
              </w:rPr>
              <w:t>信息检索查询</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3</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综合地下管线三维信息管理系统功能需求分析</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hint="eastAsia"/>
                <w:color w:val="auto"/>
                <w:szCs w:val="24"/>
              </w:rPr>
            </w:pPr>
            <w:r>
              <w:rPr>
                <w:rFonts w:ascii="宋体" w:eastAsia="宋体" w:hAnsi="宋体" w:cs="宋体" w:hint="eastAsia"/>
                <w:i w:val="0"/>
                <w:iCs w:val="0"/>
                <w:color w:val="auto"/>
                <w:kern w:val="0"/>
                <w:sz w:val="20"/>
                <w:szCs w:val="20"/>
                <w:u w:val="none"/>
                <w:lang w:val="en-US" w:eastAsia="zh-CN" w:bidi="ar"/>
              </w:rPr>
              <w:t>管线统计</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3</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综合地下管线三维信息管理系统功能需求分析</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hint="eastAsia"/>
                <w:color w:val="auto"/>
                <w:szCs w:val="24"/>
              </w:rPr>
            </w:pPr>
            <w:r>
              <w:rPr>
                <w:rFonts w:ascii="宋体" w:eastAsia="宋体" w:hAnsi="宋体" w:cs="宋体" w:hint="eastAsia"/>
                <w:i w:val="0"/>
                <w:iCs w:val="0"/>
                <w:color w:val="auto"/>
                <w:kern w:val="0"/>
                <w:sz w:val="20"/>
                <w:szCs w:val="20"/>
                <w:u w:val="none"/>
                <w:lang w:val="en-US" w:eastAsia="zh-CN" w:bidi="ar"/>
              </w:rPr>
              <w:t>空间数据分析</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3</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综合地下管线三维信息管理系统功能需求分析</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hint="eastAsia"/>
                <w:color w:val="auto"/>
                <w:szCs w:val="24"/>
              </w:rPr>
            </w:pPr>
            <w:r>
              <w:rPr>
                <w:rFonts w:ascii="宋体" w:eastAsia="宋体" w:hAnsi="宋体" w:cs="宋体" w:hint="eastAsia"/>
                <w:i w:val="0"/>
                <w:iCs w:val="0"/>
                <w:color w:val="auto"/>
                <w:kern w:val="0"/>
                <w:sz w:val="20"/>
                <w:szCs w:val="20"/>
                <w:u w:val="none"/>
                <w:lang w:val="en-US" w:eastAsia="zh-CN" w:bidi="ar"/>
              </w:rPr>
              <w:t>空间数据量算</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3</w:t>
            </w:r>
          </w:p>
        </w:tc>
      </w:tr>
      <w:tr>
        <w:tblPrEx>
          <w:tblW w:w="4423" w:type="pct"/>
          <w:tblInd w:w="0" w:type="dxa"/>
          <w:tblCellMar>
            <w:top w:w="0" w:type="dxa"/>
            <w:left w:w="108" w:type="dxa"/>
            <w:bottom w:w="0" w:type="dxa"/>
            <w:right w:w="108" w:type="dxa"/>
          </w:tblCellMar>
        </w:tblPrEx>
        <w:tc>
          <w:tcPr>
            <w:tcW w:w="1811" w:type="pct"/>
          </w:tcPr>
          <w:p>
            <w:pPr>
              <w:spacing w:after="0" w:line="240" w:lineRule="auto"/>
              <w:ind w:firstLine="420" w:firstLineChars="0"/>
              <w:rPr>
                <w:rFonts w:ascii="Times New Roman" w:hAnsi="Times New Roman" w:cs="Times New Roman"/>
                <w:color w:val="auto"/>
                <w:szCs w:val="24"/>
              </w:rPr>
            </w:pPr>
            <w:r>
              <w:rPr>
                <w:rFonts w:ascii="Times New Roman" w:hAnsi="Times New Roman" w:cs="Times New Roman" w:hint="eastAsia"/>
                <w:color w:val="auto"/>
                <w:szCs w:val="24"/>
              </w:rPr>
              <w:t>综合地下管线三维信息管理系统功能需求分析</w:t>
            </w:r>
          </w:p>
        </w:tc>
        <w:tc>
          <w:tcPr>
            <w:tcW w:w="2166" w:type="pct"/>
            <w:vAlign w:val="center"/>
          </w:tcPr>
          <w:p>
            <w:pPr>
              <w:keepNext w:val="0"/>
              <w:keepLines w:val="0"/>
              <w:widowControl/>
              <w:suppressLineNumbers w:val="0"/>
              <w:spacing w:after="0" w:line="240" w:lineRule="auto"/>
              <w:ind w:firstLine="420" w:firstLineChars="0"/>
              <w:jc w:val="center"/>
              <w:textAlignment w:val="center"/>
              <w:rPr>
                <w:rFonts w:ascii="Times New Roman" w:hAnsi="Times New Roman" w:cs="Times New Roman" w:hint="eastAsia"/>
                <w:color w:val="auto"/>
                <w:szCs w:val="24"/>
              </w:rPr>
            </w:pPr>
            <w:r>
              <w:rPr>
                <w:rFonts w:ascii="宋体" w:eastAsia="宋体" w:hAnsi="宋体" w:cs="宋体" w:hint="eastAsia"/>
                <w:i w:val="0"/>
                <w:iCs w:val="0"/>
                <w:color w:val="auto"/>
                <w:kern w:val="0"/>
                <w:sz w:val="20"/>
                <w:szCs w:val="20"/>
                <w:u w:val="none"/>
                <w:lang w:val="en-US" w:eastAsia="zh-CN" w:bidi="ar"/>
              </w:rPr>
              <w:t>管线标注</w:t>
            </w:r>
          </w:p>
        </w:tc>
        <w:tc>
          <w:tcPr>
            <w:tcW w:w="1022" w:type="pct"/>
          </w:tcPr>
          <w:p>
            <w:pPr>
              <w:spacing w:after="0" w:line="240" w:lineRule="auto"/>
              <w:ind w:firstLine="0"/>
              <w:rPr>
                <w:rFonts w:ascii="Times New Roman" w:eastAsia="宋体" w:hAnsi="Times New Roman" w:cs="Times New Roman" w:hint="eastAsia"/>
                <w:color w:val="auto"/>
                <w:szCs w:val="24"/>
                <w:lang w:val="en-US" w:eastAsia="zh-CN"/>
              </w:rPr>
            </w:pPr>
            <w:r>
              <w:rPr>
                <w:rFonts w:ascii="Times New Roman" w:hAnsi="Times New Roman" w:cs="Times New Roman" w:hint="eastAsia"/>
                <w:color w:val="auto"/>
                <w:szCs w:val="24"/>
                <w:lang w:val="en-US" w:eastAsia="zh-CN"/>
              </w:rPr>
              <w:t>3</w:t>
            </w:r>
          </w:p>
        </w:tc>
      </w:tr>
    </w:tbl>
    <w:p>
      <w:pPr>
        <w:pStyle w:val="NormalIndent"/>
        <w:rPr>
          <w:color w:val="auto"/>
        </w:rPr>
      </w:pPr>
    </w:p>
    <w:p>
      <w:pPr>
        <w:pStyle w:val="Heading2"/>
        <w:rPr>
          <w:color w:val="auto"/>
        </w:rPr>
      </w:pPr>
      <w:bookmarkStart w:id="21" w:name="_Toc60128149"/>
      <w:r>
        <w:rPr>
          <w:rFonts w:hint="eastAsia"/>
          <w:color w:val="auto"/>
        </w:rPr>
        <w:t>不测的功能</w:t>
      </w:r>
      <w:bookmarkEnd w:id="21"/>
    </w:p>
    <w:p>
      <w:pPr>
        <w:spacing w:line="360" w:lineRule="auto"/>
        <w:ind w:firstLine="480" w:firstLineChars="200"/>
        <w:rPr>
          <w:rFonts w:ascii="宋体" w:hAnsi="宋体"/>
          <w:color w:val="auto"/>
          <w:sz w:val="24"/>
          <w:szCs w:val="24"/>
          <w:lang w:val="zh-CN"/>
        </w:rPr>
      </w:pPr>
      <w:r>
        <w:rPr>
          <w:rFonts w:ascii="宋体" w:hAnsi="宋体" w:hint="eastAsia"/>
          <w:color w:val="auto"/>
          <w:sz w:val="24"/>
          <w:szCs w:val="24"/>
          <w:lang w:val="zh-CN"/>
        </w:rPr>
        <w:t xml:space="preserve"> 无</w:t>
      </w:r>
    </w:p>
    <w:p>
      <w:pPr>
        <w:pStyle w:val="Heading2"/>
        <w:rPr>
          <w:color w:val="auto"/>
        </w:rPr>
      </w:pPr>
      <w:bookmarkStart w:id="22" w:name="_Toc60128150"/>
      <w:r>
        <w:rPr>
          <w:rFonts w:hint="eastAsia"/>
          <w:color w:val="auto"/>
        </w:rPr>
        <w:t>测试依据</w:t>
      </w:r>
      <w:bookmarkEnd w:id="22"/>
    </w:p>
    <w:p>
      <w:pPr>
        <w:ind w:firstLine="420" w:firstLineChars="200"/>
        <w:rPr>
          <w:color w:val="auto"/>
        </w:rPr>
      </w:pPr>
      <w:r>
        <w:rPr>
          <w:rFonts w:hint="eastAsia"/>
          <w:b/>
          <w:color w:val="auto"/>
        </w:rPr>
        <w:t>测试</w:t>
      </w:r>
      <w:r>
        <w:rPr>
          <w:b/>
          <w:color w:val="auto"/>
        </w:rPr>
        <w:t>依据</w:t>
      </w:r>
      <w:r>
        <w:rPr>
          <w:rFonts w:hint="eastAsia"/>
          <w:b/>
          <w:color w:val="auto"/>
        </w:rPr>
        <w:t>的文档</w:t>
      </w:r>
      <w:r>
        <w:rPr>
          <w:b/>
          <w:color w:val="auto"/>
        </w:rPr>
        <w:t>如下</w:t>
      </w:r>
      <w:r>
        <w:rPr>
          <w:color w:val="auto"/>
        </w:rPr>
        <w:t>：</w:t>
      </w:r>
    </w:p>
    <w:p>
      <w:pPr>
        <w:spacing w:line="480" w:lineRule="exact"/>
        <w:ind w:firstLine="240" w:firstLineChars="100"/>
        <w:rPr>
          <w:rFonts w:asciiTheme="minorEastAsia" w:eastAsiaTheme="minorEastAsia" w:hAnsiTheme="minorEastAsia" w:cstheme="minorEastAsia"/>
          <w:color w:val="auto"/>
          <w:sz w:val="24"/>
          <w:szCs w:val="24"/>
        </w:rPr>
      </w:pPr>
      <w:r>
        <w:rPr>
          <w:rFonts w:asciiTheme="minorEastAsia" w:eastAsiaTheme="minorEastAsia" w:hAnsiTheme="minorEastAsia" w:cstheme="minorEastAsia" w:hint="eastAsia"/>
          <w:color w:val="auto"/>
          <w:sz w:val="24"/>
          <w:szCs w:val="24"/>
        </w:rPr>
        <w:t>【1】《项目需求说明书》</w:t>
      </w:r>
    </w:p>
    <w:p>
      <w:pPr>
        <w:spacing w:line="480" w:lineRule="exact"/>
        <w:ind w:firstLine="240" w:firstLineChars="100"/>
        <w:rPr>
          <w:rFonts w:asciiTheme="minorEastAsia" w:eastAsiaTheme="minorEastAsia" w:hAnsiTheme="minorEastAsia" w:cstheme="minorEastAsia"/>
          <w:color w:val="auto"/>
          <w:sz w:val="24"/>
          <w:szCs w:val="24"/>
        </w:rPr>
      </w:pPr>
      <w:r>
        <w:rPr>
          <w:rFonts w:asciiTheme="minorEastAsia" w:eastAsiaTheme="minorEastAsia" w:hAnsiTheme="minorEastAsia" w:cstheme="minorEastAsia" w:hint="eastAsia"/>
          <w:color w:val="auto"/>
          <w:sz w:val="24"/>
          <w:szCs w:val="24"/>
        </w:rPr>
        <w:t>【</w:t>
      </w:r>
      <w:r>
        <w:rPr>
          <w:rFonts w:asciiTheme="minorEastAsia" w:eastAsiaTheme="minorEastAsia" w:hAnsiTheme="minorEastAsia" w:cstheme="minorEastAsia"/>
          <w:color w:val="auto"/>
          <w:sz w:val="24"/>
          <w:szCs w:val="24"/>
        </w:rPr>
        <w:t>2</w:t>
      </w:r>
      <w:r>
        <w:rPr>
          <w:rFonts w:asciiTheme="minorEastAsia" w:eastAsiaTheme="minorEastAsia" w:hAnsiTheme="minorEastAsia" w:cstheme="minorEastAsia" w:hint="eastAsia"/>
          <w:color w:val="auto"/>
          <w:sz w:val="24"/>
          <w:szCs w:val="24"/>
        </w:rPr>
        <w:t>】</w:t>
      </w:r>
      <w:r>
        <w:rPr>
          <w:rFonts w:asciiTheme="minorEastAsia" w:eastAsiaTheme="minorEastAsia" w:hAnsiTheme="minorEastAsia" w:cstheme="minorEastAsia" w:hint="eastAsia"/>
          <w:color w:val="auto"/>
          <w:sz w:val="24"/>
          <w:szCs w:val="24"/>
        </w:rPr>
        <w:t>《</w:t>
      </w:r>
      <w:r>
        <w:rPr>
          <w:rFonts w:asciiTheme="minorEastAsia" w:eastAsiaTheme="minorEastAsia" w:hAnsiTheme="minorEastAsia" w:cstheme="minorEastAsia" w:hint="eastAsia"/>
          <w:color w:val="auto"/>
          <w:sz w:val="24"/>
          <w:szCs w:val="24"/>
        </w:rPr>
        <w:t>需求分析说明书</w:t>
      </w:r>
      <w:r>
        <w:rPr>
          <w:rFonts w:asciiTheme="minorEastAsia" w:eastAsiaTheme="minorEastAsia" w:hAnsiTheme="minorEastAsia" w:cstheme="minorEastAsia" w:hint="eastAsia"/>
          <w:color w:val="auto"/>
          <w:sz w:val="24"/>
          <w:szCs w:val="24"/>
        </w:rPr>
        <w:t>》</w:t>
      </w:r>
    </w:p>
    <w:p>
      <w:pPr>
        <w:spacing w:line="480" w:lineRule="exact"/>
        <w:ind w:firstLine="240" w:firstLineChars="100"/>
        <w:rPr>
          <w:rFonts w:asciiTheme="minorEastAsia" w:eastAsiaTheme="minorEastAsia" w:hAnsiTheme="minorEastAsia" w:cstheme="minorEastAsia"/>
          <w:color w:val="auto"/>
          <w:sz w:val="24"/>
          <w:szCs w:val="24"/>
        </w:rPr>
      </w:pPr>
      <w:r>
        <w:rPr>
          <w:rFonts w:asciiTheme="minorEastAsia" w:eastAsiaTheme="minorEastAsia" w:hAnsiTheme="minorEastAsia" w:cstheme="minorEastAsia" w:hint="eastAsia"/>
          <w:color w:val="auto"/>
          <w:sz w:val="24"/>
          <w:szCs w:val="24"/>
        </w:rPr>
        <w:t>【</w:t>
      </w:r>
      <w:r>
        <w:rPr>
          <w:rFonts w:asciiTheme="minorEastAsia" w:eastAsiaTheme="minorEastAsia" w:hAnsiTheme="minorEastAsia" w:cstheme="minorEastAsia"/>
          <w:color w:val="auto"/>
          <w:sz w:val="24"/>
          <w:szCs w:val="24"/>
        </w:rPr>
        <w:t>3</w:t>
      </w:r>
      <w:r>
        <w:rPr>
          <w:rFonts w:asciiTheme="minorEastAsia" w:eastAsiaTheme="minorEastAsia" w:hAnsiTheme="minorEastAsia" w:cstheme="minorEastAsia" w:hint="eastAsia"/>
          <w:color w:val="auto"/>
          <w:sz w:val="24"/>
          <w:szCs w:val="24"/>
        </w:rPr>
        <w:t>】《功能</w:t>
      </w:r>
      <w:r>
        <w:rPr>
          <w:rFonts w:asciiTheme="minorEastAsia" w:eastAsiaTheme="minorEastAsia" w:hAnsiTheme="minorEastAsia" w:cstheme="minorEastAsia" w:hint="eastAsia"/>
          <w:color w:val="auto"/>
          <w:sz w:val="24"/>
          <w:szCs w:val="24"/>
        </w:rPr>
        <w:t>详细设计说明书</w:t>
      </w:r>
      <w:r>
        <w:rPr>
          <w:rFonts w:asciiTheme="minorEastAsia" w:eastAsiaTheme="minorEastAsia" w:hAnsiTheme="minorEastAsia" w:cstheme="minorEastAsia" w:hint="eastAsia"/>
          <w:color w:val="auto"/>
          <w:sz w:val="24"/>
          <w:szCs w:val="24"/>
        </w:rPr>
        <w:t>》</w:t>
      </w:r>
    </w:p>
    <w:p>
      <w:pPr>
        <w:spacing w:line="480" w:lineRule="exact"/>
        <w:ind w:firstLine="240" w:firstLineChars="100"/>
        <w:rPr>
          <w:rFonts w:asciiTheme="minorEastAsia" w:eastAsiaTheme="minorEastAsia" w:hAnsiTheme="minorEastAsia" w:cstheme="minorEastAsia"/>
          <w:color w:val="auto"/>
          <w:sz w:val="24"/>
          <w:szCs w:val="24"/>
        </w:rPr>
      </w:pPr>
      <w:r>
        <w:rPr>
          <w:rFonts w:asciiTheme="minorEastAsia" w:eastAsiaTheme="minorEastAsia" w:hAnsiTheme="minorEastAsia" w:cstheme="minorEastAsia" w:hint="eastAsia"/>
          <w:color w:val="auto"/>
          <w:sz w:val="24"/>
          <w:szCs w:val="24"/>
        </w:rPr>
        <w:t>【</w:t>
      </w:r>
      <w:r>
        <w:rPr>
          <w:rFonts w:asciiTheme="minorEastAsia" w:eastAsiaTheme="minorEastAsia" w:hAnsiTheme="minorEastAsia" w:cstheme="minorEastAsia"/>
          <w:color w:val="auto"/>
          <w:sz w:val="24"/>
          <w:szCs w:val="24"/>
        </w:rPr>
        <w:t>4</w:t>
      </w:r>
      <w:r>
        <w:rPr>
          <w:rFonts w:asciiTheme="minorEastAsia" w:eastAsiaTheme="minorEastAsia" w:hAnsiTheme="minorEastAsia" w:cstheme="minorEastAsia" w:hint="eastAsia"/>
          <w:color w:val="auto"/>
          <w:sz w:val="24"/>
          <w:szCs w:val="24"/>
        </w:rPr>
        <w:t>】《测试用例》</w:t>
      </w:r>
    </w:p>
    <w:p>
      <w:pPr>
        <w:pStyle w:val="Heading2"/>
        <w:rPr>
          <w:color w:val="auto"/>
        </w:rPr>
      </w:pPr>
      <w:bookmarkStart w:id="23" w:name="_Toc60128151"/>
      <w:r>
        <w:rPr>
          <w:rFonts w:hint="eastAsia"/>
          <w:color w:val="auto"/>
        </w:rPr>
        <w:t>测试环境描述</w:t>
      </w:r>
      <w:bookmarkEnd w:id="23"/>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rPr>
        <w:t>配置与软件架构</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rPr>
        <w:t>服务器端：</w:t>
      </w:r>
      <w:r>
        <w:rPr>
          <w:rFonts w:ascii="Times New Roman" w:eastAsia="宋体" w:hAnsi="Times New Roman" w:cs="Times New Roman" w:hint="eastAsia"/>
          <w:color w:val="auto"/>
          <w:sz w:val="24"/>
        </w:rPr>
        <w:tab/>
      </w:r>
      <w:r>
        <w:rPr>
          <w:rFonts w:ascii="Times New Roman" w:eastAsia="宋体" w:hAnsi="Times New Roman" w:cs="Times New Roman" w:hint="eastAsia"/>
          <w:color w:val="auto"/>
          <w:sz w:val="24"/>
          <w:lang w:val="en-US" w:eastAsia="en-US"/>
        </w:rPr>
        <w:t>•</w:t>
      </w:r>
      <w:r>
        <w:rPr>
          <w:rFonts w:ascii="Times New Roman" w:eastAsia="宋体" w:hAnsi="Times New Roman" w:cs="Times New Roman" w:hint="eastAsia"/>
          <w:color w:val="auto"/>
          <w:sz w:val="24"/>
        </w:rPr>
        <w:t>、</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rPr>
        <w:t>硬件配置：</w:t>
      </w:r>
      <w:r>
        <w:rPr>
          <w:rFonts w:ascii="Times New Roman" w:eastAsia="宋体" w:hAnsi="Times New Roman" w:cs="Times New Roman" w:hint="eastAsia"/>
          <w:color w:val="auto"/>
          <w:sz w:val="24"/>
        </w:rPr>
        <w:tab/>
      </w:r>
      <w:r>
        <w:rPr>
          <w:rFonts w:ascii="Times New Roman" w:eastAsia="宋体" w:hAnsi="Times New Roman" w:cs="Times New Roman" w:hint="eastAsia"/>
          <w:color w:val="auto"/>
          <w:sz w:val="24"/>
        </w:rPr>
        <w:t>-</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lang w:val="en-US" w:eastAsia="en-US"/>
        </w:rPr>
        <w:t>CPU： 17-3930K 3.2GHz、</w:t>
      </w:r>
      <w:r>
        <w:rPr>
          <w:rFonts w:ascii="Times New Roman" w:eastAsia="宋体" w:hAnsi="Times New Roman" w:cs="Times New Roman" w:hint="eastAsia"/>
          <w:color w:val="auto"/>
          <w:sz w:val="24"/>
        </w:rPr>
        <w:t>内存：</w:t>
      </w:r>
      <w:r>
        <w:rPr>
          <w:rFonts w:ascii="Times New Roman" w:eastAsia="宋体" w:hAnsi="Times New Roman" w:cs="Times New Roman" w:hint="eastAsia"/>
          <w:color w:val="auto"/>
          <w:sz w:val="24"/>
          <w:lang w:val="en-US" w:eastAsia="en-US"/>
        </w:rPr>
        <w:t>10GB、</w:t>
      </w:r>
      <w:r>
        <w:rPr>
          <w:rFonts w:ascii="Times New Roman" w:eastAsia="宋体" w:hAnsi="Times New Roman" w:cs="Times New Roman" w:hint="eastAsia"/>
          <w:color w:val="auto"/>
          <w:sz w:val="24"/>
        </w:rPr>
        <w:t>硬盘：</w:t>
      </w:r>
      <w:r>
        <w:rPr>
          <w:rFonts w:ascii="Times New Roman" w:eastAsia="宋体" w:hAnsi="Times New Roman" w:cs="Times New Roman" w:hint="eastAsia"/>
          <w:color w:val="auto"/>
          <w:sz w:val="24"/>
          <w:lang w:val="en-US" w:eastAsia="en-US"/>
        </w:rPr>
        <w:t>900GB</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rPr>
        <w:t>软件配置：</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rPr>
        <w:t>操作系统：</w:t>
      </w:r>
      <w:r>
        <w:rPr>
          <w:rFonts w:ascii="Times New Roman" w:eastAsia="宋体" w:hAnsi="Times New Roman" w:cs="Times New Roman" w:hint="eastAsia"/>
          <w:color w:val="auto"/>
          <w:sz w:val="24"/>
          <w:lang w:val="en-US" w:eastAsia="en-US"/>
        </w:rPr>
        <w:t xml:space="preserve">CentOS 6. </w:t>
      </w:r>
      <w:r>
        <w:rPr>
          <w:rFonts w:ascii="Times New Roman" w:eastAsia="宋体" w:hAnsi="Times New Roman" w:cs="Times New Roman" w:hint="eastAsia"/>
          <w:color w:val="auto"/>
          <w:sz w:val="24"/>
        </w:rPr>
        <w:t>5</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rPr>
        <w:t>数据库及版本：</w:t>
      </w:r>
      <w:r>
        <w:rPr>
          <w:rFonts w:ascii="Times New Roman" w:eastAsia="宋体" w:hAnsi="Times New Roman" w:cs="Times New Roman" w:hint="eastAsia"/>
          <w:color w:val="auto"/>
          <w:sz w:val="24"/>
          <w:lang w:val="en-US" w:eastAsia="en-US"/>
        </w:rPr>
        <w:t>Oracle llg</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rPr>
        <w:t>其他：</w:t>
      </w:r>
      <w:r>
        <w:rPr>
          <w:rFonts w:ascii="Times New Roman" w:eastAsia="宋体" w:hAnsi="Times New Roman" w:cs="Times New Roman" w:hint="eastAsia"/>
          <w:color w:val="auto"/>
          <w:sz w:val="24"/>
          <w:lang w:val="en-US" w:eastAsia="en-US"/>
        </w:rPr>
        <w:t xml:space="preserve">tomcat </w:t>
      </w:r>
      <w:r>
        <w:rPr>
          <w:rFonts w:ascii="Times New Roman" w:eastAsia="宋体" w:hAnsi="Times New Roman" w:cs="Times New Roman" w:hint="eastAsia"/>
          <w:color w:val="auto"/>
          <w:sz w:val="24"/>
        </w:rPr>
        <w:t>7.053、</w:t>
      </w:r>
      <w:r>
        <w:rPr>
          <w:rFonts w:ascii="Times New Roman" w:eastAsia="宋体" w:hAnsi="Times New Roman" w:cs="Times New Roman" w:hint="eastAsia"/>
          <w:color w:val="auto"/>
          <w:sz w:val="24"/>
          <w:lang w:val="en-US" w:eastAsia="en-US"/>
        </w:rPr>
        <w:t xml:space="preserve">VMware 10. </w:t>
      </w:r>
      <w:r>
        <w:rPr>
          <w:rFonts w:ascii="Times New Roman" w:eastAsia="宋体" w:hAnsi="Times New Roman" w:cs="Times New Roman" w:hint="eastAsia"/>
          <w:color w:val="auto"/>
          <w:sz w:val="24"/>
        </w:rPr>
        <w:t>0</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rPr>
        <w:t>客户端：</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rPr>
        <w:t>硬件配置：</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lang w:val="en-US" w:eastAsia="en-US"/>
        </w:rPr>
        <w:t>CPU： 17-3930K 3.2GHz、</w:t>
      </w:r>
      <w:r>
        <w:rPr>
          <w:rFonts w:ascii="Times New Roman" w:eastAsia="宋体" w:hAnsi="Times New Roman" w:cs="Times New Roman" w:hint="eastAsia"/>
          <w:color w:val="auto"/>
          <w:sz w:val="24"/>
        </w:rPr>
        <w:t>内存：</w:t>
      </w:r>
      <w:r>
        <w:rPr>
          <w:rFonts w:ascii="Times New Roman" w:eastAsia="宋体" w:hAnsi="Times New Roman" w:cs="Times New Roman" w:hint="eastAsia"/>
          <w:color w:val="auto"/>
          <w:sz w:val="24"/>
          <w:lang w:val="en-US" w:eastAsia="en-US"/>
        </w:rPr>
        <w:t>16GB、</w:t>
      </w:r>
      <w:r>
        <w:rPr>
          <w:rFonts w:ascii="Times New Roman" w:eastAsia="宋体" w:hAnsi="Times New Roman" w:cs="Times New Roman" w:hint="eastAsia"/>
          <w:color w:val="auto"/>
          <w:sz w:val="24"/>
        </w:rPr>
        <w:t>硬盘：</w:t>
      </w:r>
      <w:r>
        <w:rPr>
          <w:rFonts w:ascii="Times New Roman" w:eastAsia="宋体" w:hAnsi="Times New Roman" w:cs="Times New Roman" w:hint="eastAsia"/>
          <w:color w:val="auto"/>
          <w:sz w:val="24"/>
          <w:lang w:val="en-US" w:eastAsia="en-US"/>
        </w:rPr>
        <w:t>2TB</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rPr>
        <w:t>软件配置：</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rPr>
        <w:t>操作系统：</w:t>
      </w:r>
      <w:r>
        <w:rPr>
          <w:rFonts w:ascii="Times New Roman" w:eastAsia="宋体" w:hAnsi="Times New Roman" w:cs="Times New Roman" w:hint="eastAsia"/>
          <w:color w:val="auto"/>
          <w:sz w:val="24"/>
          <w:lang w:val="en-US" w:eastAsia="en-US"/>
        </w:rPr>
        <w:t xml:space="preserve">Windows </w:t>
      </w:r>
      <w:r>
        <w:rPr>
          <w:rFonts w:ascii="Times New Roman" w:eastAsia="宋体" w:hAnsi="Times New Roman" w:cs="Times New Roman" w:hint="eastAsia"/>
          <w:color w:val="auto"/>
          <w:sz w:val="24"/>
        </w:rPr>
        <w:t>7</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rPr>
        <w:t>浏览器：</w:t>
      </w:r>
      <w:r>
        <w:rPr>
          <w:rFonts w:ascii="Times New Roman" w:eastAsia="宋体" w:hAnsi="Times New Roman" w:cs="Times New Roman" w:hint="eastAsia"/>
          <w:color w:val="auto"/>
          <w:sz w:val="24"/>
          <w:lang w:val="en-US" w:eastAsia="en-US"/>
        </w:rPr>
        <w:t>IE8.0</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rPr>
        <w:t>软件架构：</w:t>
      </w:r>
    </w:p>
    <w:p>
      <w:pPr>
        <w:spacing w:line="480" w:lineRule="exact"/>
        <w:rPr>
          <w:rFonts w:ascii="Times New Roman" w:eastAsia="宋体" w:hAnsi="Times New Roman" w:cs="Times New Roman" w:hint="eastAsia"/>
          <w:color w:val="auto"/>
          <w:sz w:val="24"/>
        </w:rPr>
      </w:pPr>
      <w:r>
        <w:rPr>
          <w:rFonts w:ascii="Times New Roman" w:eastAsia="宋体" w:hAnsi="Times New Roman" w:cs="Times New Roman" w:hint="eastAsia"/>
          <w:color w:val="auto"/>
          <w:sz w:val="24"/>
          <w:lang w:val="en-US" w:eastAsia="en-US"/>
        </w:rPr>
        <w:t>B/S</w:t>
      </w:r>
      <w:r>
        <w:rPr>
          <w:rFonts w:ascii="Times New Roman" w:eastAsia="宋体" w:hAnsi="Times New Roman" w:cs="Times New Roman" w:hint="eastAsia"/>
          <w:color w:val="auto"/>
          <w:sz w:val="24"/>
        </w:rPr>
        <w:t>体系架构。</w:t>
      </w:r>
    </w:p>
    <w:p>
      <w:pPr>
        <w:pStyle w:val="Heading2"/>
        <w:rPr>
          <w:color w:val="auto"/>
        </w:rPr>
      </w:pPr>
      <w:bookmarkStart w:id="24" w:name="_Toc60128152"/>
      <w:r>
        <w:rPr>
          <w:rFonts w:hint="eastAsia"/>
          <w:color w:val="auto"/>
        </w:rPr>
        <w:t>测试时间、人员及工作量</w:t>
      </w:r>
      <w:bookmarkEnd w:id="24"/>
    </w:p>
    <w:p>
      <w:pPr>
        <w:ind w:firstLine="480" w:firstLineChars="200"/>
        <w:rPr>
          <w:rFonts w:asciiTheme="minorEastAsia" w:eastAsiaTheme="minorEastAsia" w:hAnsiTheme="minorEastAsia" w:cstheme="minorEastAsia"/>
          <w:color w:val="auto"/>
          <w:sz w:val="24"/>
          <w:szCs w:val="24"/>
        </w:rPr>
      </w:pPr>
      <w:r>
        <w:rPr>
          <w:rFonts w:asciiTheme="minorEastAsia" w:eastAsiaTheme="minorEastAsia" w:hAnsiTheme="minorEastAsia" w:cstheme="minorEastAsia" w:hint="eastAsia"/>
          <w:color w:val="auto"/>
          <w:sz w:val="24"/>
          <w:szCs w:val="24"/>
        </w:rPr>
        <w:t>本次测试执行时间为2022/12/8——2022/12/16，需要的人天为</w:t>
      </w:r>
      <w:r>
        <w:rPr>
          <w:rFonts w:asciiTheme="minorEastAsia" w:eastAsiaTheme="minorEastAsia" w:hAnsiTheme="minorEastAsia" w:cstheme="minorEastAsia" w:hint="eastAsia"/>
          <w:color w:val="auto"/>
          <w:sz w:val="24"/>
          <w:szCs w:val="24"/>
          <w:lang w:val="en-US" w:eastAsia="zh-CN"/>
        </w:rPr>
        <w:t>8</w:t>
      </w:r>
      <w:r>
        <w:rPr>
          <w:rFonts w:asciiTheme="minorEastAsia" w:eastAsiaTheme="minorEastAsia" w:hAnsiTheme="minorEastAsia" w:cstheme="minorEastAsia" w:hint="eastAsia"/>
          <w:color w:val="auto"/>
          <w:sz w:val="24"/>
          <w:szCs w:val="24"/>
        </w:rPr>
        <w:t>人天，计划投入</w:t>
      </w:r>
      <w:r>
        <w:rPr>
          <w:rFonts w:asciiTheme="minorEastAsia" w:eastAsiaTheme="minorEastAsia" w:hAnsiTheme="minorEastAsia" w:cstheme="minorEastAsia"/>
          <w:color w:val="auto"/>
          <w:sz w:val="24"/>
          <w:szCs w:val="24"/>
        </w:rPr>
        <w:t>1</w:t>
      </w:r>
      <w:r>
        <w:rPr>
          <w:rFonts w:asciiTheme="minorEastAsia" w:eastAsiaTheme="minorEastAsia" w:hAnsiTheme="minorEastAsia" w:cstheme="minorEastAsia" w:hint="eastAsia"/>
          <w:color w:val="auto"/>
          <w:sz w:val="24"/>
          <w:szCs w:val="24"/>
        </w:rPr>
        <w:t>名测试人员，进行2轮测试。</w:t>
      </w:r>
    </w:p>
    <w:tbl>
      <w:tblPr>
        <w:tblStyle w:val="TableNormal"/>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05"/>
        <w:gridCol w:w="1517"/>
        <w:gridCol w:w="1517"/>
        <w:gridCol w:w="1765"/>
        <w:gridCol w:w="2268"/>
      </w:tblGrid>
      <w:tr>
        <w:tblPrEx>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hRule="exact" w:val="454"/>
        </w:trPr>
        <w:tc>
          <w:tcPr>
            <w:tcW w:w="2005" w:type="dxa"/>
          </w:tcPr>
          <w:p>
            <w:pPr>
              <w:pStyle w:val="TableMedium"/>
              <w:jc w:val="center"/>
              <w:rPr>
                <w:rFonts w:asciiTheme="minorEastAsia" w:eastAsiaTheme="minorEastAsia" w:hAnsiTheme="minorEastAsia" w:cstheme="minorEastAsia"/>
                <w:b/>
                <w:bCs/>
                <w:color w:val="auto"/>
                <w:sz w:val="24"/>
                <w:szCs w:val="24"/>
                <w:lang w:eastAsia="zh-CN"/>
              </w:rPr>
            </w:pPr>
            <w:r>
              <w:rPr>
                <w:rFonts w:asciiTheme="minorEastAsia" w:eastAsiaTheme="minorEastAsia" w:hAnsiTheme="minorEastAsia" w:cstheme="minorEastAsia" w:hint="eastAsia"/>
                <w:b/>
                <w:bCs/>
                <w:color w:val="auto"/>
                <w:sz w:val="24"/>
                <w:szCs w:val="24"/>
                <w:lang w:eastAsia="zh-CN"/>
              </w:rPr>
              <w:t>测试阶段</w:t>
            </w:r>
          </w:p>
        </w:tc>
        <w:tc>
          <w:tcPr>
            <w:tcW w:w="1517" w:type="dxa"/>
          </w:tcPr>
          <w:p>
            <w:pPr>
              <w:pStyle w:val="TableMedium"/>
              <w:jc w:val="center"/>
              <w:rPr>
                <w:rFonts w:asciiTheme="minorEastAsia" w:eastAsiaTheme="minorEastAsia" w:hAnsiTheme="minorEastAsia" w:cstheme="minorEastAsia"/>
                <w:b/>
                <w:bCs/>
                <w:color w:val="auto"/>
                <w:sz w:val="24"/>
                <w:szCs w:val="24"/>
                <w:lang w:eastAsia="zh-CN"/>
              </w:rPr>
            </w:pPr>
            <w:r>
              <w:rPr>
                <w:rFonts w:asciiTheme="minorEastAsia" w:eastAsiaTheme="minorEastAsia" w:hAnsiTheme="minorEastAsia" w:cstheme="minorEastAsia" w:hint="eastAsia"/>
                <w:b/>
                <w:bCs/>
                <w:color w:val="auto"/>
                <w:sz w:val="24"/>
                <w:szCs w:val="24"/>
                <w:lang w:eastAsia="zh-CN"/>
              </w:rPr>
              <w:t>开始时间</w:t>
            </w:r>
          </w:p>
        </w:tc>
        <w:tc>
          <w:tcPr>
            <w:tcW w:w="1517" w:type="dxa"/>
          </w:tcPr>
          <w:p>
            <w:pPr>
              <w:pStyle w:val="TableMedium"/>
              <w:jc w:val="center"/>
              <w:rPr>
                <w:rFonts w:asciiTheme="minorEastAsia" w:eastAsiaTheme="minorEastAsia" w:hAnsiTheme="minorEastAsia" w:cstheme="minorEastAsia"/>
                <w:b/>
                <w:bCs/>
                <w:color w:val="auto"/>
                <w:sz w:val="24"/>
                <w:szCs w:val="24"/>
                <w:lang w:eastAsia="zh-CN"/>
              </w:rPr>
            </w:pPr>
            <w:r>
              <w:rPr>
                <w:rFonts w:asciiTheme="minorEastAsia" w:eastAsiaTheme="minorEastAsia" w:hAnsiTheme="minorEastAsia" w:cstheme="minorEastAsia" w:hint="eastAsia"/>
                <w:b/>
                <w:bCs/>
                <w:color w:val="auto"/>
                <w:sz w:val="24"/>
                <w:szCs w:val="24"/>
                <w:lang w:eastAsia="zh-CN"/>
              </w:rPr>
              <w:t>完成时间</w:t>
            </w:r>
          </w:p>
        </w:tc>
        <w:tc>
          <w:tcPr>
            <w:tcW w:w="1765" w:type="dxa"/>
          </w:tcPr>
          <w:p>
            <w:pPr>
              <w:pStyle w:val="TableMedium"/>
              <w:jc w:val="center"/>
              <w:rPr>
                <w:rFonts w:asciiTheme="minorEastAsia" w:eastAsiaTheme="minorEastAsia" w:hAnsiTheme="minorEastAsia" w:cstheme="minorEastAsia"/>
                <w:b/>
                <w:bCs/>
                <w:color w:val="auto"/>
                <w:sz w:val="24"/>
                <w:szCs w:val="24"/>
                <w:lang w:eastAsia="zh-CN"/>
              </w:rPr>
            </w:pPr>
            <w:r>
              <w:rPr>
                <w:rFonts w:asciiTheme="minorEastAsia" w:eastAsiaTheme="minorEastAsia" w:hAnsiTheme="minorEastAsia" w:cstheme="minorEastAsia" w:hint="eastAsia"/>
                <w:b/>
                <w:bCs/>
                <w:color w:val="auto"/>
                <w:sz w:val="24"/>
                <w:szCs w:val="24"/>
                <w:lang w:eastAsia="zh-CN"/>
              </w:rPr>
              <w:t>测试人员</w:t>
            </w:r>
          </w:p>
        </w:tc>
        <w:tc>
          <w:tcPr>
            <w:tcW w:w="2268" w:type="dxa"/>
          </w:tcPr>
          <w:p>
            <w:pPr>
              <w:pStyle w:val="TableMedium"/>
              <w:jc w:val="center"/>
              <w:rPr>
                <w:rFonts w:asciiTheme="minorEastAsia" w:eastAsiaTheme="minorEastAsia" w:hAnsiTheme="minorEastAsia" w:cstheme="minorEastAsia"/>
                <w:b/>
                <w:bCs/>
                <w:color w:val="auto"/>
                <w:sz w:val="24"/>
                <w:szCs w:val="24"/>
                <w:lang w:eastAsia="zh-CN"/>
              </w:rPr>
            </w:pPr>
            <w:r>
              <w:rPr>
                <w:rFonts w:asciiTheme="minorEastAsia" w:eastAsiaTheme="minorEastAsia" w:hAnsiTheme="minorEastAsia" w:cstheme="minorEastAsia" w:hint="eastAsia"/>
                <w:b/>
                <w:bCs/>
                <w:color w:val="auto"/>
                <w:sz w:val="24"/>
                <w:szCs w:val="24"/>
                <w:lang w:eastAsia="zh-CN"/>
              </w:rPr>
              <w:t>阶段完成标志</w:t>
            </w:r>
          </w:p>
        </w:tc>
      </w:tr>
      <w:tr>
        <w:tblPrEx>
          <w:tblW w:w="9072" w:type="dxa"/>
          <w:tblInd w:w="108" w:type="dxa"/>
          <w:tblLayout w:type="fixed"/>
          <w:tblCellMar>
            <w:top w:w="0" w:type="dxa"/>
            <w:left w:w="108" w:type="dxa"/>
            <w:bottom w:w="0" w:type="dxa"/>
            <w:right w:w="108" w:type="dxa"/>
          </w:tblCellMar>
        </w:tblPrEx>
        <w:trPr>
          <w:trHeight w:hRule="exact" w:val="454"/>
        </w:trPr>
        <w:tc>
          <w:tcPr>
            <w:tcW w:w="200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制定测试计划</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2022/8/18</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2022/8/18</w:t>
            </w:r>
          </w:p>
        </w:tc>
        <w:tc>
          <w:tcPr>
            <w:tcW w:w="176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张珂</w:t>
            </w:r>
          </w:p>
        </w:tc>
        <w:tc>
          <w:tcPr>
            <w:tcW w:w="2268" w:type="dxa"/>
          </w:tcPr>
          <w:p>
            <w:pPr>
              <w:widowControl/>
              <w:spacing w:before="156" w:after="156"/>
              <w:jc w:val="left"/>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输出测试计划文档</w:t>
            </w:r>
          </w:p>
        </w:tc>
      </w:tr>
      <w:tr>
        <w:tblPrEx>
          <w:tblW w:w="9072" w:type="dxa"/>
          <w:tblInd w:w="108" w:type="dxa"/>
          <w:tblLayout w:type="fixed"/>
          <w:tblCellMar>
            <w:top w:w="0" w:type="dxa"/>
            <w:left w:w="108" w:type="dxa"/>
            <w:bottom w:w="0" w:type="dxa"/>
            <w:right w:w="108" w:type="dxa"/>
          </w:tblCellMar>
        </w:tblPrEx>
        <w:trPr>
          <w:trHeight w:hRule="exact" w:val="454"/>
        </w:trPr>
        <w:tc>
          <w:tcPr>
            <w:tcW w:w="200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设计测试用例</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2022/12/8</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2022/12/8</w:t>
            </w:r>
          </w:p>
        </w:tc>
        <w:tc>
          <w:tcPr>
            <w:tcW w:w="176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张珂</w:t>
            </w:r>
          </w:p>
        </w:tc>
        <w:tc>
          <w:tcPr>
            <w:tcW w:w="2268" w:type="dxa"/>
          </w:tcPr>
          <w:p>
            <w:pPr>
              <w:widowControl/>
              <w:spacing w:before="156" w:after="156"/>
              <w:jc w:val="left"/>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输出测试用例</w:t>
            </w:r>
          </w:p>
        </w:tc>
      </w:tr>
      <w:tr>
        <w:tblPrEx>
          <w:tblW w:w="9072" w:type="dxa"/>
          <w:tblInd w:w="108" w:type="dxa"/>
          <w:tblLayout w:type="fixed"/>
          <w:tblCellMar>
            <w:top w:w="0" w:type="dxa"/>
            <w:left w:w="108" w:type="dxa"/>
            <w:bottom w:w="0" w:type="dxa"/>
            <w:right w:w="108" w:type="dxa"/>
          </w:tblCellMar>
        </w:tblPrEx>
        <w:trPr>
          <w:trHeight w:hRule="exact" w:val="890"/>
        </w:trPr>
        <w:tc>
          <w:tcPr>
            <w:tcW w:w="200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测试用例评审</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2022/12/9</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2022/12/9</w:t>
            </w:r>
          </w:p>
        </w:tc>
        <w:tc>
          <w:tcPr>
            <w:tcW w:w="176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张珂</w:t>
            </w:r>
          </w:p>
        </w:tc>
        <w:tc>
          <w:tcPr>
            <w:tcW w:w="2268" w:type="dxa"/>
          </w:tcPr>
          <w:p>
            <w:pPr>
              <w:widowControl/>
              <w:spacing w:before="156" w:after="156"/>
              <w:jc w:val="left"/>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按评审意见修改完毕</w:t>
            </w:r>
          </w:p>
        </w:tc>
      </w:tr>
      <w:tr>
        <w:tblPrEx>
          <w:tblW w:w="9072" w:type="dxa"/>
          <w:tblInd w:w="108" w:type="dxa"/>
          <w:tblLayout w:type="fixed"/>
          <w:tblCellMar>
            <w:top w:w="0" w:type="dxa"/>
            <w:left w:w="108" w:type="dxa"/>
            <w:bottom w:w="0" w:type="dxa"/>
            <w:right w:w="108" w:type="dxa"/>
          </w:tblCellMar>
        </w:tblPrEx>
        <w:trPr>
          <w:trHeight w:hRule="exact" w:val="454"/>
        </w:trPr>
        <w:tc>
          <w:tcPr>
            <w:tcW w:w="200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测试环境准备</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2022/12/8</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2022/12/8</w:t>
            </w:r>
          </w:p>
        </w:tc>
        <w:tc>
          <w:tcPr>
            <w:tcW w:w="176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张珂</w:t>
            </w:r>
          </w:p>
        </w:tc>
        <w:tc>
          <w:tcPr>
            <w:tcW w:w="2268" w:type="dxa"/>
          </w:tcPr>
          <w:p>
            <w:pPr>
              <w:widowControl/>
              <w:spacing w:before="156" w:after="156"/>
              <w:jc w:val="left"/>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具备可测试环境</w:t>
            </w:r>
          </w:p>
        </w:tc>
      </w:tr>
      <w:tr>
        <w:tblPrEx>
          <w:tblW w:w="9072" w:type="dxa"/>
          <w:tblInd w:w="108" w:type="dxa"/>
          <w:tblLayout w:type="fixed"/>
          <w:tblCellMar>
            <w:top w:w="0" w:type="dxa"/>
            <w:left w:w="108" w:type="dxa"/>
            <w:bottom w:w="0" w:type="dxa"/>
            <w:right w:w="108" w:type="dxa"/>
          </w:tblCellMar>
        </w:tblPrEx>
        <w:trPr>
          <w:trHeight w:hRule="exact" w:val="824"/>
        </w:trPr>
        <w:tc>
          <w:tcPr>
            <w:tcW w:w="200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第一轮测试</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2022/12/9</w:t>
            </w:r>
          </w:p>
        </w:tc>
        <w:tc>
          <w:tcPr>
            <w:tcW w:w="1517" w:type="dxa"/>
          </w:tcPr>
          <w:p>
            <w:pPr>
              <w:widowControl/>
              <w:spacing w:before="156" w:after="156"/>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2022/12/9</w:t>
            </w:r>
          </w:p>
        </w:tc>
        <w:tc>
          <w:tcPr>
            <w:tcW w:w="176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张珂</w:t>
            </w:r>
          </w:p>
        </w:tc>
        <w:tc>
          <w:tcPr>
            <w:tcW w:w="2268" w:type="dxa"/>
          </w:tcPr>
          <w:p>
            <w:pPr>
              <w:widowControl/>
              <w:spacing w:before="156" w:after="156"/>
              <w:jc w:val="left"/>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新加功能测试</w:t>
            </w:r>
          </w:p>
        </w:tc>
      </w:tr>
      <w:tr>
        <w:tblPrEx>
          <w:tblW w:w="9072" w:type="dxa"/>
          <w:tblInd w:w="108" w:type="dxa"/>
          <w:tblLayout w:type="fixed"/>
          <w:tblCellMar>
            <w:top w:w="0" w:type="dxa"/>
            <w:left w:w="108" w:type="dxa"/>
            <w:bottom w:w="0" w:type="dxa"/>
            <w:right w:w="108" w:type="dxa"/>
          </w:tblCellMar>
        </w:tblPrEx>
        <w:trPr>
          <w:trHeight w:hRule="exact" w:val="864"/>
        </w:trPr>
        <w:tc>
          <w:tcPr>
            <w:tcW w:w="200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第二轮测试</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2022/12/14</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2022/12/15</w:t>
            </w:r>
          </w:p>
        </w:tc>
        <w:tc>
          <w:tcPr>
            <w:tcW w:w="176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张珂</w:t>
            </w:r>
          </w:p>
        </w:tc>
        <w:tc>
          <w:tcPr>
            <w:tcW w:w="2268" w:type="dxa"/>
          </w:tcPr>
          <w:p>
            <w:pPr>
              <w:widowControl/>
              <w:spacing w:before="156" w:after="156"/>
              <w:jc w:val="left"/>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修复所有bug，通过第二轮测试</w:t>
            </w:r>
          </w:p>
        </w:tc>
      </w:tr>
      <w:tr>
        <w:tblPrEx>
          <w:tblW w:w="9072" w:type="dxa"/>
          <w:tblInd w:w="108" w:type="dxa"/>
          <w:tblLayout w:type="fixed"/>
          <w:tblCellMar>
            <w:top w:w="0" w:type="dxa"/>
            <w:left w:w="108" w:type="dxa"/>
            <w:bottom w:w="0" w:type="dxa"/>
            <w:right w:w="108" w:type="dxa"/>
          </w:tblCellMar>
        </w:tblPrEx>
        <w:trPr>
          <w:trHeight w:hRule="exact" w:val="734"/>
        </w:trPr>
        <w:tc>
          <w:tcPr>
            <w:tcW w:w="200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编写测试报告</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2022/12/16</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2022/12/16</w:t>
            </w:r>
          </w:p>
        </w:tc>
        <w:tc>
          <w:tcPr>
            <w:tcW w:w="176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张珂</w:t>
            </w:r>
          </w:p>
        </w:tc>
        <w:tc>
          <w:tcPr>
            <w:tcW w:w="2268" w:type="dxa"/>
          </w:tcPr>
          <w:p>
            <w:pPr>
              <w:widowControl/>
              <w:spacing w:before="156" w:after="156"/>
              <w:jc w:val="left"/>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提交测试报告</w:t>
            </w:r>
          </w:p>
        </w:tc>
      </w:tr>
      <w:tr>
        <w:tblPrEx>
          <w:tblW w:w="9072" w:type="dxa"/>
          <w:tblInd w:w="108" w:type="dxa"/>
          <w:tblLayout w:type="fixed"/>
          <w:tblCellMar>
            <w:top w:w="0" w:type="dxa"/>
            <w:left w:w="108" w:type="dxa"/>
            <w:bottom w:w="0" w:type="dxa"/>
            <w:right w:w="108" w:type="dxa"/>
          </w:tblCellMar>
        </w:tblPrEx>
        <w:trPr>
          <w:trHeight w:hRule="exact" w:val="789"/>
        </w:trPr>
        <w:tc>
          <w:tcPr>
            <w:tcW w:w="200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测试报告评审</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2022/12/16</w:t>
            </w:r>
          </w:p>
        </w:tc>
        <w:tc>
          <w:tcPr>
            <w:tcW w:w="1517"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2022/12/16</w:t>
            </w:r>
          </w:p>
        </w:tc>
        <w:tc>
          <w:tcPr>
            <w:tcW w:w="1765" w:type="dxa"/>
          </w:tcPr>
          <w:p>
            <w:pPr>
              <w:widowControl/>
              <w:spacing w:before="156" w:after="156"/>
              <w:jc w:val="center"/>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张珂、周晓波</w:t>
            </w:r>
          </w:p>
        </w:tc>
        <w:tc>
          <w:tcPr>
            <w:tcW w:w="2268" w:type="dxa"/>
          </w:tcPr>
          <w:p>
            <w:pPr>
              <w:widowControl/>
              <w:spacing w:before="156" w:after="156"/>
              <w:jc w:val="left"/>
              <w:rPr>
                <w:rFonts w:asciiTheme="minorEastAsia" w:eastAsiaTheme="minorEastAsia" w:hAnsiTheme="minorEastAsia" w:cstheme="minorEastAsia"/>
                <w:color w:val="auto"/>
                <w:kern w:val="0"/>
                <w:sz w:val="24"/>
                <w:szCs w:val="24"/>
              </w:rPr>
            </w:pPr>
            <w:r>
              <w:rPr>
                <w:rFonts w:asciiTheme="minorEastAsia" w:eastAsiaTheme="minorEastAsia" w:hAnsiTheme="minorEastAsia" w:cstheme="minorEastAsia" w:hint="eastAsia"/>
                <w:color w:val="auto"/>
                <w:kern w:val="0"/>
                <w:sz w:val="24"/>
                <w:szCs w:val="24"/>
              </w:rPr>
              <w:t>评审报告、评审记录、评审通知单</w:t>
            </w:r>
          </w:p>
        </w:tc>
      </w:tr>
    </w:tbl>
    <w:p>
      <w:pPr>
        <w:rPr>
          <w:color w:val="auto"/>
        </w:rPr>
      </w:pPr>
    </w:p>
    <w:p>
      <w:pPr>
        <w:pStyle w:val="Heading1"/>
        <w:rPr>
          <w:color w:val="auto"/>
        </w:rPr>
      </w:pPr>
      <w:r>
        <w:rPr>
          <w:rFonts w:hint="eastAsia"/>
          <w:color w:val="auto"/>
          <w:lang w:val="en-US"/>
        </w:rPr>
        <w:t xml:space="preserve"> </w:t>
      </w:r>
      <w:bookmarkStart w:id="25" w:name="_Toc60128153"/>
      <w:r>
        <w:rPr>
          <w:rFonts w:hint="eastAsia"/>
          <w:color w:val="auto"/>
        </w:rPr>
        <w:t>测试用例及问题</w:t>
      </w:r>
      <w:bookmarkEnd w:id="25"/>
    </w:p>
    <w:p>
      <w:pPr>
        <w:pStyle w:val="Heading2"/>
        <w:rPr>
          <w:color w:val="auto"/>
        </w:rPr>
      </w:pPr>
      <w:bookmarkStart w:id="26" w:name="_Toc60128154"/>
      <w:r>
        <w:rPr>
          <w:rFonts w:hint="eastAsia"/>
          <w:color w:val="auto"/>
        </w:rPr>
        <w:t>测试用例执行情况</w:t>
      </w:r>
      <w:bookmarkEnd w:id="26"/>
    </w:p>
    <w:tbl>
      <w:tblPr>
        <w:tblStyle w:val="TableNormal"/>
        <w:tblW w:w="8181" w:type="dxa"/>
        <w:jc w:val="center"/>
        <w:tblLayout w:type="fixed"/>
        <w:tblCellMar>
          <w:top w:w="0" w:type="dxa"/>
          <w:left w:w="108" w:type="dxa"/>
          <w:bottom w:w="0" w:type="dxa"/>
          <w:right w:w="108" w:type="dxa"/>
        </w:tblCellMar>
      </w:tblPr>
      <w:tblGrid>
        <w:gridCol w:w="1639"/>
        <w:gridCol w:w="1639"/>
        <w:gridCol w:w="1230"/>
        <w:gridCol w:w="1170"/>
        <w:gridCol w:w="1080"/>
        <w:gridCol w:w="1423"/>
      </w:tblGrid>
      <w:tr>
        <w:tblPrEx>
          <w:tblW w:w="8181" w:type="dxa"/>
          <w:jc w:val="center"/>
          <w:tblLayout w:type="fixed"/>
          <w:tblCellMar>
            <w:top w:w="0" w:type="dxa"/>
            <w:left w:w="108" w:type="dxa"/>
            <w:bottom w:w="0" w:type="dxa"/>
            <w:right w:w="108" w:type="dxa"/>
          </w:tblCellMar>
        </w:tblPrEx>
        <w:trPr>
          <w:trHeight w:val="285"/>
          <w:jc w:val="center"/>
        </w:trPr>
        <w:tc>
          <w:tcPr>
            <w:tcW w:w="1639" w:type="dxa"/>
            <w:tcBorders>
              <w:top w:val="single" w:sz="4" w:space="0" w:color="000000"/>
              <w:left w:val="single" w:sz="4" w:space="0" w:color="000000"/>
              <w:bottom w:val="single" w:sz="4" w:space="0" w:color="auto"/>
              <w:right w:val="single" w:sz="4" w:space="0" w:color="000000"/>
            </w:tcBorders>
            <w:tcMar>
              <w:top w:w="15" w:type="dxa"/>
              <w:left w:w="15" w:type="dxa"/>
              <w:bottom w:w="15" w:type="dxa"/>
              <w:right w:w="15" w:type="dxa"/>
            </w:tcMar>
            <w:vAlign w:val="bottom"/>
          </w:tcPr>
          <w:p>
            <w:pPr>
              <w:widowControl/>
              <w:jc w:val="center"/>
              <w:textAlignment w:val="bottom"/>
              <w:rPr>
                <w:rFonts w:ascii="宋体" w:hAnsi="宋体" w:cs="宋体"/>
                <w:b/>
                <w:bCs/>
                <w:color w:val="auto"/>
                <w:kern w:val="0"/>
                <w:sz w:val="22"/>
                <w:szCs w:val="22"/>
                <w:lang w:bidi="ar"/>
              </w:rPr>
            </w:pPr>
            <w:bookmarkStart w:id="27" w:name="_Hlk469914646"/>
            <w:r>
              <w:rPr>
                <w:rFonts w:ascii="宋体" w:hAnsi="宋体" w:cs="宋体" w:hint="eastAsia"/>
                <w:b/>
                <w:bCs/>
                <w:color w:val="auto"/>
                <w:kern w:val="0"/>
                <w:sz w:val="22"/>
                <w:szCs w:val="22"/>
                <w:lang w:bidi="ar"/>
              </w:rPr>
              <w:t>功能</w:t>
            </w:r>
          </w:p>
        </w:tc>
        <w:tc>
          <w:tcPr>
            <w:tcW w:w="1639" w:type="dxa"/>
            <w:tcBorders>
              <w:top w:val="single" w:sz="4" w:space="0" w:color="000000"/>
              <w:left w:val="single" w:sz="4" w:space="0" w:color="000000"/>
              <w:bottom w:val="single" w:sz="4" w:space="0" w:color="auto"/>
              <w:right w:val="single" w:sz="4" w:space="0" w:color="000000"/>
            </w:tcBorders>
            <w:tcMar>
              <w:top w:w="15" w:type="dxa"/>
              <w:left w:w="15" w:type="dxa"/>
              <w:bottom w:w="15" w:type="dxa"/>
              <w:right w:w="15" w:type="dxa"/>
            </w:tcMar>
            <w:vAlign w:val="bottom"/>
          </w:tcPr>
          <w:p>
            <w:pPr>
              <w:widowControl/>
              <w:jc w:val="center"/>
              <w:textAlignment w:val="bottom"/>
              <w:rPr>
                <w:rFonts w:ascii="宋体" w:hAnsi="宋体" w:cs="宋体"/>
                <w:b/>
                <w:bCs/>
                <w:color w:val="auto"/>
                <w:kern w:val="0"/>
                <w:sz w:val="22"/>
                <w:szCs w:val="22"/>
                <w:lang w:bidi="ar"/>
              </w:rPr>
            </w:pPr>
            <w:r>
              <w:rPr>
                <w:rFonts w:ascii="宋体" w:hAnsi="宋体" w:cs="宋体" w:hint="eastAsia"/>
                <w:b/>
                <w:bCs/>
                <w:color w:val="auto"/>
                <w:kern w:val="0"/>
                <w:sz w:val="22"/>
                <w:szCs w:val="22"/>
                <w:lang w:bidi="ar"/>
              </w:rPr>
              <w:t>用例总数（条）</w:t>
            </w:r>
          </w:p>
        </w:tc>
        <w:tc>
          <w:tcPr>
            <w:tcW w:w="1230" w:type="dxa"/>
            <w:tcBorders>
              <w:top w:val="single" w:sz="4" w:space="0" w:color="000000"/>
              <w:left w:val="single" w:sz="4" w:space="0" w:color="000000"/>
              <w:bottom w:val="single" w:sz="4" w:space="0" w:color="auto"/>
              <w:right w:val="single" w:sz="4" w:space="0" w:color="000000"/>
            </w:tcBorders>
            <w:tcMar>
              <w:top w:w="15" w:type="dxa"/>
              <w:left w:w="15" w:type="dxa"/>
              <w:bottom w:w="15" w:type="dxa"/>
              <w:right w:w="15" w:type="dxa"/>
            </w:tcMar>
            <w:vAlign w:val="bottom"/>
          </w:tcPr>
          <w:p>
            <w:pPr>
              <w:widowControl/>
              <w:jc w:val="center"/>
              <w:textAlignment w:val="bottom"/>
              <w:rPr>
                <w:rFonts w:ascii="宋体" w:hAnsi="宋体" w:cs="宋体"/>
                <w:b/>
                <w:bCs/>
                <w:color w:val="auto"/>
                <w:sz w:val="22"/>
                <w:szCs w:val="22"/>
              </w:rPr>
            </w:pPr>
            <w:r>
              <w:rPr>
                <w:rFonts w:ascii="宋体" w:hAnsi="宋体" w:cs="宋体" w:hint="eastAsia"/>
                <w:b/>
                <w:bCs/>
                <w:color w:val="auto"/>
                <w:kern w:val="0"/>
                <w:sz w:val="22"/>
                <w:szCs w:val="22"/>
                <w:lang w:bidi="ar"/>
              </w:rPr>
              <w:t>执行结果</w:t>
            </w:r>
          </w:p>
        </w:tc>
        <w:tc>
          <w:tcPr>
            <w:tcW w:w="117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pPr>
              <w:widowControl/>
              <w:jc w:val="center"/>
              <w:textAlignment w:val="bottom"/>
              <w:rPr>
                <w:rFonts w:ascii="宋体" w:hAnsi="宋体" w:cs="宋体"/>
                <w:b/>
                <w:bCs/>
                <w:color w:val="auto"/>
                <w:sz w:val="22"/>
                <w:szCs w:val="22"/>
              </w:rPr>
            </w:pPr>
            <w:r>
              <w:rPr>
                <w:rFonts w:ascii="宋体" w:hAnsi="宋体" w:cs="宋体" w:hint="eastAsia"/>
                <w:b/>
                <w:bCs/>
                <w:color w:val="auto"/>
                <w:kern w:val="0"/>
                <w:sz w:val="22"/>
                <w:szCs w:val="22"/>
                <w:lang w:bidi="ar"/>
              </w:rPr>
              <w:t>数量（条）</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pPr>
              <w:widowControl/>
              <w:jc w:val="center"/>
              <w:textAlignment w:val="bottom"/>
              <w:rPr>
                <w:rFonts w:ascii="宋体" w:hAnsi="宋体" w:cs="宋体"/>
                <w:b/>
                <w:bCs/>
                <w:color w:val="auto"/>
                <w:sz w:val="22"/>
                <w:szCs w:val="22"/>
              </w:rPr>
            </w:pPr>
            <w:r>
              <w:rPr>
                <w:rFonts w:ascii="宋体" w:hAnsi="宋体" w:cs="宋体" w:hint="eastAsia"/>
                <w:b/>
                <w:bCs/>
                <w:color w:val="auto"/>
                <w:kern w:val="0"/>
                <w:sz w:val="22"/>
                <w:szCs w:val="22"/>
                <w:lang w:bidi="ar"/>
              </w:rPr>
              <w:t>占用例总数比例</w:t>
            </w:r>
          </w:p>
        </w:tc>
        <w:tc>
          <w:tcPr>
            <w:tcW w:w="142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pPr>
              <w:widowControl/>
              <w:jc w:val="center"/>
              <w:textAlignment w:val="bottom"/>
              <w:rPr>
                <w:rFonts w:ascii="宋体" w:hAnsi="宋体" w:cs="宋体"/>
                <w:b/>
                <w:bCs/>
                <w:color w:val="auto"/>
                <w:kern w:val="0"/>
                <w:sz w:val="22"/>
                <w:szCs w:val="22"/>
                <w:lang w:bidi="ar"/>
              </w:rPr>
            </w:pPr>
            <w:r>
              <w:rPr>
                <w:rFonts w:ascii="宋体" w:hAnsi="宋体" w:cs="宋体" w:hint="eastAsia"/>
                <w:b/>
                <w:bCs/>
                <w:color w:val="auto"/>
                <w:kern w:val="0"/>
                <w:sz w:val="22"/>
                <w:szCs w:val="22"/>
                <w:lang w:bidi="ar"/>
              </w:rPr>
              <w:t>备注</w:t>
            </w:r>
          </w:p>
        </w:tc>
      </w:tr>
      <w:tr>
        <w:tblPrEx>
          <w:tblW w:w="8181" w:type="dxa"/>
          <w:jc w:val="center"/>
          <w:tblLayout w:type="fixed"/>
          <w:tblCellMar>
            <w:top w:w="0" w:type="dxa"/>
            <w:left w:w="108" w:type="dxa"/>
            <w:bottom w:w="0" w:type="dxa"/>
            <w:right w:w="108" w:type="dxa"/>
          </w:tblCellMar>
        </w:tblPrEx>
        <w:trPr>
          <w:trHeight w:val="283"/>
          <w:jc w:val="center"/>
        </w:trPr>
        <w:tc>
          <w:tcPr>
            <w:tcW w:w="1639" w:type="dxa"/>
            <w:vMerge w:val="restart"/>
            <w:tcBorders>
              <w:top w:val="single" w:sz="4" w:space="0" w:color="auto"/>
              <w:left w:val="single" w:sz="4" w:space="0" w:color="auto"/>
              <w:right w:val="single" w:sz="4" w:space="0" w:color="000000"/>
            </w:tcBorders>
            <w:tcMar>
              <w:top w:w="15" w:type="dxa"/>
              <w:left w:w="15" w:type="dxa"/>
              <w:bottom w:w="15" w:type="dxa"/>
              <w:right w:w="15" w:type="dxa"/>
            </w:tcMar>
            <w:vAlign w:val="center"/>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全系统</w:t>
            </w:r>
          </w:p>
        </w:tc>
        <w:tc>
          <w:tcPr>
            <w:tcW w:w="1639" w:type="dxa"/>
            <w:vMerge w:val="restart"/>
            <w:tcBorders>
              <w:top w:val="single" w:sz="4" w:space="0" w:color="auto"/>
              <w:left w:val="single" w:sz="4" w:space="0" w:color="auto"/>
              <w:bottom w:val="single" w:sz="4" w:space="0" w:color="auto"/>
              <w:right w:val="single" w:sz="4" w:space="0" w:color="000000"/>
            </w:tcBorders>
            <w:tcMar>
              <w:top w:w="15" w:type="dxa"/>
              <w:left w:w="15" w:type="dxa"/>
              <w:bottom w:w="15" w:type="dxa"/>
              <w:right w:w="15" w:type="dxa"/>
            </w:tcMar>
            <w:vAlign w:val="center"/>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42</w:t>
            </w:r>
          </w:p>
        </w:tc>
        <w:tc>
          <w:tcPr>
            <w:tcW w:w="1230" w:type="dxa"/>
            <w:tcBorders>
              <w:top w:val="single" w:sz="4" w:space="0" w:color="auto"/>
              <w:left w:val="single" w:sz="4" w:space="0" w:color="000000"/>
              <w:bottom w:val="single" w:sz="4" w:space="0" w:color="000000"/>
              <w:right w:val="single" w:sz="4" w:space="0" w:color="auto"/>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Passed</w:t>
            </w:r>
          </w:p>
        </w:tc>
        <w:tc>
          <w:tcPr>
            <w:tcW w:w="1170" w:type="dxa"/>
            <w:tcBorders>
              <w:top w:val="single" w:sz="4" w:space="0" w:color="000000"/>
              <w:left w:val="single" w:sz="4" w:space="0" w:color="auto"/>
              <w:bottom w:val="single" w:sz="4" w:space="0" w:color="000000"/>
              <w:right w:val="single" w:sz="4" w:space="0" w:color="00000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30</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71.43%</w:t>
            </w:r>
          </w:p>
        </w:tc>
        <w:tc>
          <w:tcPr>
            <w:tcW w:w="142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pPr>
              <w:widowControl/>
              <w:textAlignment w:val="bottom"/>
              <w:rPr>
                <w:rFonts w:ascii="宋体" w:hAnsi="宋体" w:cs="宋体"/>
                <w:color w:val="auto"/>
                <w:kern w:val="0"/>
                <w:sz w:val="22"/>
                <w:szCs w:val="22"/>
                <w:lang w:bidi="ar"/>
              </w:rPr>
            </w:pPr>
          </w:p>
        </w:tc>
      </w:tr>
      <w:tr>
        <w:tblPrEx>
          <w:tblW w:w="8181" w:type="dxa"/>
          <w:jc w:val="center"/>
          <w:tblLayout w:type="fixed"/>
          <w:tblCellMar>
            <w:top w:w="0" w:type="dxa"/>
            <w:left w:w="108" w:type="dxa"/>
            <w:bottom w:w="0" w:type="dxa"/>
            <w:right w:w="108" w:type="dxa"/>
          </w:tblCellMar>
        </w:tblPrEx>
        <w:trPr>
          <w:trHeight w:val="285"/>
          <w:jc w:val="center"/>
        </w:trPr>
        <w:tc>
          <w:tcPr>
            <w:tcW w:w="1639" w:type="dxa"/>
            <w:vMerge/>
            <w:tcBorders>
              <w:left w:val="single" w:sz="4" w:space="0" w:color="auto"/>
              <w:right w:val="single" w:sz="4" w:space="0" w:color="000000"/>
            </w:tcBorders>
            <w:vAlign w:val="center"/>
          </w:tcPr>
          <w:p>
            <w:pPr>
              <w:widowControl/>
              <w:jc w:val="center"/>
              <w:textAlignment w:val="bottom"/>
              <w:rPr>
                <w:rFonts w:ascii="宋体" w:hAnsi="宋体" w:cs="宋体"/>
                <w:color w:val="auto"/>
                <w:kern w:val="0"/>
                <w:sz w:val="22"/>
                <w:szCs w:val="22"/>
                <w:lang w:bidi="ar"/>
              </w:rPr>
            </w:pPr>
          </w:p>
        </w:tc>
        <w:tc>
          <w:tcPr>
            <w:tcW w:w="1639" w:type="dxa"/>
            <w:vMerge/>
            <w:tcBorders>
              <w:top w:val="single" w:sz="4" w:space="0" w:color="auto"/>
              <w:left w:val="single" w:sz="4" w:space="0" w:color="auto"/>
              <w:bottom w:val="single" w:sz="4" w:space="0" w:color="auto"/>
              <w:right w:val="single" w:sz="4" w:space="0" w:color="000000"/>
            </w:tcBorders>
            <w:vAlign w:val="center"/>
          </w:tcPr>
          <w:p>
            <w:pPr>
              <w:widowControl/>
              <w:jc w:val="center"/>
              <w:textAlignment w:val="bottom"/>
              <w:rPr>
                <w:rFonts w:ascii="宋体" w:hAnsi="宋体" w:cs="宋体"/>
                <w:color w:val="auto"/>
                <w:kern w:val="0"/>
                <w:sz w:val="22"/>
                <w:szCs w:val="22"/>
                <w:lang w:bidi="ar"/>
              </w:rPr>
            </w:pPr>
          </w:p>
        </w:tc>
        <w:tc>
          <w:tcPr>
            <w:tcW w:w="1230" w:type="dxa"/>
            <w:tcBorders>
              <w:top w:val="single" w:sz="4" w:space="0" w:color="000000"/>
              <w:left w:val="single" w:sz="4" w:space="0" w:color="000000"/>
              <w:bottom w:val="single" w:sz="4" w:space="0" w:color="000000"/>
              <w:right w:val="single" w:sz="4" w:space="0" w:color="auto"/>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Failed</w:t>
            </w:r>
          </w:p>
        </w:tc>
        <w:tc>
          <w:tcPr>
            <w:tcW w:w="1170" w:type="dxa"/>
            <w:tcBorders>
              <w:top w:val="single" w:sz="4" w:space="0" w:color="000000"/>
              <w:left w:val="single" w:sz="4" w:space="0" w:color="auto"/>
              <w:bottom w:val="single" w:sz="4" w:space="0" w:color="000000"/>
              <w:right w:val="single" w:sz="4" w:space="0" w:color="00000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12</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28.67%</w:t>
            </w:r>
          </w:p>
        </w:tc>
        <w:tc>
          <w:tcPr>
            <w:tcW w:w="142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pPr>
              <w:widowControl/>
              <w:textAlignment w:val="bottom"/>
              <w:rPr>
                <w:rFonts w:ascii="宋体" w:hAnsi="宋体" w:cs="宋体"/>
                <w:color w:val="auto"/>
                <w:kern w:val="0"/>
                <w:sz w:val="22"/>
                <w:szCs w:val="22"/>
                <w:lang w:bidi="ar"/>
              </w:rPr>
            </w:pPr>
          </w:p>
        </w:tc>
      </w:tr>
      <w:tr>
        <w:tblPrEx>
          <w:tblW w:w="8181" w:type="dxa"/>
          <w:jc w:val="center"/>
          <w:tblLayout w:type="fixed"/>
          <w:tblCellMar>
            <w:top w:w="0" w:type="dxa"/>
            <w:left w:w="108" w:type="dxa"/>
            <w:bottom w:w="0" w:type="dxa"/>
            <w:right w:w="108" w:type="dxa"/>
          </w:tblCellMar>
        </w:tblPrEx>
        <w:trPr>
          <w:trHeight w:val="285"/>
          <w:jc w:val="center"/>
        </w:trPr>
        <w:tc>
          <w:tcPr>
            <w:tcW w:w="1639" w:type="dxa"/>
            <w:vMerge/>
            <w:tcBorders>
              <w:left w:val="single" w:sz="4" w:space="0" w:color="auto"/>
              <w:bottom w:val="single" w:sz="4" w:space="0" w:color="auto"/>
              <w:right w:val="single" w:sz="4" w:space="0" w:color="000000"/>
            </w:tcBorders>
            <w:vAlign w:val="center"/>
          </w:tcPr>
          <w:p>
            <w:pPr>
              <w:widowControl/>
              <w:jc w:val="center"/>
              <w:textAlignment w:val="bottom"/>
              <w:rPr>
                <w:rFonts w:ascii="宋体" w:hAnsi="宋体" w:cs="宋体"/>
                <w:color w:val="auto"/>
                <w:kern w:val="0"/>
                <w:sz w:val="22"/>
                <w:szCs w:val="22"/>
                <w:lang w:bidi="ar"/>
              </w:rPr>
            </w:pPr>
          </w:p>
        </w:tc>
        <w:tc>
          <w:tcPr>
            <w:tcW w:w="1639" w:type="dxa"/>
            <w:vMerge/>
            <w:tcBorders>
              <w:top w:val="single" w:sz="4" w:space="0" w:color="auto"/>
              <w:left w:val="single" w:sz="4" w:space="0" w:color="auto"/>
              <w:bottom w:val="single" w:sz="4" w:space="0" w:color="auto"/>
              <w:right w:val="single" w:sz="4" w:space="0" w:color="000000"/>
            </w:tcBorders>
            <w:vAlign w:val="center"/>
          </w:tcPr>
          <w:p>
            <w:pPr>
              <w:widowControl/>
              <w:jc w:val="center"/>
              <w:textAlignment w:val="bottom"/>
              <w:rPr>
                <w:rFonts w:ascii="宋体" w:hAnsi="宋体" w:cs="宋体"/>
                <w:color w:val="auto"/>
                <w:kern w:val="0"/>
                <w:sz w:val="22"/>
                <w:szCs w:val="22"/>
                <w:lang w:bidi="ar"/>
              </w:rPr>
            </w:pPr>
          </w:p>
        </w:tc>
        <w:tc>
          <w:tcPr>
            <w:tcW w:w="1230" w:type="dxa"/>
            <w:tcBorders>
              <w:top w:val="single" w:sz="4" w:space="0" w:color="000000"/>
              <w:left w:val="single" w:sz="4" w:space="0" w:color="000000"/>
              <w:bottom w:val="single" w:sz="4" w:space="0" w:color="auto"/>
              <w:right w:val="single" w:sz="4" w:space="0" w:color="auto"/>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N/A</w:t>
            </w:r>
          </w:p>
        </w:tc>
        <w:tc>
          <w:tcPr>
            <w:tcW w:w="1170" w:type="dxa"/>
            <w:tcBorders>
              <w:top w:val="single" w:sz="4" w:space="0" w:color="000000"/>
              <w:left w:val="single" w:sz="4" w:space="0" w:color="auto"/>
              <w:bottom w:val="single" w:sz="4" w:space="0" w:color="000000"/>
              <w:right w:val="single" w:sz="4" w:space="0" w:color="00000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0</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0%</w:t>
            </w:r>
          </w:p>
        </w:tc>
        <w:tc>
          <w:tcPr>
            <w:tcW w:w="142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bottom"/>
          </w:tcPr>
          <w:p>
            <w:pPr>
              <w:widowControl/>
              <w:textAlignment w:val="bottom"/>
              <w:rPr>
                <w:rFonts w:ascii="宋体" w:hAnsi="宋体" w:cs="宋体"/>
                <w:color w:val="auto"/>
                <w:kern w:val="0"/>
                <w:sz w:val="22"/>
                <w:szCs w:val="22"/>
                <w:lang w:bidi="ar"/>
              </w:rPr>
            </w:pPr>
            <w:bookmarkEnd w:id="27"/>
          </w:p>
        </w:tc>
      </w:tr>
    </w:tbl>
    <w:p>
      <w:pPr>
        <w:pStyle w:val="Heading2"/>
        <w:rPr>
          <w:color w:val="auto"/>
          <w:szCs w:val="22"/>
          <w:lang w:val="en-US"/>
        </w:rPr>
      </w:pPr>
      <w:bookmarkStart w:id="28" w:name="_Toc482719548"/>
      <w:bookmarkStart w:id="29" w:name="_Toc60128155"/>
      <w:r>
        <w:rPr>
          <w:rFonts w:hint="eastAsia"/>
          <w:color w:val="auto"/>
        </w:rPr>
        <w:t>测试</w:t>
      </w:r>
      <w:bookmarkEnd w:id="28"/>
      <w:bookmarkEnd w:id="29"/>
      <w:bookmarkStart w:id="30" w:name="_Toc224108234"/>
      <w:bookmarkStart w:id="31" w:name="_Toc224024525"/>
      <w:r>
        <w:rPr>
          <w:rFonts w:hint="eastAsia"/>
          <w:color w:val="auto"/>
          <w:szCs w:val="22"/>
          <w:lang w:val="en-US"/>
        </w:rPr>
        <w:t>BUG</w:t>
      </w:r>
      <w:r>
        <w:rPr>
          <w:rFonts w:hint="eastAsia"/>
          <w:color w:val="auto"/>
          <w:szCs w:val="22"/>
          <w:lang w:val="en-US" w:eastAsia="zh-CN"/>
        </w:rPr>
        <w:t>分析</w:t>
      </w:r>
    </w:p>
    <w:tbl>
      <w:tblPr>
        <w:tblStyle w:val="TableNormal"/>
        <w:tblW w:w="8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Pr>
      <w:tblGrid>
        <w:gridCol w:w="1279"/>
        <w:gridCol w:w="1213"/>
        <w:gridCol w:w="662"/>
        <w:gridCol w:w="1646"/>
        <w:gridCol w:w="1729"/>
        <w:gridCol w:w="1729"/>
      </w:tblGrid>
      <w:tr>
        <w:tblPrEx>
          <w:tblW w:w="8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PrEx>
        <w:trPr>
          <w:trHeight w:val="285"/>
          <w:jc w:val="center"/>
        </w:trPr>
        <w:tc>
          <w:tcPr>
            <w:tcW w:w="1279" w:type="dxa"/>
            <w:vAlign w:val="bottom"/>
          </w:tcPr>
          <w:p>
            <w:pPr>
              <w:widowControl/>
              <w:jc w:val="center"/>
              <w:textAlignment w:val="bottom"/>
              <w:rPr>
                <w:rFonts w:ascii="宋体" w:hAnsi="宋体" w:cs="宋体"/>
                <w:b/>
                <w:bCs/>
                <w:color w:val="auto"/>
                <w:kern w:val="0"/>
                <w:sz w:val="22"/>
                <w:szCs w:val="22"/>
                <w:lang w:bidi="ar"/>
              </w:rPr>
            </w:pPr>
            <w:r>
              <w:rPr>
                <w:rFonts w:ascii="宋体" w:hAnsi="宋体" w:cs="宋体" w:hint="eastAsia"/>
                <w:b/>
                <w:bCs/>
                <w:color w:val="auto"/>
                <w:kern w:val="0"/>
                <w:sz w:val="22"/>
                <w:szCs w:val="22"/>
                <w:lang w:bidi="ar"/>
              </w:rPr>
              <w:t>Bug总数（个）</w:t>
            </w:r>
          </w:p>
        </w:tc>
        <w:tc>
          <w:tcPr>
            <w:tcW w:w="1213" w:type="dxa"/>
            <w:vAlign w:val="bottom"/>
          </w:tcPr>
          <w:p>
            <w:pPr>
              <w:widowControl/>
              <w:jc w:val="center"/>
              <w:textAlignment w:val="bottom"/>
              <w:rPr>
                <w:rFonts w:ascii="宋体" w:hAnsi="宋体" w:cs="宋体"/>
                <w:b/>
                <w:bCs/>
                <w:color w:val="auto"/>
                <w:kern w:val="0"/>
                <w:sz w:val="22"/>
                <w:szCs w:val="22"/>
                <w:lang w:bidi="ar"/>
              </w:rPr>
            </w:pPr>
            <w:r>
              <w:rPr>
                <w:rFonts w:ascii="宋体" w:hAnsi="宋体" w:cs="宋体" w:hint="eastAsia"/>
                <w:b/>
                <w:bCs/>
                <w:color w:val="auto"/>
                <w:kern w:val="0"/>
                <w:sz w:val="22"/>
                <w:szCs w:val="22"/>
                <w:lang w:bidi="ar"/>
              </w:rPr>
              <w:t>Bug严重</w:t>
            </w:r>
          </w:p>
          <w:p>
            <w:pPr>
              <w:widowControl/>
              <w:jc w:val="center"/>
              <w:textAlignment w:val="bottom"/>
              <w:rPr>
                <w:rFonts w:ascii="宋体" w:hAnsi="宋体" w:cs="宋体"/>
                <w:b/>
                <w:bCs/>
                <w:color w:val="auto"/>
                <w:kern w:val="0"/>
                <w:sz w:val="22"/>
                <w:szCs w:val="22"/>
                <w:lang w:bidi="ar"/>
              </w:rPr>
            </w:pPr>
            <w:r>
              <w:rPr>
                <w:rFonts w:ascii="宋体" w:hAnsi="宋体" w:cs="宋体" w:hint="eastAsia"/>
                <w:b/>
                <w:bCs/>
                <w:color w:val="auto"/>
                <w:kern w:val="0"/>
                <w:sz w:val="22"/>
                <w:szCs w:val="22"/>
                <w:lang w:bidi="ar"/>
              </w:rPr>
              <w:t>程度</w:t>
            </w:r>
          </w:p>
        </w:tc>
        <w:tc>
          <w:tcPr>
            <w:tcW w:w="662" w:type="dxa"/>
            <w:vAlign w:val="bottom"/>
          </w:tcPr>
          <w:p>
            <w:pPr>
              <w:widowControl/>
              <w:jc w:val="center"/>
              <w:textAlignment w:val="bottom"/>
              <w:rPr>
                <w:rFonts w:ascii="宋体" w:hAnsi="宋体" w:cs="宋体"/>
                <w:b/>
                <w:bCs/>
                <w:color w:val="auto"/>
                <w:sz w:val="22"/>
                <w:szCs w:val="22"/>
              </w:rPr>
            </w:pPr>
            <w:r>
              <w:rPr>
                <w:rFonts w:ascii="宋体" w:hAnsi="宋体" w:cs="宋体" w:hint="eastAsia"/>
                <w:b/>
                <w:bCs/>
                <w:color w:val="auto"/>
                <w:kern w:val="0"/>
                <w:sz w:val="22"/>
                <w:szCs w:val="22"/>
                <w:lang w:bidi="ar"/>
              </w:rPr>
              <w:t>数量（个）</w:t>
            </w:r>
          </w:p>
        </w:tc>
        <w:tc>
          <w:tcPr>
            <w:tcW w:w="1646" w:type="dxa"/>
            <w:vAlign w:val="bottom"/>
          </w:tcPr>
          <w:p>
            <w:pPr>
              <w:widowControl/>
              <w:jc w:val="center"/>
              <w:textAlignment w:val="bottom"/>
              <w:rPr>
                <w:rFonts w:ascii="宋体" w:hAnsi="宋体" w:cs="宋体"/>
                <w:b/>
                <w:bCs/>
                <w:color w:val="auto"/>
                <w:sz w:val="22"/>
                <w:szCs w:val="22"/>
              </w:rPr>
            </w:pPr>
            <w:r>
              <w:rPr>
                <w:rFonts w:ascii="宋体" w:hAnsi="宋体" w:cs="宋体" w:hint="eastAsia"/>
                <w:b/>
                <w:bCs/>
                <w:color w:val="auto"/>
                <w:kern w:val="0"/>
                <w:sz w:val="22"/>
                <w:szCs w:val="22"/>
                <w:lang w:bidi="ar"/>
              </w:rPr>
              <w:t>占bug总数比例</w:t>
            </w:r>
          </w:p>
        </w:tc>
        <w:tc>
          <w:tcPr>
            <w:tcW w:w="1729" w:type="dxa"/>
            <w:vAlign w:val="bottom"/>
          </w:tcPr>
          <w:p>
            <w:pPr>
              <w:widowControl/>
              <w:jc w:val="center"/>
              <w:textAlignment w:val="bottom"/>
              <w:rPr>
                <w:rFonts w:ascii="宋体" w:hAnsi="宋体" w:cs="宋体"/>
                <w:b/>
                <w:bCs/>
                <w:color w:val="auto"/>
                <w:kern w:val="0"/>
                <w:sz w:val="22"/>
                <w:szCs w:val="22"/>
                <w:lang w:bidi="ar"/>
              </w:rPr>
            </w:pPr>
            <w:r>
              <w:rPr>
                <w:rFonts w:ascii="宋体" w:hAnsi="宋体" w:cs="宋体" w:hint="eastAsia"/>
                <w:b/>
                <w:bCs/>
                <w:color w:val="auto"/>
                <w:kern w:val="0"/>
                <w:sz w:val="22"/>
                <w:szCs w:val="22"/>
                <w:lang w:bidi="ar"/>
              </w:rPr>
              <w:t>已关闭数量（个）</w:t>
            </w:r>
          </w:p>
        </w:tc>
        <w:tc>
          <w:tcPr>
            <w:tcW w:w="1729" w:type="dxa"/>
            <w:vAlign w:val="bottom"/>
          </w:tcPr>
          <w:p>
            <w:pPr>
              <w:widowControl/>
              <w:jc w:val="center"/>
              <w:textAlignment w:val="bottom"/>
              <w:rPr>
                <w:rFonts w:ascii="宋体" w:hAnsi="宋体" w:cs="宋体"/>
                <w:b/>
                <w:bCs/>
                <w:color w:val="auto"/>
                <w:kern w:val="0"/>
                <w:sz w:val="22"/>
                <w:szCs w:val="22"/>
                <w:lang w:bidi="ar"/>
              </w:rPr>
            </w:pPr>
            <w:r>
              <w:rPr>
                <w:rFonts w:ascii="宋体" w:hAnsi="宋体" w:cs="宋体" w:hint="eastAsia"/>
                <w:b/>
                <w:bCs/>
                <w:color w:val="auto"/>
                <w:kern w:val="0"/>
                <w:sz w:val="22"/>
                <w:szCs w:val="22"/>
                <w:lang w:bidi="ar"/>
              </w:rPr>
              <w:t>未关闭数量（个）</w:t>
            </w:r>
          </w:p>
        </w:tc>
      </w:tr>
      <w:tr>
        <w:tblPrEx>
          <w:tblW w:w="8258" w:type="dxa"/>
          <w:jc w:val="center"/>
          <w:tblLayout w:type="fixed"/>
          <w:tblCellMar>
            <w:top w:w="15" w:type="dxa"/>
            <w:left w:w="15" w:type="dxa"/>
            <w:bottom w:w="15" w:type="dxa"/>
            <w:right w:w="15" w:type="dxa"/>
          </w:tblCellMar>
        </w:tblPrEx>
        <w:trPr>
          <w:trHeight w:val="285"/>
          <w:jc w:val="center"/>
        </w:trPr>
        <w:tc>
          <w:tcPr>
            <w:tcW w:w="1279" w:type="dxa"/>
            <w:vMerge w:val="restart"/>
            <w:vAlign w:val="center"/>
          </w:tcPr>
          <w:p>
            <w:pPr>
              <w:widowControl/>
              <w:spacing w:before="156" w:after="156"/>
              <w:jc w:val="center"/>
              <w:rPr>
                <w:rFonts w:ascii="宋体" w:eastAsia="宋体" w:hAnsi="宋体" w:cs="宋体" w:hint="eastAsia"/>
                <w:color w:val="auto"/>
                <w:kern w:val="0"/>
                <w:sz w:val="22"/>
                <w:szCs w:val="22"/>
                <w:lang w:val="en-US" w:eastAsia="zh-CN" w:bidi="ar"/>
              </w:rPr>
            </w:pPr>
            <w:r>
              <w:rPr>
                <w:rFonts w:ascii="宋体" w:hAnsi="宋体" w:cs="宋体"/>
                <w:color w:val="auto"/>
                <w:kern w:val="0"/>
                <w:sz w:val="22"/>
                <w:szCs w:val="22"/>
                <w:lang w:bidi="ar"/>
              </w:rPr>
              <w:t>1</w:t>
            </w:r>
            <w:r>
              <w:rPr>
                <w:rFonts w:ascii="宋体" w:hAnsi="宋体" w:cs="宋体" w:hint="eastAsia"/>
                <w:color w:val="auto"/>
                <w:kern w:val="0"/>
                <w:sz w:val="22"/>
                <w:szCs w:val="22"/>
                <w:lang w:val="en-US" w:eastAsia="zh-CN" w:bidi="ar"/>
              </w:rPr>
              <w:t>6</w:t>
            </w:r>
          </w:p>
        </w:tc>
        <w:tc>
          <w:tcPr>
            <w:tcW w:w="1213" w:type="dxa"/>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1</w:t>
            </w:r>
          </w:p>
        </w:tc>
        <w:tc>
          <w:tcPr>
            <w:tcW w:w="662" w:type="dxa"/>
            <w:vAlign w:val="bottom"/>
          </w:tcPr>
          <w:p>
            <w:pPr>
              <w:widowControl/>
              <w:jc w:val="center"/>
              <w:textAlignment w:val="bottom"/>
              <w:rPr>
                <w:rFonts w:ascii="宋体" w:hAnsi="宋体" w:cs="宋体"/>
                <w:color w:val="auto"/>
                <w:sz w:val="22"/>
                <w:szCs w:val="22"/>
              </w:rPr>
            </w:pPr>
            <w:r>
              <w:rPr>
                <w:rFonts w:ascii="宋体" w:hAnsi="宋体" w:cs="宋体"/>
                <w:color w:val="auto"/>
                <w:sz w:val="22"/>
                <w:szCs w:val="22"/>
              </w:rPr>
              <w:t>0</w:t>
            </w:r>
          </w:p>
        </w:tc>
        <w:tc>
          <w:tcPr>
            <w:tcW w:w="1646" w:type="dxa"/>
            <w:vAlign w:val="bottom"/>
          </w:tcPr>
          <w:p>
            <w:pPr>
              <w:widowControl/>
              <w:jc w:val="center"/>
              <w:textAlignment w:val="bottom"/>
              <w:rPr>
                <w:rFonts w:ascii="宋体" w:hAnsi="宋体" w:cs="宋体"/>
                <w:color w:val="auto"/>
                <w:sz w:val="22"/>
                <w:szCs w:val="22"/>
              </w:rPr>
            </w:pPr>
            <w:r>
              <w:rPr>
                <w:rFonts w:ascii="宋体" w:hAnsi="宋体" w:cs="宋体" w:hint="eastAsia"/>
                <w:color w:val="auto"/>
                <w:sz w:val="22"/>
                <w:szCs w:val="22"/>
              </w:rPr>
              <w:t>0%</w:t>
            </w:r>
          </w:p>
        </w:tc>
        <w:tc>
          <w:tcPr>
            <w:tcW w:w="1729" w:type="dxa"/>
            <w:vAlign w:val="bottom"/>
          </w:tcPr>
          <w:p>
            <w:pPr>
              <w:widowControl/>
              <w:jc w:val="center"/>
              <w:textAlignment w:val="bottom"/>
              <w:rPr>
                <w:rFonts w:ascii="宋体" w:hAnsi="宋体" w:cs="宋体"/>
                <w:color w:val="auto"/>
                <w:kern w:val="0"/>
                <w:sz w:val="22"/>
                <w:szCs w:val="22"/>
                <w:lang w:bidi="ar"/>
              </w:rPr>
            </w:pPr>
            <w:r>
              <w:rPr>
                <w:rFonts w:ascii="宋体" w:hAnsi="宋体" w:cs="宋体"/>
                <w:color w:val="auto"/>
                <w:sz w:val="22"/>
                <w:szCs w:val="22"/>
              </w:rPr>
              <w:t>0</w:t>
            </w:r>
          </w:p>
        </w:tc>
        <w:tc>
          <w:tcPr>
            <w:tcW w:w="1729" w:type="dxa"/>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0</w:t>
            </w:r>
          </w:p>
        </w:tc>
      </w:tr>
      <w:tr>
        <w:tblPrEx>
          <w:tblW w:w="8258" w:type="dxa"/>
          <w:jc w:val="center"/>
          <w:tblLayout w:type="fixed"/>
          <w:tblCellMar>
            <w:top w:w="15" w:type="dxa"/>
            <w:left w:w="15" w:type="dxa"/>
            <w:bottom w:w="15" w:type="dxa"/>
            <w:right w:w="15" w:type="dxa"/>
          </w:tblCellMar>
        </w:tblPrEx>
        <w:trPr>
          <w:trHeight w:val="285"/>
          <w:jc w:val="center"/>
        </w:trPr>
        <w:tc>
          <w:tcPr>
            <w:tcW w:w="1279" w:type="dxa"/>
            <w:vMerge/>
            <w:vAlign w:val="bottom"/>
          </w:tcPr>
          <w:p>
            <w:pPr>
              <w:widowControl/>
              <w:jc w:val="center"/>
              <w:textAlignment w:val="bottom"/>
              <w:rPr>
                <w:rFonts w:ascii="宋体" w:hAnsi="宋体" w:cs="宋体"/>
                <w:color w:val="auto"/>
                <w:kern w:val="0"/>
                <w:sz w:val="22"/>
                <w:szCs w:val="22"/>
                <w:lang w:bidi="ar"/>
              </w:rPr>
            </w:pPr>
          </w:p>
        </w:tc>
        <w:tc>
          <w:tcPr>
            <w:tcW w:w="1213" w:type="dxa"/>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2</w:t>
            </w:r>
          </w:p>
        </w:tc>
        <w:tc>
          <w:tcPr>
            <w:tcW w:w="662" w:type="dxa"/>
            <w:vAlign w:val="bottom"/>
          </w:tcPr>
          <w:p>
            <w:pPr>
              <w:widowControl/>
              <w:jc w:val="center"/>
              <w:textAlignment w:val="bottom"/>
              <w:rPr>
                <w:rFonts w:ascii="宋体" w:eastAsia="宋体" w:hAnsi="宋体" w:cs="宋体" w:hint="eastAsia"/>
                <w:color w:val="auto"/>
                <w:sz w:val="22"/>
                <w:szCs w:val="22"/>
                <w:lang w:eastAsia="zh-CN"/>
              </w:rPr>
            </w:pPr>
            <w:r>
              <w:rPr>
                <w:rFonts w:ascii="宋体" w:hAnsi="宋体" w:cs="宋体" w:hint="eastAsia"/>
                <w:color w:val="auto"/>
                <w:sz w:val="22"/>
                <w:szCs w:val="22"/>
                <w:lang w:val="en-US" w:eastAsia="zh-CN"/>
              </w:rPr>
              <w:t>3</w:t>
            </w:r>
          </w:p>
        </w:tc>
        <w:tc>
          <w:tcPr>
            <w:tcW w:w="1646" w:type="dxa"/>
            <w:vAlign w:val="bottom"/>
          </w:tcPr>
          <w:p>
            <w:pPr>
              <w:widowControl/>
              <w:jc w:val="center"/>
              <w:textAlignment w:val="bottom"/>
              <w:rPr>
                <w:rFonts w:ascii="宋体" w:hAnsi="宋体" w:cs="宋体"/>
                <w:color w:val="auto"/>
                <w:sz w:val="22"/>
                <w:szCs w:val="22"/>
              </w:rPr>
            </w:pPr>
            <w:r>
              <w:rPr>
                <w:rFonts w:ascii="宋体" w:hAnsi="宋体" w:cs="宋体" w:hint="eastAsia"/>
                <w:color w:val="auto"/>
                <w:sz w:val="22"/>
                <w:szCs w:val="22"/>
                <w:lang w:val="en-US" w:eastAsia="zh-CN"/>
              </w:rPr>
              <w:t>18.8</w:t>
            </w:r>
            <w:r>
              <w:rPr>
                <w:rFonts w:ascii="宋体" w:hAnsi="宋体" w:cs="宋体" w:hint="eastAsia"/>
                <w:color w:val="auto"/>
                <w:sz w:val="22"/>
                <w:szCs w:val="22"/>
              </w:rPr>
              <w:t>%</w:t>
            </w:r>
          </w:p>
        </w:tc>
        <w:tc>
          <w:tcPr>
            <w:tcW w:w="1729" w:type="dxa"/>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sz w:val="22"/>
                <w:szCs w:val="22"/>
                <w:lang w:val="en-US" w:eastAsia="zh-CN"/>
              </w:rPr>
              <w:t>3</w:t>
            </w:r>
          </w:p>
        </w:tc>
        <w:tc>
          <w:tcPr>
            <w:tcW w:w="1729" w:type="dxa"/>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0</w:t>
            </w:r>
          </w:p>
        </w:tc>
      </w:tr>
      <w:tr>
        <w:tblPrEx>
          <w:tblW w:w="8258" w:type="dxa"/>
          <w:jc w:val="center"/>
          <w:tblLayout w:type="fixed"/>
          <w:tblCellMar>
            <w:top w:w="15" w:type="dxa"/>
            <w:left w:w="15" w:type="dxa"/>
            <w:bottom w:w="15" w:type="dxa"/>
            <w:right w:w="15" w:type="dxa"/>
          </w:tblCellMar>
        </w:tblPrEx>
        <w:trPr>
          <w:trHeight w:val="285"/>
          <w:jc w:val="center"/>
        </w:trPr>
        <w:tc>
          <w:tcPr>
            <w:tcW w:w="1279" w:type="dxa"/>
            <w:vMerge/>
            <w:vAlign w:val="bottom"/>
          </w:tcPr>
          <w:p>
            <w:pPr>
              <w:widowControl/>
              <w:jc w:val="center"/>
              <w:textAlignment w:val="bottom"/>
              <w:rPr>
                <w:rFonts w:ascii="宋体" w:hAnsi="宋体" w:cs="宋体"/>
                <w:color w:val="auto"/>
                <w:kern w:val="0"/>
                <w:sz w:val="22"/>
                <w:szCs w:val="22"/>
                <w:lang w:bidi="ar"/>
              </w:rPr>
            </w:pPr>
          </w:p>
        </w:tc>
        <w:tc>
          <w:tcPr>
            <w:tcW w:w="1213" w:type="dxa"/>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3</w:t>
            </w:r>
          </w:p>
        </w:tc>
        <w:tc>
          <w:tcPr>
            <w:tcW w:w="662" w:type="dxa"/>
            <w:vAlign w:val="bottom"/>
          </w:tcPr>
          <w:p>
            <w:pPr>
              <w:widowControl/>
              <w:jc w:val="center"/>
              <w:textAlignment w:val="bottom"/>
              <w:rPr>
                <w:rFonts w:ascii="宋体" w:eastAsia="宋体" w:hAnsi="宋体" w:cs="宋体" w:hint="default"/>
                <w:color w:val="auto"/>
                <w:sz w:val="22"/>
                <w:szCs w:val="22"/>
                <w:lang w:val="en-US" w:eastAsia="zh-CN"/>
              </w:rPr>
            </w:pPr>
            <w:r>
              <w:rPr>
                <w:rFonts w:ascii="宋体" w:hAnsi="宋体" w:cs="宋体"/>
                <w:color w:val="auto"/>
                <w:sz w:val="22"/>
                <w:szCs w:val="22"/>
              </w:rPr>
              <w:t>1</w:t>
            </w:r>
            <w:r>
              <w:rPr>
                <w:rFonts w:ascii="宋体" w:hAnsi="宋体" w:cs="宋体" w:hint="eastAsia"/>
                <w:color w:val="auto"/>
                <w:sz w:val="22"/>
                <w:szCs w:val="22"/>
                <w:lang w:val="en-US" w:eastAsia="zh-CN"/>
              </w:rPr>
              <w:t>1</w:t>
            </w:r>
          </w:p>
        </w:tc>
        <w:tc>
          <w:tcPr>
            <w:tcW w:w="1646" w:type="dxa"/>
            <w:vAlign w:val="bottom"/>
          </w:tcPr>
          <w:p>
            <w:pPr>
              <w:widowControl/>
              <w:jc w:val="center"/>
              <w:textAlignment w:val="bottom"/>
              <w:rPr>
                <w:rFonts w:ascii="宋体" w:hAnsi="宋体" w:cs="宋体"/>
                <w:color w:val="auto"/>
                <w:sz w:val="22"/>
                <w:szCs w:val="22"/>
              </w:rPr>
            </w:pPr>
            <w:r>
              <w:rPr>
                <w:rFonts w:ascii="宋体" w:hAnsi="宋体" w:cs="宋体" w:hint="eastAsia"/>
                <w:color w:val="auto"/>
                <w:sz w:val="22"/>
                <w:szCs w:val="22"/>
                <w:lang w:val="en-US" w:eastAsia="zh-CN"/>
              </w:rPr>
              <w:t>68.7</w:t>
            </w:r>
            <w:r>
              <w:rPr>
                <w:rFonts w:ascii="宋体" w:hAnsi="宋体" w:cs="宋体" w:hint="eastAsia"/>
                <w:color w:val="auto"/>
                <w:sz w:val="22"/>
                <w:szCs w:val="22"/>
              </w:rPr>
              <w:t>%</w:t>
            </w:r>
          </w:p>
        </w:tc>
        <w:tc>
          <w:tcPr>
            <w:tcW w:w="1729" w:type="dxa"/>
            <w:vAlign w:val="bottom"/>
          </w:tcPr>
          <w:p>
            <w:pPr>
              <w:widowControl/>
              <w:jc w:val="center"/>
              <w:textAlignment w:val="bottom"/>
              <w:rPr>
                <w:rFonts w:ascii="宋体" w:hAnsi="宋体" w:cs="宋体"/>
                <w:color w:val="auto"/>
                <w:kern w:val="0"/>
                <w:sz w:val="22"/>
                <w:szCs w:val="22"/>
                <w:lang w:bidi="ar"/>
              </w:rPr>
            </w:pPr>
            <w:r>
              <w:rPr>
                <w:rFonts w:ascii="宋体" w:hAnsi="宋体" w:cs="宋体"/>
                <w:color w:val="auto"/>
                <w:sz w:val="22"/>
                <w:szCs w:val="22"/>
              </w:rPr>
              <w:t>1</w:t>
            </w:r>
            <w:r>
              <w:rPr>
                <w:rFonts w:ascii="宋体" w:hAnsi="宋体" w:cs="宋体" w:hint="eastAsia"/>
                <w:color w:val="auto"/>
                <w:sz w:val="22"/>
                <w:szCs w:val="22"/>
                <w:lang w:val="en-US" w:eastAsia="zh-CN"/>
              </w:rPr>
              <w:t>1</w:t>
            </w:r>
          </w:p>
        </w:tc>
        <w:tc>
          <w:tcPr>
            <w:tcW w:w="1729" w:type="dxa"/>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0</w:t>
            </w:r>
          </w:p>
        </w:tc>
      </w:tr>
      <w:tr>
        <w:tblPrEx>
          <w:tblW w:w="8258" w:type="dxa"/>
          <w:jc w:val="center"/>
          <w:tblLayout w:type="fixed"/>
          <w:tblCellMar>
            <w:top w:w="15" w:type="dxa"/>
            <w:left w:w="15" w:type="dxa"/>
            <w:bottom w:w="15" w:type="dxa"/>
            <w:right w:w="15" w:type="dxa"/>
          </w:tblCellMar>
        </w:tblPrEx>
        <w:trPr>
          <w:trHeight w:val="475"/>
          <w:jc w:val="center"/>
        </w:trPr>
        <w:tc>
          <w:tcPr>
            <w:tcW w:w="1279" w:type="dxa"/>
            <w:vMerge/>
            <w:vAlign w:val="bottom"/>
          </w:tcPr>
          <w:p>
            <w:pPr>
              <w:widowControl/>
              <w:jc w:val="center"/>
              <w:textAlignment w:val="bottom"/>
              <w:rPr>
                <w:rFonts w:ascii="宋体" w:hAnsi="宋体" w:cs="宋体"/>
                <w:color w:val="auto"/>
                <w:kern w:val="0"/>
                <w:sz w:val="22"/>
                <w:szCs w:val="22"/>
                <w:lang w:bidi="ar"/>
              </w:rPr>
            </w:pPr>
          </w:p>
        </w:tc>
        <w:tc>
          <w:tcPr>
            <w:tcW w:w="1213" w:type="dxa"/>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4</w:t>
            </w:r>
          </w:p>
        </w:tc>
        <w:tc>
          <w:tcPr>
            <w:tcW w:w="662" w:type="dxa"/>
            <w:vAlign w:val="bottom"/>
          </w:tcPr>
          <w:p>
            <w:pPr>
              <w:widowControl/>
              <w:jc w:val="center"/>
              <w:textAlignment w:val="bottom"/>
              <w:rPr>
                <w:rFonts w:ascii="宋体" w:eastAsia="宋体" w:hAnsi="宋体" w:cs="宋体" w:hint="eastAsia"/>
                <w:color w:val="auto"/>
                <w:sz w:val="22"/>
                <w:szCs w:val="22"/>
                <w:lang w:eastAsia="zh-CN"/>
              </w:rPr>
            </w:pPr>
            <w:r>
              <w:rPr>
                <w:rFonts w:ascii="宋体" w:hAnsi="宋体" w:cs="宋体" w:hint="eastAsia"/>
                <w:color w:val="auto"/>
                <w:sz w:val="22"/>
                <w:szCs w:val="22"/>
                <w:lang w:val="en-US" w:eastAsia="zh-CN"/>
              </w:rPr>
              <w:t>2</w:t>
            </w:r>
          </w:p>
        </w:tc>
        <w:tc>
          <w:tcPr>
            <w:tcW w:w="1646" w:type="dxa"/>
            <w:vAlign w:val="bottom"/>
          </w:tcPr>
          <w:p>
            <w:pPr>
              <w:widowControl/>
              <w:jc w:val="center"/>
              <w:textAlignment w:val="bottom"/>
              <w:rPr>
                <w:rFonts w:ascii="宋体" w:hAnsi="宋体" w:cs="宋体"/>
                <w:color w:val="auto"/>
                <w:sz w:val="22"/>
                <w:szCs w:val="22"/>
              </w:rPr>
            </w:pPr>
            <w:r>
              <w:rPr>
                <w:rFonts w:ascii="宋体" w:hAnsi="宋体" w:cs="宋体" w:hint="eastAsia"/>
                <w:color w:val="auto"/>
                <w:sz w:val="22"/>
                <w:szCs w:val="22"/>
                <w:lang w:val="en-US" w:eastAsia="zh-CN"/>
              </w:rPr>
              <w:t>12.5</w:t>
            </w:r>
            <w:r>
              <w:rPr>
                <w:rFonts w:ascii="宋体" w:hAnsi="宋体" w:cs="宋体" w:hint="eastAsia"/>
                <w:color w:val="auto"/>
                <w:sz w:val="22"/>
                <w:szCs w:val="22"/>
              </w:rPr>
              <w:t>%</w:t>
            </w:r>
          </w:p>
        </w:tc>
        <w:tc>
          <w:tcPr>
            <w:tcW w:w="1729" w:type="dxa"/>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sz w:val="22"/>
                <w:szCs w:val="22"/>
                <w:lang w:val="en-US" w:eastAsia="zh-CN"/>
              </w:rPr>
              <w:t>2</w:t>
            </w:r>
          </w:p>
        </w:tc>
        <w:tc>
          <w:tcPr>
            <w:tcW w:w="1729" w:type="dxa"/>
            <w:vAlign w:val="bottom"/>
          </w:tcPr>
          <w:p>
            <w:pPr>
              <w:widowControl/>
              <w:jc w:val="center"/>
              <w:textAlignment w:val="bottom"/>
              <w:rPr>
                <w:rFonts w:ascii="宋体" w:hAnsi="宋体" w:cs="宋体"/>
                <w:color w:val="auto"/>
                <w:kern w:val="0"/>
                <w:sz w:val="22"/>
                <w:szCs w:val="22"/>
                <w:lang w:bidi="ar"/>
              </w:rPr>
            </w:pPr>
            <w:r>
              <w:rPr>
                <w:rFonts w:ascii="宋体" w:hAnsi="宋体" w:cs="宋体" w:hint="eastAsia"/>
                <w:color w:val="auto"/>
                <w:kern w:val="0"/>
                <w:sz w:val="22"/>
                <w:szCs w:val="22"/>
                <w:lang w:bidi="ar"/>
              </w:rPr>
              <w:t>0</w:t>
            </w:r>
          </w:p>
        </w:tc>
      </w:tr>
    </w:tbl>
    <w:p>
      <w:pPr>
        <w:rPr>
          <w:color w:val="auto"/>
          <w:sz w:val="24"/>
        </w:rPr>
      </w:pPr>
      <w:r>
        <w:rPr>
          <w:rFonts w:hint="eastAsia"/>
          <w:b/>
          <w:color w:val="auto"/>
          <w:sz w:val="24"/>
        </w:rPr>
        <w:t>权重系数即换算标准：</w:t>
      </w:r>
      <w:r>
        <w:rPr>
          <w:rFonts w:hint="eastAsia"/>
          <w:color w:val="auto"/>
          <w:sz w:val="24"/>
        </w:rPr>
        <w:t>1个</w:t>
      </w:r>
      <w:r>
        <w:rPr>
          <w:rFonts w:hint="eastAsia"/>
          <w:color w:val="auto"/>
        </w:rPr>
        <w:t>致命</w:t>
      </w:r>
      <w:r>
        <w:rPr>
          <w:rFonts w:hint="eastAsia"/>
          <w:color w:val="auto"/>
          <w:sz w:val="24"/>
        </w:rPr>
        <w:t>的BUG=8个普通的BUG；一个很严重BUG=4个普通BUG；一个严重BUG=2个普通BUG； 一个</w:t>
      </w:r>
      <w:r>
        <w:rPr>
          <w:rFonts w:hint="eastAsia"/>
          <w:color w:val="auto"/>
        </w:rPr>
        <w:t>细微</w:t>
      </w:r>
      <w:r>
        <w:rPr>
          <w:rFonts w:hint="eastAsia"/>
          <w:color w:val="auto"/>
          <w:sz w:val="24"/>
        </w:rPr>
        <w:t>BUG=0.5个普通BUG。</w:t>
      </w:r>
    </w:p>
    <w:p>
      <w:pPr>
        <w:pStyle w:val="NormalIndent"/>
        <w:spacing w:line="360" w:lineRule="auto"/>
        <w:ind w:firstLine="422"/>
        <w:rPr>
          <w:color w:val="auto"/>
          <w:szCs w:val="24"/>
        </w:rPr>
      </w:pPr>
      <w:r>
        <w:rPr>
          <w:rFonts w:hint="eastAsia"/>
          <w:b/>
          <w:color w:val="auto"/>
          <w:szCs w:val="24"/>
        </w:rPr>
        <w:t>缺陷密度</w:t>
      </w:r>
      <w:r>
        <w:rPr>
          <w:rFonts w:hint="eastAsia"/>
          <w:color w:val="auto"/>
          <w:szCs w:val="24"/>
        </w:rPr>
        <w:t xml:space="preserve"> ＝</w:t>
      </w:r>
      <w:r>
        <w:rPr>
          <w:rFonts w:hint="eastAsia"/>
          <w:color w:val="auto"/>
          <w:szCs w:val="24"/>
          <w:lang w:eastAsia="zh-CN"/>
        </w:rPr>
        <w:t>（</w:t>
      </w:r>
      <w:r>
        <w:rPr>
          <w:rFonts w:hint="eastAsia"/>
          <w:color w:val="auto"/>
          <w:szCs w:val="24"/>
          <w:lang w:val="en-US" w:eastAsia="zh-CN"/>
        </w:rPr>
        <w:t>3+11*4+2*8</w:t>
      </w:r>
      <w:r>
        <w:rPr>
          <w:rFonts w:hint="eastAsia"/>
          <w:color w:val="auto"/>
          <w:szCs w:val="24"/>
          <w:lang w:eastAsia="zh-CN"/>
        </w:rPr>
        <w:t>）</w:t>
      </w:r>
      <w:r>
        <w:rPr>
          <w:rFonts w:hint="eastAsia"/>
          <w:color w:val="auto"/>
          <w:szCs w:val="24"/>
          <w:lang w:val="en-US" w:eastAsia="zh-CN"/>
        </w:rPr>
        <w:t xml:space="preserve"> </w:t>
      </w:r>
      <w:r>
        <w:rPr>
          <w:rFonts w:hint="eastAsia"/>
          <w:color w:val="auto"/>
          <w:szCs w:val="24"/>
        </w:rPr>
        <w:t>/</w:t>
      </w:r>
      <w:r>
        <w:rPr>
          <w:rFonts w:hint="eastAsia"/>
          <w:color w:val="auto"/>
          <w:szCs w:val="24"/>
          <w:lang w:val="en-US" w:eastAsia="zh-CN"/>
        </w:rPr>
        <w:t xml:space="preserve"> </w:t>
      </w:r>
      <w:r>
        <w:rPr>
          <w:rFonts w:hint="eastAsia"/>
          <w:color w:val="auto"/>
          <w:szCs w:val="24"/>
        </w:rPr>
        <w:t xml:space="preserve">57功能点 </w:t>
      </w:r>
    </w:p>
    <w:p>
      <w:pPr>
        <w:pStyle w:val="NormalIndent"/>
        <w:spacing w:line="360" w:lineRule="auto"/>
        <w:ind w:firstLine="998" w:firstLineChars="475"/>
        <w:rPr>
          <w:color w:val="auto"/>
          <w:szCs w:val="24"/>
        </w:rPr>
      </w:pPr>
      <w:r>
        <w:rPr>
          <w:rFonts w:hint="eastAsia"/>
          <w:color w:val="auto"/>
          <w:szCs w:val="24"/>
        </w:rPr>
        <w:t xml:space="preserve">= </w:t>
      </w:r>
      <w:r>
        <w:rPr>
          <w:rFonts w:hint="eastAsia"/>
          <w:color w:val="auto"/>
          <w:szCs w:val="24"/>
          <w:lang w:val="en-US" w:eastAsia="zh-CN"/>
        </w:rPr>
        <w:t>1.1</w:t>
      </w:r>
      <w:r>
        <w:rPr>
          <w:rFonts w:hint="eastAsia"/>
          <w:color w:val="auto"/>
          <w:szCs w:val="24"/>
        </w:rPr>
        <w:t xml:space="preserve"> BUG/功能点</w:t>
      </w:r>
    </w:p>
    <w:p>
      <w:pPr>
        <w:rPr>
          <w:color w:val="auto"/>
        </w:rPr>
      </w:pPr>
      <w:r>
        <w:rPr>
          <w:rFonts w:hint="eastAsia"/>
          <w:color w:val="auto"/>
        </w:rPr>
        <w:t>Bug严重程度</w:t>
      </w:r>
    </w:p>
    <w:p>
      <w:pPr>
        <w:rPr>
          <w:color w:val="auto"/>
        </w:rPr>
      </w:pPr>
      <w:r>
        <w:rPr>
          <w:rFonts w:hint="eastAsia"/>
          <w:color w:val="auto"/>
        </w:rPr>
        <w:t>4：致命</w:t>
      </w:r>
    </w:p>
    <w:p>
      <w:pPr>
        <w:rPr>
          <w:color w:val="auto"/>
        </w:rPr>
      </w:pPr>
      <w:r>
        <w:rPr>
          <w:rFonts w:hint="eastAsia"/>
          <w:color w:val="auto"/>
        </w:rPr>
        <w:t>3：严重</w:t>
      </w:r>
    </w:p>
    <w:p>
      <w:pPr>
        <w:rPr>
          <w:color w:val="auto"/>
        </w:rPr>
      </w:pPr>
      <w:r>
        <w:rPr>
          <w:rFonts w:hint="eastAsia"/>
          <w:color w:val="auto"/>
        </w:rPr>
        <w:t>2：一般</w:t>
      </w:r>
    </w:p>
    <w:p>
      <w:pPr>
        <w:rPr>
          <w:color w:val="auto"/>
        </w:rPr>
      </w:pPr>
      <w:r>
        <w:rPr>
          <w:rFonts w:hint="eastAsia"/>
          <w:color w:val="auto"/>
        </w:rPr>
        <w:t>1：细微</w:t>
      </w:r>
    </w:p>
    <w:p>
      <w:pPr>
        <w:pStyle w:val="Heading1"/>
        <w:rPr>
          <w:color w:val="auto"/>
        </w:rPr>
      </w:pPr>
      <w:bookmarkStart w:id="32" w:name="_Toc60128156"/>
      <w:r>
        <w:rPr>
          <w:rFonts w:hint="eastAsia"/>
          <w:color w:val="auto"/>
        </w:rPr>
        <w:t>测试结果</w:t>
      </w:r>
      <w:bookmarkEnd w:id="30"/>
      <w:bookmarkEnd w:id="31"/>
      <w:r>
        <w:rPr>
          <w:rFonts w:hint="eastAsia"/>
          <w:color w:val="auto"/>
        </w:rPr>
        <w:t>分析及软件评价</w:t>
      </w:r>
      <w:bookmarkEnd w:id="32"/>
    </w:p>
    <w:p>
      <w:pPr>
        <w:pStyle w:val="Heading2"/>
        <w:rPr>
          <w:color w:val="auto"/>
        </w:rPr>
      </w:pPr>
      <w:bookmarkStart w:id="33" w:name="_Toc224024526"/>
      <w:bookmarkStart w:id="34" w:name="_Toc224108235"/>
      <w:bookmarkStart w:id="35" w:name="_Toc60128157"/>
      <w:r>
        <w:rPr>
          <w:rFonts w:hint="eastAsia"/>
          <w:color w:val="auto"/>
        </w:rPr>
        <w:t>对被测试软件的总体评</w:t>
      </w:r>
      <w:bookmarkEnd w:id="33"/>
      <w:bookmarkEnd w:id="34"/>
      <w:r>
        <w:rPr>
          <w:rFonts w:hint="eastAsia"/>
          <w:color w:val="auto"/>
        </w:rPr>
        <w:t>价</w:t>
      </w:r>
      <w:bookmarkEnd w:id="35"/>
      <w:bookmarkStart w:id="36" w:name="_Toc481488163"/>
      <w:bookmarkStart w:id="37" w:name="_Toc224024527"/>
      <w:bookmarkStart w:id="38" w:name="_Toc224108236"/>
    </w:p>
    <w:p>
      <w:pPr>
        <w:spacing w:line="480" w:lineRule="exact"/>
        <w:rPr>
          <w:color w:val="auto"/>
          <w:sz w:val="24"/>
          <w:szCs w:val="24"/>
        </w:rPr>
      </w:pPr>
      <w:r>
        <w:rPr>
          <w:rFonts w:hint="eastAsia"/>
          <w:color w:val="auto"/>
          <w:sz w:val="24"/>
          <w:szCs w:val="24"/>
        </w:rPr>
        <w:t xml:space="preserve"> </w:t>
      </w:r>
      <w:r>
        <w:rPr>
          <w:color w:val="auto"/>
          <w:sz w:val="24"/>
          <w:szCs w:val="24"/>
        </w:rPr>
        <w:t xml:space="preserve">   </w:t>
      </w:r>
      <w:r>
        <w:rPr>
          <w:rFonts w:hint="eastAsia"/>
          <w:color w:val="auto"/>
          <w:sz w:val="24"/>
          <w:szCs w:val="24"/>
        </w:rPr>
        <w:t>本期开发的功能在测试期间发现的问题，都进行了解决，目前运行状况良好，无其它故障问题产生。</w:t>
      </w:r>
      <w:bookmarkEnd w:id="36"/>
    </w:p>
    <w:p>
      <w:pPr>
        <w:pStyle w:val="Heading2"/>
        <w:rPr>
          <w:color w:val="auto"/>
        </w:rPr>
      </w:pPr>
      <w:bookmarkStart w:id="39" w:name="_Toc60128158"/>
      <w:r>
        <w:rPr>
          <w:rFonts w:hint="eastAsia"/>
          <w:color w:val="auto"/>
        </w:rPr>
        <w:t>测试环境的影响</w:t>
      </w:r>
      <w:bookmarkEnd w:id="37"/>
      <w:bookmarkEnd w:id="38"/>
      <w:bookmarkEnd w:id="39"/>
    </w:p>
    <w:p>
      <w:pPr>
        <w:spacing w:line="480" w:lineRule="exact"/>
        <w:rPr>
          <w:color w:val="auto"/>
          <w:sz w:val="24"/>
          <w:szCs w:val="24"/>
        </w:rPr>
      </w:pPr>
      <w:r>
        <w:rPr>
          <w:rFonts w:hint="eastAsia"/>
          <w:color w:val="auto"/>
          <w:sz w:val="24"/>
          <w:szCs w:val="24"/>
        </w:rPr>
        <w:t xml:space="preserve"> </w:t>
      </w:r>
      <w:r>
        <w:rPr>
          <w:color w:val="auto"/>
          <w:sz w:val="24"/>
          <w:szCs w:val="24"/>
        </w:rPr>
        <w:t xml:space="preserve">   </w:t>
      </w:r>
      <w:r>
        <w:rPr>
          <w:rFonts w:hint="eastAsia"/>
          <w:color w:val="auto"/>
          <w:sz w:val="24"/>
          <w:szCs w:val="24"/>
        </w:rPr>
        <w:t>测试</w:t>
      </w:r>
      <w:r>
        <w:rPr>
          <w:color w:val="auto"/>
          <w:sz w:val="24"/>
          <w:szCs w:val="24"/>
        </w:rPr>
        <w:t>环境与生产环境主要差异</w:t>
      </w:r>
      <w:r>
        <w:rPr>
          <w:rFonts w:hint="eastAsia"/>
          <w:color w:val="auto"/>
          <w:sz w:val="24"/>
          <w:szCs w:val="24"/>
        </w:rPr>
        <w:t>：</w:t>
      </w:r>
    </w:p>
    <w:p>
      <w:pPr>
        <w:pStyle w:val="12"/>
        <w:numPr>
          <w:ilvl w:val="0"/>
          <w:numId w:val="4"/>
        </w:numPr>
        <w:spacing w:line="480" w:lineRule="exact"/>
        <w:ind w:firstLineChars="0"/>
        <w:rPr>
          <w:color w:val="auto"/>
          <w:sz w:val="24"/>
          <w:szCs w:val="24"/>
        </w:rPr>
      </w:pPr>
      <w:r>
        <w:rPr>
          <w:rFonts w:hint="eastAsia"/>
          <w:color w:val="auto"/>
          <w:sz w:val="24"/>
          <w:szCs w:val="24"/>
        </w:rPr>
        <w:t>网络连接问题。生产环境为内网环境</w:t>
      </w:r>
    </w:p>
    <w:p>
      <w:pPr>
        <w:pStyle w:val="12"/>
        <w:numPr>
          <w:ilvl w:val="0"/>
          <w:numId w:val="4"/>
        </w:numPr>
        <w:spacing w:line="480" w:lineRule="exact"/>
        <w:ind w:firstLineChars="0"/>
        <w:rPr>
          <w:color w:val="auto"/>
          <w:sz w:val="24"/>
          <w:szCs w:val="24"/>
        </w:rPr>
      </w:pPr>
      <w:r>
        <w:rPr>
          <w:rFonts w:hint="eastAsia"/>
          <w:color w:val="auto"/>
          <w:sz w:val="24"/>
          <w:szCs w:val="24"/>
        </w:rPr>
        <w:t>模拟数据跟实际数据存在差异</w:t>
      </w:r>
    </w:p>
    <w:p>
      <w:pPr>
        <w:pStyle w:val="Heading2"/>
        <w:rPr>
          <w:color w:val="auto"/>
        </w:rPr>
      </w:pPr>
      <w:bookmarkStart w:id="40" w:name="_Toc224024528"/>
      <w:bookmarkStart w:id="41" w:name="_Toc224108237"/>
      <w:bookmarkStart w:id="42" w:name="_Toc60128159"/>
      <w:r>
        <w:rPr>
          <w:rFonts w:hint="eastAsia"/>
          <w:color w:val="auto"/>
        </w:rPr>
        <w:t>改进建议</w:t>
      </w:r>
      <w:bookmarkEnd w:id="40"/>
      <w:bookmarkEnd w:id="41"/>
      <w:bookmarkEnd w:id="42"/>
    </w:p>
    <w:p>
      <w:pPr>
        <w:spacing w:line="480" w:lineRule="exact"/>
        <w:ind w:firstLine="450"/>
        <w:rPr>
          <w:color w:val="auto"/>
          <w:sz w:val="24"/>
          <w:szCs w:val="24"/>
        </w:rPr>
      </w:pPr>
      <w:r>
        <w:rPr>
          <w:rFonts w:hint="eastAsia"/>
          <w:color w:val="auto"/>
          <w:sz w:val="24"/>
          <w:szCs w:val="24"/>
        </w:rPr>
        <w:t>部分页面加载和查询速度较慢，若上线之后对性能要求提高，可适当提升机器配置及或者对S</w:t>
      </w:r>
      <w:r>
        <w:rPr>
          <w:color w:val="auto"/>
          <w:sz w:val="24"/>
          <w:szCs w:val="24"/>
        </w:rPr>
        <w:t>QL</w:t>
      </w:r>
      <w:r>
        <w:rPr>
          <w:rFonts w:hint="eastAsia"/>
          <w:color w:val="auto"/>
          <w:sz w:val="24"/>
          <w:szCs w:val="24"/>
        </w:rPr>
        <w:t>进行优化。</w:t>
      </w:r>
    </w:p>
    <w:p>
      <w:pPr>
        <w:spacing w:line="480" w:lineRule="exact"/>
        <w:ind w:firstLine="450"/>
        <w:rPr>
          <w:color w:val="auto"/>
        </w:rPr>
      </w:pPr>
      <w:r>
        <w:rPr>
          <w:rFonts w:hint="eastAsia"/>
          <w:color w:val="auto"/>
          <w:sz w:val="24"/>
          <w:szCs w:val="24"/>
        </w:rPr>
        <w:t>平台兼容IE浏览器，如果上线后需要兼容chrome和firefox浏览器，需要做chrome和firefox浏览器的兼容适配及测试。</w:t>
      </w:r>
    </w:p>
    <w:p>
      <w:pPr>
        <w:pStyle w:val="Heading1"/>
        <w:rPr>
          <w:color w:val="auto"/>
        </w:rPr>
      </w:pPr>
      <w:bookmarkStart w:id="43" w:name="_Toc482719552"/>
      <w:r>
        <w:rPr>
          <w:rFonts w:hint="eastAsia"/>
          <w:color w:val="auto"/>
          <w:lang w:val="en-US"/>
        </w:rPr>
        <w:t xml:space="preserve"> </w:t>
      </w:r>
      <w:bookmarkStart w:id="44" w:name="_Toc60128160"/>
      <w:r>
        <w:rPr>
          <w:rFonts w:hint="eastAsia"/>
          <w:color w:val="auto"/>
        </w:rPr>
        <w:t>版本及环境部署</w:t>
      </w:r>
      <w:bookmarkEnd w:id="43"/>
      <w:bookmarkEnd w:id="44"/>
      <w:bookmarkStart w:id="45" w:name="_GoBack"/>
      <w:bookmarkEnd w:id="45"/>
    </w:p>
    <w:p>
      <w:pPr>
        <w:pStyle w:val="Heading2"/>
        <w:rPr>
          <w:color w:val="auto"/>
        </w:rPr>
      </w:pPr>
      <w:bookmarkStart w:id="46" w:name="_Toc482719553"/>
      <w:bookmarkStart w:id="47" w:name="_Toc60128161"/>
      <w:r>
        <w:rPr>
          <w:rFonts w:hint="eastAsia"/>
          <w:color w:val="auto"/>
        </w:rPr>
        <w:t>版本说明</w:t>
      </w:r>
      <w:bookmarkEnd w:id="46"/>
      <w:bookmarkEnd w:id="47"/>
    </w:p>
    <w:p>
      <w:pPr>
        <w:spacing w:line="480" w:lineRule="exact"/>
        <w:ind w:firstLine="360" w:firstLineChars="150"/>
        <w:rPr>
          <w:rFonts w:asciiTheme="minorEastAsia" w:eastAsiaTheme="minorEastAsia" w:hAnsiTheme="minorEastAsia" w:cstheme="minorEastAsia"/>
          <w:color w:val="auto"/>
          <w:sz w:val="24"/>
          <w:szCs w:val="24"/>
        </w:rPr>
      </w:pPr>
      <w:r>
        <w:rPr>
          <w:rFonts w:asciiTheme="minorEastAsia" w:eastAsiaTheme="minorEastAsia" w:hAnsiTheme="minorEastAsia" w:cstheme="minorEastAsia" w:hint="eastAsia"/>
          <w:b/>
          <w:color w:val="auto"/>
          <w:sz w:val="24"/>
          <w:szCs w:val="24"/>
        </w:rPr>
        <w:t>测试报告</w:t>
      </w:r>
      <w:r>
        <w:rPr>
          <w:rFonts w:asciiTheme="minorEastAsia" w:eastAsiaTheme="minorEastAsia" w:hAnsiTheme="minorEastAsia" w:cstheme="minorEastAsia" w:hint="eastAsia"/>
          <w:color w:val="auto"/>
          <w:sz w:val="24"/>
          <w:szCs w:val="24"/>
        </w:rPr>
        <w:t>:</w:t>
      </w:r>
      <w:r>
        <w:rPr>
          <w:rFonts w:asciiTheme="minorEastAsia" w:eastAsiaTheme="minorEastAsia" w:hAnsiTheme="minorEastAsia" w:cstheme="minorEastAsia" w:hint="eastAsia"/>
          <w:b/>
          <w:color w:val="auto"/>
          <w:sz w:val="24"/>
          <w:szCs w:val="24"/>
        </w:rPr>
        <w:t xml:space="preserve">  V1.0</w:t>
      </w:r>
    </w:p>
    <w:sectPr>
      <w:headerReference w:type="default" r:id="rId7"/>
      <w:footerReference w:type="default" r:id="rId8"/>
      <w:pgSz w:w="11906" w:h="16838"/>
      <w:pgMar w:top="1440" w:right="1418" w:bottom="1440" w:left="1418"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tabs>
        <w:tab w:val="clear" w:pos="4153"/>
        <w:tab w:val="center" w:pos="4677"/>
        <w:tab w:val="clear" w:pos="8306"/>
        <w:tab w:val="right" w:pos="935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78267629"/>
      <w:richText/>
    </w:sdtPr>
    <w:sdtContent>
      <w:sdt>
        <w:sdtPr>
          <w:id w:val="1728636285"/>
          <w:richText/>
        </w:sdtPr>
        <w:sdtContent>
          <w:p>
            <w:pPr>
              <w:pStyle w:val="Footer"/>
              <w:jc w:val="cente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pPr>
      <w:pStyle w:val="Footer"/>
      <w:tabs>
        <w:tab w:val="clear" w:pos="4153"/>
        <w:tab w:val="center" w:pos="4536"/>
      </w:tabs>
      <w:rPr>
        <w:b/>
        <w:bCs/>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ind w:left="425" w:hanging="425" w:hangingChars="236"/>
      <w:jc w:val="left"/>
    </w:pPr>
    <w:r>
      <w:rPr>
        <w:rFonts w:hint="eastAsia"/>
      </w:rPr>
      <w:t xml:space="preserve">       </w:t>
    </w:r>
    <w:r>
      <w:t xml:space="preserve">     </w:t>
    </w:r>
    <w:r>
      <w:rPr>
        <w:rFonts w:hint="eastAsia"/>
      </w:rPr>
      <w:t xml:space="preserve"> </w:t>
    </w:r>
    <w:r>
      <w:t xml:space="preserve">                                               </w:t>
    </w:r>
    <w:r>
      <w:rPr>
        <w:rFonts w:hint="eastAsia"/>
      </w:rP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left"/>
    </w:pPr>
    <w:r>
      <w:rPr>
        <w:rFonts w:hint="eastAsia"/>
      </w:rPr>
      <w:t xml:space="preserve">组织过程改进规程                                    </w:t>
    </w:r>
    <w:r>
      <w:rPr>
        <w:rFonts w:ascii="宋体" w:hAnsi="宋体" w:hint="eastAsia"/>
        <w:sz w:val="21"/>
        <w:szCs w:val="21"/>
      </w:rPr>
      <w:t>编号：Q/AISINO-HEB-CX-OSSP-01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r>
      <w:rPr>
        <w:rFonts w:hint="eastAsia"/>
      </w:rPr>
      <w:t xml:space="preserve">      </w:t>
    </w:r>
    <w:r>
      <w:t xml:space="preserve">     </w:t>
    </w:r>
    <w:r>
      <w:rPr>
        <w:rFonts w:hint="eastAsia"/>
      </w:rPr>
      <w:t xml:space="preserve"> </w:t>
    </w:r>
    <w:r>
      <w:t xml:space="preserve">                                               </w:t>
    </w:r>
    <w:r>
      <w:rPr>
        <w:rFonts w:hint="eastAsia"/>
      </w:rPr>
      <w:t>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B009D6"/>
    <w:multiLevelType w:val="multilevel"/>
    <w:tmpl w:val="08B009D6"/>
    <w:lvl w:ilvl="0">
      <w:start w:val="1"/>
      <w:numFmt w:val="decimal"/>
      <w:pStyle w:val="Heading1"/>
      <w:lvlText w:val="%1"/>
      <w:lvlJc w:val="left"/>
      <w:pPr>
        <w:tabs>
          <w:tab w:val="left" w:pos="432"/>
        </w:tabs>
        <w:ind w:left="432" w:hanging="432"/>
      </w:pPr>
      <w:rPr>
        <w:rFonts w:hint="eastAsia"/>
      </w:rPr>
    </w:lvl>
    <w:lvl w:ilvl="1">
      <w:start w:val="1"/>
      <w:numFmt w:val="decimal"/>
      <w:pStyle w:val="Heading2"/>
      <w:lvlText w:val="%1.%2"/>
      <w:lvlJc w:val="left"/>
      <w:pPr>
        <w:tabs>
          <w:tab w:val="left" w:pos="576"/>
        </w:tabs>
        <w:ind w:left="576" w:hanging="576"/>
      </w:pPr>
      <w:rPr>
        <w:rFonts w:hint="eastAsia"/>
      </w:rPr>
    </w:lvl>
    <w:lvl w:ilvl="2">
      <w:start w:val="1"/>
      <w:numFmt w:val="decimal"/>
      <w:pStyle w:val="Heading3"/>
      <w:lvlText w:val="%1.%2.%3"/>
      <w:lvlJc w:val="left"/>
      <w:pPr>
        <w:tabs>
          <w:tab w:val="left" w:pos="1430"/>
        </w:tabs>
        <w:ind w:left="1430" w:hanging="720"/>
      </w:pPr>
      <w:rPr>
        <w:rFonts w:hint="eastAsia"/>
      </w:rPr>
    </w:lvl>
    <w:lvl w:ilvl="3">
      <w:start w:val="1"/>
      <w:numFmt w:val="decimal"/>
      <w:pStyle w:val="Heading4"/>
      <w:lvlText w:val="%1.%2.%3.%4"/>
      <w:lvlJc w:val="left"/>
      <w:pPr>
        <w:tabs>
          <w:tab w:val="left" w:pos="1857"/>
        </w:tabs>
        <w:ind w:left="1857"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nsid w:val="303E093F"/>
    <w:multiLevelType w:val="multilevel"/>
    <w:tmpl w:val="303E093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37D5298C"/>
    <w:multiLevelType w:val="multilevel"/>
    <w:tmpl w:val="37D5298C"/>
    <w:lvl w:ilvl="0">
      <w:start w:val="1"/>
      <w:numFmt w:val="bullet"/>
      <w:pStyle w:val="List2"/>
      <w:lvlText w:val=""/>
      <w:lvlJc w:val="left"/>
      <w:pPr>
        <w:tabs>
          <w:tab w:val="left" w:pos="704"/>
        </w:tabs>
        <w:ind w:left="704"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6CB11212"/>
    <w:multiLevelType w:val="multilevel"/>
    <w:tmpl w:val="6CB11212"/>
    <w:lvl w:ilvl="0">
      <w:start w:val="1"/>
      <w:numFmt w:val="bullet"/>
      <w:pStyle w:val="ListNumber2"/>
      <w:lvlText w:val=""/>
      <w:lvlJc w:val="left"/>
      <w:pPr>
        <w:tabs>
          <w:tab w:val="left" w:pos="420"/>
        </w:tabs>
        <w:ind w:left="420" w:hanging="420"/>
      </w:pPr>
      <w:rPr>
        <w:rFonts w:ascii="Wingdings" w:hAnsi="Wingdings" w:hint="default"/>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ZkYWU0MjY5MjE1NmRiNjlhNjZkODA3NjYxNTk0OGQ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39" w:unhideWhenUsed="0" w:qFormat="1"/>
    <w:lsdException w:name="toc 2" w:semiHidden="0" w:uiPriority="39" w:unhideWhenUsed="0" w:qFormat="1"/>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qFormat="1"/>
    <w:lsdException w:name="footnote text" w:semiHidden="0" w:uiPriority="0" w:unhideWhenUsed="0"/>
    <w:lsdException w:name="annotation text" w:semiHidden="0" w:uiPriority="0" w:unhideWhenUsed="0" w:qFormat="1"/>
    <w:lsdException w:name="header" w:semiHidden="0" w:uiPriority="0" w:unhideWhenUsed="0" w:qFormat="1"/>
    <w:lsdException w:name="footer" w:semiHidden="0" w:unhideWhenUsed="0" w:qFormat="1"/>
    <w:lsdException w:name="index heading" w:semiHidden="0" w:uiPriority="0" w:unhideWhenUsed="0"/>
    <w:lsdException w:name="caption" w:semiHidden="0" w:uiPriority="0" w:unhideWhenUsed="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qFormat="1"/>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qFormat="1"/>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qFormat="1"/>
    <w:lsdException w:name="Body Text Indent" w:semiHidden="0" w:uiPriority="0" w:unhideWhenUsed="0" w:qFormat="1"/>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qFormat="1"/>
    <w:lsdException w:name="Body Text First Indent" w:semiHidden="0" w:uiPriority="0" w:unhideWhenUsed="0"/>
    <w:lsdException w:name="Body Text First Indent 2"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qFormat="1"/>
    <w:lsdException w:name="Plain Text" w:semiHidden="0" w:uiPriority="0" w:unhideWhenUsed="0"/>
    <w:lsdException w:name="E-mail Signature" w:semiHidden="0" w:uiPriority="0" w:unhideWhenUsed="0"/>
    <w:lsdException w:name="Normal (Web)" w:semiHidden="0" w:unhideWhenUsed="0" w:qFormat="1"/>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semiHidden="0" w:uiPriority="0" w:unhideWhenUsed="0" w:qFormat="1"/>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qFormat="1"/>
    <w:lsdException w:name="Table Grid" w:semiHidden="0" w:uiPriority="0" w:unhideWhenUsed="0" w:qFormat="1"/>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after="200" w:line="276" w:lineRule="auto"/>
      <w:jc w:val="both"/>
    </w:pPr>
    <w:rPr>
      <w:rFonts w:ascii="Times New Roman" w:eastAsia="宋体" w:hAnsi="Times New Roman" w:cs="Times New Roman"/>
      <w:kern w:val="2"/>
      <w:sz w:val="21"/>
      <w:lang w:val="en-US" w:eastAsia="zh-CN" w:bidi="ar-SA"/>
    </w:rPr>
  </w:style>
  <w:style w:type="paragraph" w:styleId="Heading1">
    <w:name w:val="heading 1"/>
    <w:basedOn w:val="Normal"/>
    <w:next w:val="Normal"/>
    <w:link w:val="1"/>
    <w:qFormat/>
    <w:pPr>
      <w:keepNext/>
      <w:keepLines/>
      <w:numPr>
        <w:ilvl w:val="0"/>
        <w:numId w:val="1"/>
      </w:numPr>
      <w:tabs>
        <w:tab w:val="clear" w:pos="432"/>
      </w:tabs>
      <w:spacing w:before="340" w:after="330" w:line="578" w:lineRule="auto"/>
      <w:outlineLvl w:val="0"/>
    </w:pPr>
    <w:rPr>
      <w:rFonts w:ascii="黑体" w:eastAsia="黑体"/>
      <w:b/>
      <w:kern w:val="44"/>
      <w:sz w:val="32"/>
      <w:szCs w:val="44"/>
      <w:lang w:val="zh-CN"/>
    </w:rPr>
  </w:style>
  <w:style w:type="paragraph" w:styleId="Heading2">
    <w:name w:val="heading 2"/>
    <w:basedOn w:val="Normal"/>
    <w:next w:val="NormalIndent"/>
    <w:link w:val="2"/>
    <w:qFormat/>
    <w:pPr>
      <w:keepNext/>
      <w:keepLines/>
      <w:numPr>
        <w:ilvl w:val="1"/>
        <w:numId w:val="1"/>
      </w:numPr>
      <w:tabs>
        <w:tab w:val="clear" w:pos="576"/>
      </w:tabs>
      <w:spacing w:before="260" w:after="260" w:line="415" w:lineRule="auto"/>
      <w:ind w:left="828" w:hanging="828" w:hangingChars="275"/>
      <w:outlineLvl w:val="1"/>
    </w:pPr>
    <w:rPr>
      <w:rFonts w:ascii="黑体" w:eastAsia="黑体" w:hAnsi="Arial"/>
      <w:b/>
      <w:kern w:val="0"/>
      <w:sz w:val="30"/>
      <w:lang w:val="zh-CN"/>
    </w:rPr>
  </w:style>
  <w:style w:type="paragraph" w:styleId="Heading3">
    <w:name w:val="heading 3"/>
    <w:basedOn w:val="Normal"/>
    <w:next w:val="Normal"/>
    <w:link w:val="3"/>
    <w:qFormat/>
    <w:pPr>
      <w:keepNext/>
      <w:keepLines/>
      <w:numPr>
        <w:ilvl w:val="2"/>
        <w:numId w:val="1"/>
      </w:numPr>
      <w:tabs>
        <w:tab w:val="clear" w:pos="1430"/>
      </w:tabs>
      <w:spacing w:before="260" w:after="260" w:line="416" w:lineRule="auto"/>
      <w:ind w:left="720"/>
      <w:outlineLvl w:val="2"/>
    </w:pPr>
    <w:rPr>
      <w:b/>
      <w:sz w:val="32"/>
      <w:lang w:val="zh-CN"/>
    </w:rPr>
  </w:style>
  <w:style w:type="paragraph" w:styleId="Heading4">
    <w:name w:val="heading 4"/>
    <w:basedOn w:val="Normal"/>
    <w:next w:val="Normal"/>
    <w:link w:val="4"/>
    <w:unhideWhenUsed/>
    <w:qFormat/>
    <w:pPr>
      <w:keepNext/>
      <w:keepLines/>
      <w:numPr>
        <w:ilvl w:val="3"/>
        <w:numId w:val="1"/>
      </w:numPr>
      <w:spacing w:before="280" w:after="290" w:line="376" w:lineRule="auto"/>
      <w:outlineLvl w:val="3"/>
    </w:pPr>
    <w:rPr>
      <w:rFonts w:ascii="Cambria" w:hAnsi="Cambria"/>
      <w:b/>
      <w:bCs/>
      <w:sz w:val="28"/>
      <w:szCs w:val="28"/>
      <w:lang w:val="zh-CN"/>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NormalIndent">
    <w:name w:val="Normal Indent"/>
    <w:basedOn w:val="Normal"/>
    <w:link w:val="a10"/>
    <w:qFormat/>
    <w:pPr>
      <w:ind w:firstLine="420" w:firstLineChars="200"/>
    </w:pPr>
  </w:style>
  <w:style w:type="paragraph" w:styleId="ListNumber2">
    <w:name w:val="List Number 2"/>
    <w:basedOn w:val="Normal"/>
    <w:qFormat/>
    <w:pPr>
      <w:numPr>
        <w:ilvl w:val="0"/>
        <w:numId w:val="2"/>
      </w:numPr>
      <w:tabs>
        <w:tab w:val="left" w:pos="567"/>
      </w:tabs>
    </w:pPr>
    <w:rPr>
      <w:sz w:val="28"/>
    </w:rPr>
  </w:style>
  <w:style w:type="paragraph" w:styleId="Caption">
    <w:name w:val="caption"/>
    <w:basedOn w:val="Normal"/>
    <w:next w:val="Normal"/>
    <w:qFormat/>
    <w:pPr>
      <w:spacing w:line="360" w:lineRule="auto"/>
      <w:ind w:firstLine="200" w:firstLineChars="200"/>
      <w:jc w:val="center"/>
    </w:pPr>
    <w:rPr>
      <w:rFonts w:ascii="Arial" w:eastAsia="黑体" w:hAnsi="Arial"/>
    </w:rPr>
  </w:style>
  <w:style w:type="paragraph" w:styleId="DocumentMap">
    <w:name w:val="Document Map"/>
    <w:basedOn w:val="Normal"/>
    <w:link w:val="a6"/>
    <w:qFormat/>
    <w:rPr>
      <w:rFonts w:ascii="宋体"/>
      <w:sz w:val="18"/>
      <w:szCs w:val="18"/>
      <w:lang w:val="zh-CN"/>
    </w:rPr>
  </w:style>
  <w:style w:type="paragraph" w:styleId="CommentText">
    <w:name w:val="annotation text"/>
    <w:basedOn w:val="Normal"/>
    <w:link w:val="a1"/>
    <w:qFormat/>
    <w:pPr>
      <w:jc w:val="left"/>
    </w:pPr>
    <w:rPr>
      <w:lang w:val="zh-CN"/>
    </w:rPr>
  </w:style>
  <w:style w:type="paragraph" w:styleId="BodyText">
    <w:name w:val="Body Text"/>
    <w:basedOn w:val="Normal"/>
    <w:link w:val="a7"/>
    <w:qFormat/>
    <w:pPr>
      <w:spacing w:after="120"/>
    </w:pPr>
    <w:rPr>
      <w:lang w:val="zh-CN"/>
    </w:rPr>
  </w:style>
  <w:style w:type="paragraph" w:styleId="BodyTextIndent">
    <w:name w:val="Body Text Indent"/>
    <w:basedOn w:val="Normal"/>
    <w:link w:val="a8"/>
    <w:qFormat/>
    <w:pPr>
      <w:ind w:firstLine="420"/>
    </w:pPr>
    <w:rPr>
      <w:lang w:val="zh-CN"/>
    </w:rPr>
  </w:style>
  <w:style w:type="paragraph" w:styleId="Date">
    <w:name w:val="Date"/>
    <w:basedOn w:val="Normal"/>
    <w:next w:val="Normal"/>
    <w:qFormat/>
    <w:pPr>
      <w:ind w:left="100" w:leftChars="2500"/>
    </w:pPr>
  </w:style>
  <w:style w:type="paragraph" w:styleId="BalloonText">
    <w:name w:val="Balloon Text"/>
    <w:basedOn w:val="Normal"/>
    <w:link w:val="a3"/>
    <w:qFormat/>
    <w:rPr>
      <w:sz w:val="18"/>
      <w:szCs w:val="18"/>
      <w:lang w:val="zh-CN"/>
    </w:rPr>
  </w:style>
  <w:style w:type="paragraph" w:styleId="Footer">
    <w:name w:val="footer"/>
    <w:basedOn w:val="Normal"/>
    <w:link w:val="a0"/>
    <w:uiPriority w:val="99"/>
    <w:qFormat/>
    <w:pPr>
      <w:tabs>
        <w:tab w:val="center" w:pos="4153"/>
        <w:tab w:val="right" w:pos="8306"/>
      </w:tabs>
      <w:snapToGrid w:val="0"/>
      <w:jc w:val="left"/>
    </w:pPr>
    <w:rPr>
      <w:sz w:val="18"/>
      <w:szCs w:val="18"/>
      <w:lang w:val="zh-CN"/>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lang w:val="zh-CN"/>
    </w:rPr>
  </w:style>
  <w:style w:type="paragraph" w:styleId="TOC1">
    <w:name w:val="toc 1"/>
    <w:basedOn w:val="Normal"/>
    <w:next w:val="Normal"/>
    <w:uiPriority w:val="39"/>
    <w:qFormat/>
  </w:style>
  <w:style w:type="paragraph" w:styleId="TOC2">
    <w:name w:val="toc 2"/>
    <w:basedOn w:val="Normal"/>
    <w:next w:val="Normal"/>
    <w:uiPriority w:val="39"/>
    <w:qFormat/>
    <w:pPr>
      <w:tabs>
        <w:tab w:val="left" w:pos="1050"/>
        <w:tab w:val="right" w:leader="dot" w:pos="9743"/>
      </w:tabs>
      <w:spacing w:line="360" w:lineRule="auto"/>
      <w:ind w:left="420" w:leftChars="20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NormalWeb">
    <w:name w:val="Normal (Web)"/>
    <w:basedOn w:val="Normal"/>
    <w:uiPriority w:val="99"/>
    <w:qFormat/>
    <w:pPr>
      <w:widowControl/>
      <w:jc w:val="left"/>
    </w:pPr>
    <w:rPr>
      <w:rFonts w:ascii="Arial" w:hAnsi="Arial" w:cs="Arial"/>
      <w:kern w:val="0"/>
      <w:sz w:val="20"/>
    </w:rPr>
  </w:style>
  <w:style w:type="paragraph" w:styleId="CommentSubject">
    <w:name w:val="annotation subject"/>
    <w:basedOn w:val="CommentText"/>
    <w:next w:val="CommentText"/>
    <w:link w:val="a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qFormat/>
    <w:rPr>
      <w:color w:val="0000FF"/>
      <w:u w:val="single"/>
    </w:rPr>
  </w:style>
  <w:style w:type="character" w:styleId="CommentReference">
    <w:name w:val="annotation reference"/>
    <w:qFormat/>
    <w:rPr>
      <w:sz w:val="21"/>
      <w:szCs w:val="21"/>
    </w:rPr>
  </w:style>
  <w:style w:type="paragraph" w:customStyle="1" w:styleId="Char">
    <w:name w:val="Char"/>
    <w:basedOn w:val="Normal"/>
    <w:qFormat/>
    <w:pPr>
      <w:widowControl/>
      <w:spacing w:after="160" w:line="240" w:lineRule="exact"/>
      <w:jc w:val="left"/>
    </w:pPr>
    <w:rPr>
      <w:rFonts w:ascii="Verdana" w:hAnsi="Verdana"/>
      <w:kern w:val="0"/>
      <w:sz w:val="20"/>
      <w:lang w:eastAsia="en-US"/>
    </w:rPr>
  </w:style>
  <w:style w:type="character" w:customStyle="1" w:styleId="a">
    <w:name w:val="页眉 字符"/>
    <w:link w:val="Header"/>
    <w:qFormat/>
    <w:rPr>
      <w:kern w:val="2"/>
      <w:sz w:val="18"/>
      <w:szCs w:val="18"/>
    </w:rPr>
  </w:style>
  <w:style w:type="character" w:customStyle="1" w:styleId="a0">
    <w:name w:val="页脚 字符"/>
    <w:link w:val="Footer"/>
    <w:uiPriority w:val="99"/>
    <w:qFormat/>
    <w:rPr>
      <w:kern w:val="2"/>
      <w:sz w:val="18"/>
      <w:szCs w:val="18"/>
    </w:rPr>
  </w:style>
  <w:style w:type="character" w:customStyle="1" w:styleId="a1">
    <w:name w:val="批注文字 字符"/>
    <w:link w:val="CommentText"/>
    <w:qFormat/>
    <w:rPr>
      <w:kern w:val="2"/>
      <w:sz w:val="21"/>
    </w:rPr>
  </w:style>
  <w:style w:type="character" w:customStyle="1" w:styleId="a2">
    <w:name w:val="批注主题 字符"/>
    <w:link w:val="CommentSubject"/>
    <w:qFormat/>
    <w:rPr>
      <w:b/>
      <w:bCs/>
      <w:kern w:val="2"/>
      <w:sz w:val="21"/>
    </w:rPr>
  </w:style>
  <w:style w:type="character" w:customStyle="1" w:styleId="a3">
    <w:name w:val="批注框文本 字符"/>
    <w:link w:val="BalloonText"/>
    <w:qFormat/>
    <w:rPr>
      <w:kern w:val="2"/>
      <w:sz w:val="18"/>
      <w:szCs w:val="18"/>
    </w:rPr>
  </w:style>
  <w:style w:type="character" w:customStyle="1" w:styleId="1">
    <w:name w:val="标题 1 字符"/>
    <w:link w:val="Heading1"/>
    <w:qFormat/>
    <w:rPr>
      <w:rFonts w:ascii="黑体" w:eastAsia="黑体"/>
      <w:b/>
      <w:kern w:val="44"/>
      <w:sz w:val="32"/>
      <w:szCs w:val="44"/>
      <w:lang w:val="zh-CN" w:eastAsia="zh-CN"/>
    </w:rPr>
  </w:style>
  <w:style w:type="character" w:customStyle="1" w:styleId="2">
    <w:name w:val="标题 2 字符"/>
    <w:link w:val="Heading2"/>
    <w:qFormat/>
    <w:rPr>
      <w:rFonts w:ascii="黑体" w:eastAsia="黑体" w:hAnsi="Arial"/>
      <w:b/>
      <w:sz w:val="30"/>
      <w:lang w:val="zh-CN" w:eastAsia="zh-CN"/>
    </w:rPr>
  </w:style>
  <w:style w:type="paragraph" w:customStyle="1" w:styleId="10">
    <w:name w:val="列出段落1"/>
    <w:basedOn w:val="Normal"/>
    <w:uiPriority w:val="34"/>
    <w:qFormat/>
    <w:pPr>
      <w:ind w:firstLine="420" w:firstLineChars="200"/>
    </w:pPr>
  </w:style>
  <w:style w:type="paragraph" w:customStyle="1" w:styleId="Default">
    <w:name w:val="Default"/>
    <w:qFormat/>
    <w:pPr>
      <w:widowControl w:val="0"/>
      <w:autoSpaceDE w:val="0"/>
      <w:autoSpaceDN w:val="0"/>
      <w:adjustRightInd w:val="0"/>
      <w:spacing w:after="200" w:line="276" w:lineRule="auto"/>
    </w:pPr>
    <w:rPr>
      <w:rFonts w:ascii="Times New Roman" w:eastAsia="宋体" w:hAnsi="Times New Roman" w:cs="Times New Roman"/>
      <w:color w:val="000000"/>
      <w:sz w:val="24"/>
      <w:szCs w:val="24"/>
      <w:lang w:val="en-US" w:eastAsia="zh-CN" w:bidi="ar-SA"/>
    </w:rPr>
  </w:style>
  <w:style w:type="character" w:customStyle="1" w:styleId="4">
    <w:name w:val="标题 4 字符"/>
    <w:link w:val="Heading4"/>
    <w:qFormat/>
    <w:rPr>
      <w:rFonts w:ascii="Cambria" w:hAnsi="Cambria"/>
      <w:b/>
      <w:bCs/>
      <w:kern w:val="2"/>
      <w:sz w:val="28"/>
      <w:szCs w:val="28"/>
    </w:rPr>
  </w:style>
  <w:style w:type="paragraph" w:customStyle="1" w:styleId="a4">
    <w:name w:val="并列"/>
    <w:basedOn w:val="Normal"/>
    <w:qFormat/>
    <w:pPr>
      <w:spacing w:line="360" w:lineRule="auto"/>
      <w:ind w:firstLine="200" w:firstLineChars="200"/>
      <w:jc w:val="left"/>
    </w:pPr>
    <w:rPr>
      <w:szCs w:val="24"/>
    </w:rPr>
  </w:style>
  <w:style w:type="paragraph" w:customStyle="1" w:styleId="11">
    <w:name w:val="第1层正文"/>
    <w:basedOn w:val="Normal"/>
    <w:qFormat/>
    <w:pPr>
      <w:tabs>
        <w:tab w:val="left" w:pos="105"/>
      </w:tabs>
      <w:spacing w:before="120" w:after="120" w:line="360" w:lineRule="auto"/>
      <w:ind w:firstLine="480" w:firstLineChars="200"/>
      <w:jc w:val="left"/>
    </w:pPr>
    <w:rPr>
      <w:sz w:val="24"/>
      <w:szCs w:val="24"/>
    </w:rPr>
  </w:style>
  <w:style w:type="paragraph" w:customStyle="1" w:styleId="a5">
    <w:name w:val="说明"/>
    <w:basedOn w:val="11"/>
    <w:next w:val="11"/>
    <w:qFormat/>
    <w:pPr>
      <w:spacing w:before="0" w:line="240" w:lineRule="auto"/>
      <w:ind w:left="450" w:firstLine="0" w:firstLineChars="0"/>
    </w:pPr>
    <w:rPr>
      <w:i/>
      <w:color w:val="000080"/>
      <w:sz w:val="21"/>
    </w:rPr>
  </w:style>
  <w:style w:type="character" w:customStyle="1" w:styleId="a6">
    <w:name w:val="文档结构图 字符"/>
    <w:link w:val="DocumentMap"/>
    <w:qFormat/>
    <w:rPr>
      <w:rFonts w:ascii="宋体"/>
      <w:kern w:val="2"/>
      <w:sz w:val="18"/>
      <w:szCs w:val="18"/>
    </w:rPr>
  </w:style>
  <w:style w:type="character" w:customStyle="1" w:styleId="a7">
    <w:name w:val="正文文本 字符"/>
    <w:link w:val="BodyText"/>
    <w:qFormat/>
    <w:rPr>
      <w:kern w:val="2"/>
      <w:sz w:val="21"/>
    </w:rPr>
  </w:style>
  <w:style w:type="character" w:customStyle="1" w:styleId="3">
    <w:name w:val="标题 3 字符"/>
    <w:link w:val="Heading3"/>
    <w:qFormat/>
    <w:rPr>
      <w:b/>
      <w:kern w:val="2"/>
      <w:sz w:val="32"/>
      <w:lang w:val="zh-CN" w:eastAsia="zh-CN"/>
    </w:rPr>
  </w:style>
  <w:style w:type="character" w:customStyle="1" w:styleId="a8">
    <w:name w:val="正文文本缩进 字符"/>
    <w:link w:val="BodyTextIndent"/>
    <w:qFormat/>
    <w:rPr>
      <w:kern w:val="2"/>
      <w:sz w:val="21"/>
    </w:rPr>
  </w:style>
  <w:style w:type="paragraph" w:customStyle="1" w:styleId="List2">
    <w:name w:val="List2"/>
    <w:basedOn w:val="BodyTextIndent"/>
    <w:qFormat/>
    <w:pPr>
      <w:numPr>
        <w:ilvl w:val="0"/>
        <w:numId w:val="3"/>
      </w:numPr>
      <w:tabs>
        <w:tab w:val="clear" w:pos="704"/>
        <w:tab w:val="left" w:pos="900"/>
      </w:tabs>
      <w:spacing w:after="120"/>
      <w:ind w:left="896" w:hanging="357" w:leftChars="200"/>
    </w:pPr>
    <w:rPr>
      <w:sz w:val="24"/>
      <w:szCs w:val="24"/>
    </w:rPr>
  </w:style>
  <w:style w:type="paragraph" w:customStyle="1" w:styleId="a9">
    <w:name w:val="默认正文"/>
    <w:basedOn w:val="Normal"/>
    <w:link w:val="Char0"/>
    <w:qFormat/>
    <w:pPr>
      <w:spacing w:line="360" w:lineRule="auto"/>
      <w:ind w:firstLine="420" w:firstLineChars="200"/>
    </w:pPr>
    <w:rPr>
      <w:rFonts w:ascii="微软雅黑" w:hAnsi="微软雅黑"/>
      <w:kern w:val="0"/>
      <w:sz w:val="24"/>
      <w:lang w:val="zh-CN"/>
    </w:rPr>
  </w:style>
  <w:style w:type="character" w:customStyle="1" w:styleId="Char0">
    <w:name w:val="默认正文 Char"/>
    <w:link w:val="a9"/>
    <w:qFormat/>
    <w:rPr>
      <w:rFonts w:ascii="微软雅黑" w:hAnsi="微软雅黑"/>
      <w:sz w:val="24"/>
      <w:lang w:val="zh-CN"/>
    </w:rPr>
  </w:style>
  <w:style w:type="paragraph" w:customStyle="1" w:styleId="000">
    <w:name w:val="000正文"/>
    <w:basedOn w:val="Normal"/>
    <w:link w:val="000Char"/>
    <w:qFormat/>
    <w:pPr>
      <w:spacing w:line="560" w:lineRule="exact"/>
      <w:ind w:firstLine="560" w:firstLineChars="200"/>
    </w:pPr>
    <w:rPr>
      <w:rFonts w:eastAsia="仿宋"/>
      <w:sz w:val="24"/>
      <w:szCs w:val="28"/>
    </w:rPr>
  </w:style>
  <w:style w:type="character" w:customStyle="1" w:styleId="000Char">
    <w:name w:val="000正文 Char"/>
    <w:link w:val="000"/>
    <w:qFormat/>
    <w:rPr>
      <w:rFonts w:eastAsia="仿宋"/>
      <w:kern w:val="2"/>
      <w:sz w:val="24"/>
      <w:szCs w:val="28"/>
    </w:rPr>
  </w:style>
  <w:style w:type="paragraph" w:customStyle="1" w:styleId="-11">
    <w:name w:val="彩色列表 - 强调文字颜色 11"/>
    <w:basedOn w:val="Normal"/>
    <w:uiPriority w:val="34"/>
    <w:qFormat/>
    <w:pPr>
      <w:ind w:firstLine="420" w:firstLineChars="200"/>
    </w:pPr>
    <w:rPr>
      <w:rFonts w:ascii="Calibri" w:hAnsi="Calibri"/>
      <w:szCs w:val="22"/>
    </w:rPr>
  </w:style>
  <w:style w:type="paragraph" w:customStyle="1" w:styleId="12">
    <w:name w:val="列表段落1"/>
    <w:basedOn w:val="Normal"/>
    <w:uiPriority w:val="99"/>
    <w:qFormat/>
    <w:pPr>
      <w:ind w:firstLine="420" w:firstLineChars="200"/>
    </w:pPr>
  </w:style>
  <w:style w:type="paragraph" w:customStyle="1" w:styleId="TableMedium">
    <w:name w:val="Table_Medium"/>
    <w:basedOn w:val="Normal"/>
    <w:qFormat/>
    <w:pPr>
      <w:spacing w:before="40" w:after="40"/>
    </w:pPr>
    <w:rPr>
      <w:rFonts w:ascii="Arial" w:eastAsia="Times New Roman" w:hAnsi="Arial"/>
      <w:sz w:val="18"/>
      <w:lang w:eastAsia="en-US"/>
    </w:rPr>
  </w:style>
  <w:style w:type="paragraph" w:customStyle="1" w:styleId="100">
    <w:name w:val="列表段落1_0"/>
    <w:basedOn w:val="Normal"/>
    <w:uiPriority w:val="34"/>
    <w:qFormat/>
    <w:pPr>
      <w:ind w:firstLine="420" w:firstLineChars="200"/>
    </w:pPr>
    <w:rPr>
      <w:szCs w:val="22"/>
    </w:rPr>
  </w:style>
  <w:style w:type="character" w:customStyle="1" w:styleId="a10">
    <w:name w:val="正文缩进 字符"/>
    <w:link w:val="NormalIndent"/>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footer" Target="footer2.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Pages>11</Pages>
  <Words>2556</Words>
  <Characters>3011</Characters>
  <Application>Microsoft Office Word</Application>
  <DocSecurity>0</DocSecurity>
  <Lines>32</Lines>
  <Paragraphs>9</Paragraphs>
  <ScaleCrop>false</ScaleCrop>
  <Company/>
  <LinksUpToDate>false</LinksUpToDate>
  <CharactersWithSpaces>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快到碗里来1393822648</dc:creator>
  <cp:lastModifiedBy>43441</cp:lastModifiedBy>
  <cp:revision>40</cp:revision>
  <dcterms:created xsi:type="dcterms:W3CDTF">2020-12-23T13:47:00Z</dcterms:created>
  <dcterms:modified xsi:type="dcterms:W3CDTF">2023-03-29T15:48:16Z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0x010100EF9AAB7678B5EA44A166BD8CF7A5F237</vt:lpwstr>
  </property>
  <property fmtid="{D5CDD505-2E9C-101B-9397-08002B2CF9AE}" pid="3" name="ICV">
    <vt:lpwstr>C84FE7D8DD9442C0B79AF94C6C1509FE</vt:lpwstr>
  </property>
  <property fmtid="{D5CDD505-2E9C-101B-9397-08002B2CF9AE}" pid="4" name="KSOProductBuildVer">
    <vt:lpwstr>2052-11.1.0.12980</vt:lpwstr>
  </property>
</Properties>
</file>