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d45531a3ab3fc186f69b1f016de3bbaea9171e"/>
    <w:p>
      <w:pPr>
        <w:pStyle w:val="Heading2"/>
      </w:pPr>
      <w:r>
        <w:t xml:space="preserve">Bedingte Anweisungen (if ohne else) unter Verwendung von Zufallszahlen mit Turtle</w:t>
      </w:r>
    </w:p>
    <w:bookmarkStart w:id="18" w:name="X66b3858d5f8e64c12b0aeccc720bc8599ce4e74"/>
    <w:p>
      <w:pPr>
        <w:pStyle w:val="Heading3"/>
      </w:pPr>
      <w:r>
        <w:t xml:space="preserve">Aufgabe 1 - Nur auf der rechten Hälfte zeichnen</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1"/>
        </w:numPr>
      </w:pPr>
      <w:r>
        <w:rPr>
          <w:b/>
          <w:bCs/>
        </w:rPr>
        <w:t xml:space="preserve">WENN</w:t>
      </w:r>
      <w:r>
        <w:t xml:space="preserve"> </w:t>
      </w:r>
      <w:r>
        <w:t xml:space="preserve">die x-Koordinate in der rechten Bildschirmhälfte liegt (Wüste),</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 </w:t>
      </w:r>
      <w:r>
        <w:rPr>
          <w:rStyle w:val="KeywordTok"/>
        </w:rPr>
        <w:t xml:space="preserve">or</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den logische Ausdruck</w:t>
      </w:r>
      <w:r>
        <w:t xml:space="preserve"> </w:t>
      </w:r>
      <w:r>
        <w:rPr>
          <w:i/>
          <w:iCs/>
        </w:rPr>
        <w:t xml:space="preserve">Turtle geht in den norden und nach rechts</w:t>
      </w:r>
      <w:r>
        <w:t xml:space="preserve">,</w:t>
      </w:r>
    </w:p>
    <w:p>
      <w:pPr>
        <w:pStyle w:val="Compact"/>
        <w:numPr>
          <w:ilvl w:val="0"/>
          <w:numId w:val="1010"/>
        </w:numPr>
      </w:pPr>
      <w:r>
        <w:t xml:space="preserve">den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einen logischen Ausdruck die beide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br/>
      </w:r>
      <w:r>
        <w:rPr>
          <w:rStyle w:val="NormalTok"/>
        </w:rPr>
        <w:t xml:space="preserve">gehe_nach_norden_und_weit_in_die_wueste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br/>
      </w:r>
      <w:r>
        <w:br/>
      </w:r>
      <w:r>
        <w:rPr>
          <w:rStyle w:val="NormalTok"/>
        </w:rPr>
        <w:t xml:space="preserve">verhalten_bei_hitze </w:t>
      </w:r>
      <w:r>
        <w:rPr>
          <w:rStyle w:val="OperatorTok"/>
        </w:rPr>
        <w:t xml:space="preserve">=</w:t>
      </w:r>
      <w:r>
        <w:rPr>
          <w:rStyle w:val="NormalTok"/>
        </w:rPr>
        <w:t xml:space="preserve"> gehe_nach_nicht_zu_weit_in_die_wueste </w:t>
      </w:r>
      <w:r>
        <w:rPr>
          <w:rStyle w:val="KeywordTok"/>
        </w:rPr>
        <w:t xml:space="preserve">or</w:t>
      </w:r>
      <w:r>
        <w:rPr>
          <w:rStyle w:val="NormalTok"/>
        </w:rPr>
        <w:t xml:space="preserve"> gehe_nach_norden_und_weit_in_die_wueste</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2025-07-02T17:32:22Z</dcterms:created>
  <dcterms:modified xsi:type="dcterms:W3CDTF">2025-07-02T17:32:22Z</dcterms:modified>
</cp:coreProperties>
</file>

<file path=docProps/custom.xml><?xml version="1.0" encoding="utf-8"?>
<Properties xmlns="http://schemas.openxmlformats.org/officeDocument/2006/custom-properties" xmlns:vt="http://schemas.openxmlformats.org/officeDocument/2006/docPropsVTypes"/>
</file>