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EA" w:rsidRDefault="00B46C08" w:rsidP="00B46C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5" w:history="1">
        <w:r w:rsidRPr="000E0917">
          <w:rPr>
            <w:rStyle w:val="a4"/>
            <w:lang w:val="en-US"/>
          </w:rPr>
          <w:t>https://github.com/libsdl-org/SDL/releases/tag/release-2.28.3</w:t>
        </w:r>
      </w:hyperlink>
    </w:p>
    <w:p w:rsidR="00E2320C" w:rsidRDefault="00E2320C" w:rsidP="00E2320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YourPath</w:t>
      </w:r>
      <w:proofErr w:type="spellEnd"/>
      <w:r>
        <w:rPr>
          <w:lang w:val="en-US"/>
        </w:rPr>
        <w:t xml:space="preserve">” is path to </w:t>
      </w:r>
      <w:proofErr w:type="spellStart"/>
      <w:r>
        <w:rPr>
          <w:lang w:val="en-US"/>
        </w:rPr>
        <w:t>airEngine</w:t>
      </w:r>
      <w:proofErr w:type="spellEnd"/>
      <w:r>
        <w:rPr>
          <w:lang w:val="en-US"/>
        </w:rPr>
        <w:t xml:space="preserve"> folder on your hard disk. For me it is “</w:t>
      </w:r>
      <w:r w:rsidRPr="00E2320C">
        <w:rPr>
          <w:lang w:val="en-US"/>
        </w:rPr>
        <w:t>F:\Documents\Projects</w:t>
      </w:r>
      <w:r>
        <w:rPr>
          <w:lang w:val="en-US"/>
        </w:rPr>
        <w:t>” and full path in my hard disk is “</w:t>
      </w:r>
      <w:r w:rsidRPr="00E2320C">
        <w:rPr>
          <w:lang w:val="en-US"/>
        </w:rPr>
        <w:t>F:\Documents\Projects\airEngine</w:t>
      </w:r>
      <w:bookmarkStart w:id="0" w:name="_GoBack"/>
      <w:bookmarkEnd w:id="0"/>
      <w:r>
        <w:rPr>
          <w:lang w:val="en-US"/>
        </w:rPr>
        <w:t>”.</w:t>
      </w:r>
    </w:p>
    <w:p w:rsidR="00B46C08" w:rsidRDefault="00B46C08" w:rsidP="00B46C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“Source code (zip)”</w:t>
      </w:r>
    </w:p>
    <w:p w:rsidR="00B46C08" w:rsidRDefault="00B46C08" w:rsidP="00B46C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will get </w:t>
      </w:r>
      <w:r w:rsidRPr="00B46C08">
        <w:rPr>
          <w:lang w:val="en-US"/>
        </w:rPr>
        <w:t>SDL-release-2.28.3</w:t>
      </w:r>
      <w:r>
        <w:rPr>
          <w:lang w:val="en-US"/>
        </w:rPr>
        <w:t>.zip on the hard disk.</w:t>
      </w:r>
    </w:p>
    <w:p w:rsidR="00B46C08" w:rsidRDefault="00B46C08" w:rsidP="00B46C0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47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l_install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08" w:rsidRDefault="00B46C08" w:rsidP="00B46C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it in the “</w:t>
      </w:r>
      <w:proofErr w:type="spellStart"/>
      <w:r w:rsidRPr="00B46C08">
        <w:rPr>
          <w:lang w:val="en-US"/>
        </w:rPr>
        <w:t>airEngine</w:t>
      </w:r>
      <w:proofErr w:type="spellEnd"/>
      <w:r w:rsidRPr="00B46C08">
        <w:rPr>
          <w:lang w:val="en-US"/>
        </w:rPr>
        <w:t>\</w:t>
      </w:r>
      <w:proofErr w:type="spellStart"/>
      <w:r w:rsidRPr="00B46C08">
        <w:rPr>
          <w:lang w:val="en-US"/>
        </w:rPr>
        <w:t>thirdparty</w:t>
      </w:r>
      <w:proofErr w:type="spellEnd"/>
      <w:r>
        <w:rPr>
          <w:lang w:val="en-US"/>
        </w:rPr>
        <w:t xml:space="preserve">”. For example, I have </w:t>
      </w:r>
      <w:r w:rsidR="002B3893">
        <w:rPr>
          <w:lang w:val="en-US"/>
        </w:rPr>
        <w:t xml:space="preserve">cloned </w:t>
      </w:r>
      <w:proofErr w:type="spellStart"/>
      <w:r w:rsidR="002B3893">
        <w:rPr>
          <w:lang w:val="en-US"/>
        </w:rPr>
        <w:t>airEngine</w:t>
      </w:r>
      <w:proofErr w:type="spellEnd"/>
      <w:r w:rsidR="002B3893">
        <w:rPr>
          <w:lang w:val="en-US"/>
        </w:rPr>
        <w:t xml:space="preserve"> into </w:t>
      </w:r>
      <w:r>
        <w:rPr>
          <w:lang w:val="en-US"/>
        </w:rPr>
        <w:t>“</w:t>
      </w:r>
      <w:r w:rsidR="002B3893">
        <w:rPr>
          <w:lang w:val="en-US"/>
        </w:rPr>
        <w:t>F:\Documents\Projects” folder. So, now I have this path:</w:t>
      </w:r>
    </w:p>
    <w:p w:rsidR="002B3893" w:rsidRDefault="002B3893" w:rsidP="002B3893">
      <w:pPr>
        <w:pStyle w:val="a3"/>
        <w:rPr>
          <w:lang w:val="en-US"/>
        </w:rPr>
      </w:pPr>
      <w:r>
        <w:rPr>
          <w:lang w:val="en-US"/>
        </w:rPr>
        <w:t>“</w:t>
      </w:r>
      <w:r w:rsidRPr="002B3893">
        <w:rPr>
          <w:lang w:val="en-US"/>
        </w:rPr>
        <w:t>F:\Documents\Projects\</w:t>
      </w:r>
      <w:proofErr w:type="spellStart"/>
      <w:r w:rsidRPr="002B3893">
        <w:rPr>
          <w:lang w:val="en-US"/>
        </w:rPr>
        <w:t>airEngine</w:t>
      </w:r>
      <w:proofErr w:type="spellEnd"/>
      <w:r w:rsidRPr="002B3893">
        <w:rPr>
          <w:lang w:val="en-US"/>
        </w:rPr>
        <w:t>\</w:t>
      </w:r>
      <w:proofErr w:type="spellStart"/>
      <w:r w:rsidRPr="002B3893">
        <w:rPr>
          <w:lang w:val="en-US"/>
        </w:rPr>
        <w:t>thirdparty</w:t>
      </w:r>
      <w:proofErr w:type="spellEnd"/>
      <w:r>
        <w:rPr>
          <w:lang w:val="en-US"/>
        </w:rPr>
        <w:t>”</w:t>
      </w:r>
    </w:p>
    <w:p w:rsidR="002B3893" w:rsidRDefault="002B3893" w:rsidP="00B46C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zip. That’s what I have in my hard disk:</w:t>
      </w:r>
    </w:p>
    <w:p w:rsidR="002B3893" w:rsidRDefault="002B3893" w:rsidP="002B389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24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l_install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93" w:rsidRDefault="002B3893" w:rsidP="002B3893">
      <w:pPr>
        <w:pStyle w:val="a3"/>
        <w:rPr>
          <w:lang w:val="en-US"/>
        </w:rPr>
      </w:pPr>
      <w:r>
        <w:rPr>
          <w:lang w:val="en-US"/>
        </w:rPr>
        <w:t>You should have “include”, 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”, “doc” subfolders in </w:t>
      </w:r>
      <w:r w:rsidRPr="002B3893">
        <w:rPr>
          <w:lang w:val="en-US"/>
        </w:rPr>
        <w:t>SDL-release-2.28.3</w:t>
      </w:r>
      <w:r>
        <w:rPr>
          <w:lang w:val="en-US"/>
        </w:rPr>
        <w:t xml:space="preserve"> if everything is Ok.</w:t>
      </w:r>
    </w:p>
    <w:p w:rsidR="002B3893" w:rsidRDefault="002B3893" w:rsidP="002B3893">
      <w:pPr>
        <w:pStyle w:val="a3"/>
        <w:rPr>
          <w:lang w:val="en-US"/>
        </w:rPr>
      </w:pPr>
    </w:p>
    <w:p w:rsidR="002B3893" w:rsidRDefault="002B3893" w:rsidP="00A351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start </w:t>
      </w:r>
      <w:proofErr w:type="spellStart"/>
      <w:r>
        <w:rPr>
          <w:lang w:val="en-US"/>
        </w:rPr>
        <w:t>CMake-gui</w:t>
      </w:r>
      <w:proofErr w:type="spellEnd"/>
      <w:r>
        <w:rPr>
          <w:lang w:val="en-US"/>
        </w:rPr>
        <w:t xml:space="preserve">. And type or browse path to your SDL sources within </w:t>
      </w:r>
      <w:proofErr w:type="spellStart"/>
      <w:r>
        <w:rPr>
          <w:lang w:val="en-US"/>
        </w:rPr>
        <w:t>airEngine</w:t>
      </w:r>
      <w:proofErr w:type="spellEnd"/>
      <w:r>
        <w:rPr>
          <w:lang w:val="en-US"/>
        </w:rPr>
        <w:t xml:space="preserve">. </w:t>
      </w:r>
      <w:r w:rsidR="00A351C4">
        <w:rPr>
          <w:lang w:val="en-US"/>
        </w:rPr>
        <w:t>This must be in “Where is the source code”. In “Where to build the binaries” type the path to “</w:t>
      </w:r>
      <w:proofErr w:type="spellStart"/>
      <w:r w:rsidR="00A351C4" w:rsidRPr="00A351C4">
        <w:rPr>
          <w:lang w:val="en-US"/>
        </w:rPr>
        <w:t>airEngine</w:t>
      </w:r>
      <w:proofErr w:type="spellEnd"/>
      <w:r w:rsidR="00A351C4" w:rsidRPr="00A351C4">
        <w:rPr>
          <w:lang w:val="en-US"/>
        </w:rPr>
        <w:t>/</w:t>
      </w:r>
      <w:proofErr w:type="spellStart"/>
      <w:r w:rsidR="00A351C4" w:rsidRPr="00A351C4">
        <w:rPr>
          <w:lang w:val="en-US"/>
        </w:rPr>
        <w:t>thirdparty</w:t>
      </w:r>
      <w:proofErr w:type="spellEnd"/>
      <w:r w:rsidR="00A351C4" w:rsidRPr="00A351C4">
        <w:rPr>
          <w:lang w:val="en-US"/>
        </w:rPr>
        <w:t>/</w:t>
      </w:r>
      <w:proofErr w:type="spellStart"/>
      <w:r w:rsidR="00A351C4" w:rsidRPr="00A351C4">
        <w:rPr>
          <w:lang w:val="en-US"/>
        </w:rPr>
        <w:t>SDLbuild</w:t>
      </w:r>
      <w:proofErr w:type="spellEnd"/>
      <w:r w:rsidR="00A351C4">
        <w:rPr>
          <w:lang w:val="en-US"/>
        </w:rPr>
        <w:t xml:space="preserve">”. </w:t>
      </w:r>
      <w:r>
        <w:rPr>
          <w:lang w:val="en-US"/>
        </w:rPr>
        <w:t>So, my settings are shown below:</w:t>
      </w:r>
    </w:p>
    <w:p w:rsidR="00A351C4" w:rsidRDefault="00A351C4" w:rsidP="00A351C4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4979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l_install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93" w:rsidRDefault="002B3893" w:rsidP="002B3893">
      <w:pPr>
        <w:pStyle w:val="a3"/>
        <w:rPr>
          <w:lang w:val="en-US"/>
        </w:rPr>
      </w:pPr>
    </w:p>
    <w:p w:rsidR="0075240E" w:rsidRDefault="0075240E" w:rsidP="00A351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“Configure” button.</w:t>
      </w:r>
    </w:p>
    <w:p w:rsidR="0075240E" w:rsidRDefault="0075240E" w:rsidP="00A351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compiler. </w:t>
      </w:r>
    </w:p>
    <w:p w:rsidR="0075240E" w:rsidRDefault="0075240E" w:rsidP="0075240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Linux guys select </w:t>
      </w:r>
      <w:proofErr w:type="spellStart"/>
      <w:r>
        <w:rPr>
          <w:lang w:val="en-US"/>
        </w:rPr>
        <w:t>CodeBlocks-MinGW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Makefiles</w:t>
      </w:r>
      <w:proofErr w:type="spellEnd"/>
      <w:r>
        <w:rPr>
          <w:lang w:val="en-US"/>
        </w:rPr>
        <w:t xml:space="preserve"> </w:t>
      </w:r>
      <w:r w:rsidRPr="0075240E">
        <w:rPr>
          <w:lang w:val="en-US"/>
        </w:rPr>
        <w:sym w:font="Wingdings" w:char="F0E0"/>
      </w:r>
      <w:r>
        <w:rPr>
          <w:lang w:val="en-US"/>
        </w:rPr>
        <w:t xml:space="preserve"> Specify native compilers </w:t>
      </w:r>
      <w:r w:rsidRPr="0075240E">
        <w:rPr>
          <w:lang w:val="en-US"/>
        </w:rPr>
        <w:sym w:font="Wingdings" w:char="F0E0"/>
      </w:r>
      <w:r>
        <w:rPr>
          <w:lang w:val="en-US"/>
        </w:rPr>
        <w:t>Next</w:t>
      </w:r>
      <w:r w:rsidRPr="0075240E">
        <w:rPr>
          <w:lang w:val="en-US"/>
        </w:rPr>
        <w:sym w:font="Wingdings" w:char="F0E0"/>
      </w:r>
      <w:r>
        <w:rPr>
          <w:lang w:val="en-US"/>
        </w:rPr>
        <w:t>Finish.</w:t>
      </w:r>
    </w:p>
    <w:p w:rsidR="0075240E" w:rsidRDefault="0075240E" w:rsidP="0075240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VS guys select Visual Studio 16 2019 or Visual Studio 17 2022</w:t>
      </w:r>
      <w:r w:rsidRPr="0075240E">
        <w:rPr>
          <w:lang w:val="en-US"/>
        </w:rPr>
        <w:sym w:font="Wingdings" w:char="F0E0"/>
      </w:r>
      <w:r>
        <w:rPr>
          <w:lang w:val="en-US"/>
        </w:rPr>
        <w:t>Use default native compilers</w:t>
      </w:r>
      <w:r w:rsidRPr="0075240E">
        <w:rPr>
          <w:lang w:val="en-US"/>
        </w:rPr>
        <w:sym w:font="Wingdings" w:char="F0E0"/>
      </w:r>
      <w:r>
        <w:rPr>
          <w:lang w:val="en-US"/>
        </w:rPr>
        <w:t>Finish.</w:t>
      </w:r>
    </w:p>
    <w:p w:rsidR="00A351C4" w:rsidRDefault="00A351C4" w:rsidP="00A351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 th</w:t>
      </w:r>
      <w:r w:rsidR="0075240E">
        <w:rPr>
          <w:lang w:val="en-US"/>
        </w:rPr>
        <w:t>ese</w:t>
      </w:r>
      <w:r>
        <w:rPr>
          <w:lang w:val="en-US"/>
        </w:rPr>
        <w:t xml:space="preserve"> settings</w:t>
      </w:r>
      <w:r w:rsidR="0075240E">
        <w:rPr>
          <w:lang w:val="en-US"/>
        </w:rPr>
        <w:t xml:space="preserve"> after first configuration (when items are </w:t>
      </w:r>
      <w:proofErr w:type="gramStart"/>
      <w:r w:rsidR="0075240E">
        <w:rPr>
          <w:lang w:val="en-US"/>
        </w:rPr>
        <w:t>red)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:rsidR="0075240E" w:rsidRDefault="0075240E" w:rsidP="0075240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CMAKE_INSTALL_PREFIX </w:t>
      </w:r>
      <w:r>
        <w:rPr>
          <w:lang w:val="en-US"/>
        </w:rPr>
        <w:tab/>
        <w:t xml:space="preserve">path to </w:t>
      </w:r>
      <w:proofErr w:type="spellStart"/>
      <w:r w:rsidRPr="0075240E">
        <w:rPr>
          <w:lang w:val="en-US"/>
        </w:rPr>
        <w:t>airEngine</w:t>
      </w:r>
      <w:proofErr w:type="spellEnd"/>
      <w:r w:rsidRPr="0075240E">
        <w:rPr>
          <w:lang w:val="en-US"/>
        </w:rPr>
        <w:t>/</w:t>
      </w:r>
      <w:proofErr w:type="spellStart"/>
      <w:r w:rsidRPr="0075240E">
        <w:rPr>
          <w:lang w:val="en-US"/>
        </w:rPr>
        <w:t>thirdparty</w:t>
      </w:r>
      <w:proofErr w:type="spellEnd"/>
      <w:r w:rsidRPr="0075240E">
        <w:rPr>
          <w:lang w:val="en-US"/>
        </w:rPr>
        <w:t>/SDL2</w:t>
      </w:r>
    </w:p>
    <w:p w:rsidR="0075240E" w:rsidRPr="0075240E" w:rsidRDefault="0075240E" w:rsidP="0075240E">
      <w:pPr>
        <w:pStyle w:val="a3"/>
        <w:ind w:left="792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33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l_install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08" w:rsidRDefault="00D96308" w:rsidP="00D963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again</w:t>
      </w:r>
      <w:r w:rsidRPr="00D96308">
        <w:rPr>
          <w:lang w:val="en-US"/>
        </w:rPr>
        <w:sym w:font="Wingdings" w:char="F0E0"/>
      </w:r>
      <w:r>
        <w:rPr>
          <w:lang w:val="en-US"/>
        </w:rPr>
        <w:t>Generate</w:t>
      </w:r>
      <w:r w:rsidRPr="00D96308">
        <w:rPr>
          <w:lang w:val="en-US"/>
        </w:rPr>
        <w:sym w:font="Wingdings" w:char="F0E0"/>
      </w:r>
      <w:r>
        <w:rPr>
          <w:lang w:val="en-US"/>
        </w:rPr>
        <w:t xml:space="preserve">Close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>.</w:t>
      </w:r>
    </w:p>
    <w:p w:rsidR="00D96308" w:rsidRDefault="00D96308" w:rsidP="00D963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Building.</w:t>
      </w:r>
    </w:p>
    <w:p w:rsidR="00D96308" w:rsidRDefault="00D96308" w:rsidP="00D9630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programmers launch command prompt</w:t>
      </w:r>
      <w:r w:rsidRPr="00D96308">
        <w:rPr>
          <w:lang w:val="en-US"/>
        </w:rPr>
        <w:sym w:font="Wingdings" w:char="F0E0"/>
      </w:r>
      <w:r>
        <w:rPr>
          <w:lang w:val="en-US"/>
        </w:rPr>
        <w:t>cd to “</w:t>
      </w:r>
      <w:proofErr w:type="spellStart"/>
      <w:r>
        <w:rPr>
          <w:lang w:val="en-US"/>
        </w:rPr>
        <w:t>YourPath</w:t>
      </w:r>
      <w:proofErr w:type="spellEnd"/>
      <w:r>
        <w:rPr>
          <w:lang w:val="en-US"/>
        </w:rPr>
        <w:t>\</w:t>
      </w:r>
      <w:proofErr w:type="spellStart"/>
      <w:r w:rsidRPr="00D96308">
        <w:rPr>
          <w:lang w:val="en-US"/>
        </w:rPr>
        <w:t>airEngine</w:t>
      </w:r>
      <w:proofErr w:type="spellEnd"/>
      <w:r w:rsidRPr="00D96308">
        <w:rPr>
          <w:lang w:val="en-US"/>
        </w:rPr>
        <w:t>\</w:t>
      </w:r>
      <w:proofErr w:type="spellStart"/>
      <w:r w:rsidRPr="00D96308">
        <w:rPr>
          <w:lang w:val="en-US"/>
        </w:rPr>
        <w:t>thirdparty</w:t>
      </w:r>
      <w:proofErr w:type="spellEnd"/>
      <w:r w:rsidRPr="00D96308">
        <w:rPr>
          <w:lang w:val="en-US"/>
        </w:rPr>
        <w:t>\</w:t>
      </w:r>
      <w:proofErr w:type="spellStart"/>
      <w:r w:rsidRPr="00D96308">
        <w:rPr>
          <w:lang w:val="en-US"/>
        </w:rPr>
        <w:t>SDLbuild</w:t>
      </w:r>
      <w:proofErr w:type="spellEnd"/>
      <w:r>
        <w:rPr>
          <w:lang w:val="en-US"/>
        </w:rPr>
        <w:t>” folder and call:</w:t>
      </w:r>
    </w:p>
    <w:p w:rsidR="00D96308" w:rsidRDefault="00D96308" w:rsidP="00D96308">
      <w:pPr>
        <w:pStyle w:val="a3"/>
        <w:ind w:left="792"/>
        <w:rPr>
          <w:lang w:val="en-US"/>
        </w:rPr>
      </w:pPr>
      <w:r>
        <w:rPr>
          <w:lang w:val="en-US"/>
        </w:rPr>
        <w:t>mingw32-make</w:t>
      </w:r>
    </w:p>
    <w:p w:rsidR="00D96308" w:rsidRDefault="00D96308" w:rsidP="00D96308">
      <w:pPr>
        <w:pStyle w:val="a3"/>
        <w:ind w:left="792"/>
        <w:rPr>
          <w:lang w:val="en-US"/>
        </w:rPr>
      </w:pPr>
      <w:r>
        <w:rPr>
          <w:lang w:val="en-US"/>
        </w:rPr>
        <w:t>After it have finished call:</w:t>
      </w:r>
    </w:p>
    <w:p w:rsidR="00D96308" w:rsidRDefault="00D96308" w:rsidP="00D96308">
      <w:pPr>
        <w:pStyle w:val="a3"/>
        <w:ind w:left="792"/>
        <w:rPr>
          <w:lang w:val="en-US"/>
        </w:rPr>
      </w:pPr>
      <w:r>
        <w:rPr>
          <w:lang w:val="en-US"/>
        </w:rPr>
        <w:t>mingw32-make install</w:t>
      </w:r>
    </w:p>
    <w:p w:rsidR="00D96308" w:rsidRDefault="00D96308" w:rsidP="00D9630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Visual Studio programmers launch SDL2.sln in Visual Studio.</w:t>
      </w:r>
      <w:r w:rsidR="00E2320C">
        <w:rPr>
          <w:lang w:val="en-US"/>
        </w:rPr>
        <w:t xml:space="preserve"> Build it.</w:t>
      </w:r>
    </w:p>
    <w:p w:rsidR="00E2320C" w:rsidRPr="00D96308" w:rsidRDefault="00E2320C" w:rsidP="00E2320C">
      <w:pPr>
        <w:pStyle w:val="a3"/>
        <w:ind w:left="792"/>
        <w:rPr>
          <w:lang w:val="en-US"/>
        </w:rPr>
      </w:pPr>
      <w:r>
        <w:rPr>
          <w:lang w:val="en-US"/>
        </w:rPr>
        <w:t>Build “INSTALL” named project too.</w:t>
      </w:r>
    </w:p>
    <w:p w:rsidR="00D96308" w:rsidRPr="00D96308" w:rsidRDefault="00E2320C" w:rsidP="00E2320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the building copy SDL2.dll or SDL2d.dll into “</w:t>
      </w:r>
      <w:proofErr w:type="spellStart"/>
      <w:r>
        <w:rPr>
          <w:lang w:val="en-US"/>
        </w:rPr>
        <w:t>YourPath</w:t>
      </w:r>
      <w:proofErr w:type="spellEnd"/>
      <w:r>
        <w:rPr>
          <w:lang w:val="en-US"/>
        </w:rPr>
        <w:t>\</w:t>
      </w:r>
      <w:proofErr w:type="spellStart"/>
      <w:r w:rsidRPr="00E2320C">
        <w:rPr>
          <w:lang w:val="en-US"/>
        </w:rPr>
        <w:t>airEngine</w:t>
      </w:r>
      <w:proofErr w:type="spellEnd"/>
      <w:r w:rsidRPr="00E2320C">
        <w:rPr>
          <w:lang w:val="en-US"/>
        </w:rPr>
        <w:t>\bin</w:t>
      </w:r>
      <w:r>
        <w:rPr>
          <w:lang w:val="en-US"/>
        </w:rPr>
        <w:t>” folder.</w:t>
      </w:r>
    </w:p>
    <w:sectPr w:rsidR="00D96308" w:rsidRPr="00D96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309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40"/>
    <w:rsid w:val="000F7240"/>
    <w:rsid w:val="002B3893"/>
    <w:rsid w:val="0075240E"/>
    <w:rsid w:val="00A351C4"/>
    <w:rsid w:val="00A73164"/>
    <w:rsid w:val="00B46C08"/>
    <w:rsid w:val="00D96308"/>
    <w:rsid w:val="00E2320C"/>
    <w:rsid w:val="00F2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F548"/>
  <w15:chartTrackingRefBased/>
  <w15:docId w15:val="{C9DF42B1-303E-4465-8140-A7C8D38A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C0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C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6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ibsdl-org/SDL/releases/tag/release-2.28.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2023-09-14T04:02:00Z</dcterms:created>
  <dcterms:modified xsi:type="dcterms:W3CDTF">2023-09-14T04:59:00Z</dcterms:modified>
</cp:coreProperties>
</file>