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51AA2" w14:textId="10D18EBD" w:rsidR="00A65C41" w:rsidRDefault="00DF1A6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 xml:space="preserve">P1: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et. al., P. K. . (2021). IOT based Automatic Street Light Control and Fault Detection. </w:t>
      </w:r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Turkish Journal of Computer and Mathematics Education (TURCOMAT)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12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(12), 2309–2314. </w:t>
      </w:r>
      <w:hyperlink r:id="rId4" w:history="1">
        <w:r w:rsidR="00B07FF2" w:rsidRPr="00652AEA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https://doi.org/10.17762/turcomat.v12i12.7817</w:t>
        </w:r>
      </w:hyperlink>
    </w:p>
    <w:p w14:paraId="301D201E" w14:textId="77777777" w:rsidR="00B07FF2" w:rsidRDefault="00B07FF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31047DAC" w14:textId="46F3E023" w:rsidR="00B07FF2" w:rsidRDefault="007539F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P3: </w:t>
      </w:r>
      <w:r w:rsidR="00C26EB1">
        <w:rPr>
          <w:rFonts w:ascii="Arial" w:hAnsi="Arial" w:cs="Arial"/>
          <w:color w:val="222222"/>
          <w:sz w:val="20"/>
          <w:szCs w:val="20"/>
          <w:shd w:val="clear" w:color="auto" w:fill="FFFFFF"/>
        </w:rPr>
        <w:t>Nanduri, Ashok Kumar, et al. "IoT based Automatic Damaged Street Light Fault Detection Management System." </w:t>
      </w:r>
      <w:r w:rsidR="00C26EB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Advanced Computer Science and Applications</w:t>
      </w:r>
      <w:r w:rsidR="00C26EB1">
        <w:rPr>
          <w:rFonts w:ascii="Arial" w:hAnsi="Arial" w:cs="Arial"/>
          <w:color w:val="222222"/>
          <w:sz w:val="20"/>
          <w:szCs w:val="20"/>
          <w:shd w:val="clear" w:color="auto" w:fill="FFFFFF"/>
        </w:rPr>
        <w:t> 11.8 (2020).</w:t>
      </w:r>
    </w:p>
    <w:p w14:paraId="39E9ADCB" w14:textId="77777777" w:rsidR="00E92369" w:rsidRDefault="00E9236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742670A" w14:textId="6FA30FE1" w:rsidR="00E92369" w:rsidRDefault="00E92369">
      <w:pP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P4: </w:t>
      </w:r>
      <w:r w:rsidR="004E3F73"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Shaikh, A., Thapar, M., Koli, D., &amp; </w:t>
      </w:r>
      <w:proofErr w:type="spellStart"/>
      <w:r w:rsidR="004E3F73"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Rambade</w:t>
      </w:r>
      <w:proofErr w:type="spellEnd"/>
      <w:r w:rsidR="004E3F73"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, H. (2018). </w:t>
      </w:r>
      <w:r w:rsidR="004E3F73">
        <w:rPr>
          <w:rFonts w:ascii="Courier New" w:hAnsi="Courier New" w:cs="Courier New"/>
          <w:i/>
          <w:iCs/>
          <w:color w:val="000000"/>
          <w:sz w:val="19"/>
          <w:szCs w:val="19"/>
          <w:shd w:val="clear" w:color="auto" w:fill="FFFFFF"/>
        </w:rPr>
        <w:t>IOT Based Smart Electric Pole. 2018 Second International Conference on Electronics, Communication and Aerospace Technology (ICECA).</w:t>
      </w:r>
      <w:r w:rsidR="004E3F73"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 doi:10.1109/iceca.2018.8474773</w:t>
      </w:r>
    </w:p>
    <w:p w14:paraId="1DDAD5E3" w14:textId="77777777" w:rsidR="004027BF" w:rsidRDefault="004027BF">
      <w:pP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</w:pPr>
    </w:p>
    <w:p w14:paraId="593CBAFE" w14:textId="46690CE1" w:rsidR="004027BF" w:rsidRDefault="004027BF">
      <w:pPr>
        <w:rPr>
          <w:rFonts w:ascii="Lato" w:hAnsi="Lato"/>
          <w:color w:val="212529"/>
          <w:sz w:val="17"/>
          <w:szCs w:val="17"/>
          <w:shd w:val="clear" w:color="auto" w:fill="FFFFFF"/>
        </w:rPr>
      </w:pP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P5: </w:t>
      </w:r>
      <w:r w:rsidR="004818CA">
        <w:rPr>
          <w:rFonts w:ascii="Lato" w:hAnsi="Lato"/>
          <w:color w:val="212529"/>
          <w:sz w:val="17"/>
          <w:szCs w:val="17"/>
          <w:shd w:val="clear" w:color="auto" w:fill="FFFFFF"/>
        </w:rPr>
        <w:t xml:space="preserve">S, </w:t>
      </w:r>
      <w:proofErr w:type="spellStart"/>
      <w:r w:rsidR="004818CA">
        <w:rPr>
          <w:rFonts w:ascii="Lato" w:hAnsi="Lato"/>
          <w:color w:val="212529"/>
          <w:sz w:val="17"/>
          <w:szCs w:val="17"/>
          <w:shd w:val="clear" w:color="auto" w:fill="FFFFFF"/>
        </w:rPr>
        <w:t>Resmara</w:t>
      </w:r>
      <w:proofErr w:type="spellEnd"/>
      <w:r w:rsidR="004818CA">
        <w:rPr>
          <w:rFonts w:ascii="Lato" w:hAnsi="Lato"/>
          <w:color w:val="212529"/>
          <w:sz w:val="17"/>
          <w:szCs w:val="17"/>
          <w:shd w:val="clear" w:color="auto" w:fill="FFFFFF"/>
        </w:rPr>
        <w:t xml:space="preserve"> (2022) "Smart street lighting system with fault detection," </w:t>
      </w:r>
      <w:r w:rsidR="004818CA">
        <w:rPr>
          <w:rStyle w:val="Emphasis"/>
          <w:rFonts w:ascii="Lato" w:hAnsi="Lato"/>
          <w:color w:val="212529"/>
          <w:sz w:val="17"/>
          <w:szCs w:val="17"/>
          <w:bdr w:val="none" w:sz="0" w:space="0" w:color="auto" w:frame="1"/>
          <w:shd w:val="clear" w:color="auto" w:fill="FFFFFF"/>
        </w:rPr>
        <w:t>Manipal Journal of Science and Technology</w:t>
      </w:r>
      <w:r w:rsidR="004818CA">
        <w:rPr>
          <w:rFonts w:ascii="Lato" w:hAnsi="Lato"/>
          <w:color w:val="212529"/>
          <w:sz w:val="17"/>
          <w:szCs w:val="17"/>
          <w:shd w:val="clear" w:color="auto" w:fill="FFFFFF"/>
        </w:rPr>
        <w:t xml:space="preserve">: Vol. 7: </w:t>
      </w:r>
      <w:proofErr w:type="spellStart"/>
      <w:r w:rsidR="004818CA">
        <w:rPr>
          <w:rFonts w:ascii="Lato" w:hAnsi="Lato"/>
          <w:color w:val="212529"/>
          <w:sz w:val="17"/>
          <w:szCs w:val="17"/>
          <w:shd w:val="clear" w:color="auto" w:fill="FFFFFF"/>
        </w:rPr>
        <w:t>Iss</w:t>
      </w:r>
      <w:proofErr w:type="spellEnd"/>
      <w:r w:rsidR="004818CA">
        <w:rPr>
          <w:rFonts w:ascii="Lato" w:hAnsi="Lato"/>
          <w:color w:val="212529"/>
          <w:sz w:val="17"/>
          <w:szCs w:val="17"/>
          <w:shd w:val="clear" w:color="auto" w:fill="FFFFFF"/>
        </w:rPr>
        <w:t>. 1, Article 5.</w:t>
      </w:r>
      <w:r w:rsidR="004818CA">
        <w:rPr>
          <w:rFonts w:ascii="Lato" w:hAnsi="Lato"/>
          <w:color w:val="212529"/>
          <w:sz w:val="17"/>
          <w:szCs w:val="17"/>
        </w:rPr>
        <w:br/>
      </w:r>
      <w:r w:rsidR="004818CA">
        <w:rPr>
          <w:rFonts w:ascii="Lato" w:hAnsi="Lato"/>
          <w:color w:val="212529"/>
          <w:sz w:val="17"/>
          <w:szCs w:val="17"/>
          <w:shd w:val="clear" w:color="auto" w:fill="FFFFFF"/>
        </w:rPr>
        <w:t xml:space="preserve">Available at: </w:t>
      </w:r>
      <w:hyperlink r:id="rId5" w:history="1">
        <w:r w:rsidR="004818CA" w:rsidRPr="00652AEA">
          <w:rPr>
            <w:rStyle w:val="Hyperlink"/>
            <w:rFonts w:ascii="Lato" w:hAnsi="Lato"/>
            <w:sz w:val="17"/>
            <w:szCs w:val="17"/>
            <w:shd w:val="clear" w:color="auto" w:fill="FFFFFF"/>
          </w:rPr>
          <w:t>https://impressions.manipal.edu/mjst/vol7/iss1/5</w:t>
        </w:r>
      </w:hyperlink>
    </w:p>
    <w:p w14:paraId="270D5A35" w14:textId="77777777" w:rsidR="004818CA" w:rsidRDefault="004818CA">
      <w:pPr>
        <w:rPr>
          <w:rFonts w:ascii="Lato" w:hAnsi="Lato"/>
          <w:color w:val="212529"/>
          <w:sz w:val="17"/>
          <w:szCs w:val="17"/>
          <w:shd w:val="clear" w:color="auto" w:fill="FFFFFF"/>
        </w:rPr>
      </w:pPr>
    </w:p>
    <w:p w14:paraId="74F9829D" w14:textId="3B6DB504" w:rsidR="004818CA" w:rsidRDefault="004818CA">
      <w:r>
        <w:rPr>
          <w:rFonts w:ascii="Lato" w:hAnsi="Lato"/>
          <w:color w:val="212529"/>
          <w:sz w:val="17"/>
          <w:szCs w:val="17"/>
          <w:shd w:val="clear" w:color="auto" w:fill="FFFFFF"/>
        </w:rPr>
        <w:t xml:space="preserve">P6: </w:t>
      </w:r>
      <w:r w:rsidR="004E37D6">
        <w:t xml:space="preserve">Malik Mustafa. Impact of Digital Strategy in Business for Small and Medium Enterprises in Developing Countries. International Journal for Modern Trends in Science and Technology 2021, 7 pp. 205-210. </w:t>
      </w:r>
      <w:hyperlink r:id="rId6" w:history="1">
        <w:r w:rsidR="004E37D6" w:rsidRPr="00652AEA">
          <w:rPr>
            <w:rStyle w:val="Hyperlink"/>
          </w:rPr>
          <w:t>https://doi.org/10.46501/IJMTST0709033</w:t>
        </w:r>
      </w:hyperlink>
    </w:p>
    <w:p w14:paraId="02F399E5" w14:textId="77777777" w:rsidR="004E37D6" w:rsidRDefault="004E37D6"/>
    <w:p w14:paraId="6D4190E5" w14:textId="67BC57AB" w:rsidR="004E37D6" w:rsidRDefault="004E37D6">
      <w:pP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</w:pPr>
      <w:r>
        <w:t xml:space="preserve">P7: </w:t>
      </w:r>
      <w:r w:rsidR="001F63BC"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Arjun, P., </w:t>
      </w:r>
      <w:proofErr w:type="spellStart"/>
      <w:r w:rsidR="001F63BC"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Stephenraj</w:t>
      </w:r>
      <w:proofErr w:type="spellEnd"/>
      <w:r w:rsidR="001F63BC"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, S., Kumar, N. N., &amp; Kumar, K. N. (2019). </w:t>
      </w:r>
      <w:r w:rsidR="001F63BC">
        <w:rPr>
          <w:rFonts w:ascii="Courier New" w:hAnsi="Courier New" w:cs="Courier New"/>
          <w:i/>
          <w:iCs/>
          <w:color w:val="000000"/>
          <w:sz w:val="19"/>
          <w:szCs w:val="19"/>
          <w:shd w:val="clear" w:color="auto" w:fill="FFFFFF"/>
        </w:rPr>
        <w:t>A Study on IoT based Smart Street Light Systems. 2019 IEEE International Conference on System, Computation, Automation and Networking (ICSCAN).</w:t>
      </w:r>
      <w:r w:rsidR="001F63BC"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 doi:10.1109/icscan.2019.8878770</w:t>
      </w:r>
    </w:p>
    <w:p w14:paraId="16FD8A61" w14:textId="77777777" w:rsidR="001F63BC" w:rsidRDefault="001F63BC">
      <w:pP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</w:pPr>
    </w:p>
    <w:p w14:paraId="2FB4D1FE" w14:textId="1B432499" w:rsidR="001F63BC" w:rsidRDefault="001F63B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P8:</w:t>
      </w:r>
      <w:r w:rsidR="006620EE" w:rsidRPr="006620E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6620EE">
        <w:rPr>
          <w:rFonts w:ascii="Arial" w:hAnsi="Arial" w:cs="Arial"/>
          <w:color w:val="222222"/>
          <w:sz w:val="20"/>
          <w:szCs w:val="20"/>
          <w:shd w:val="clear" w:color="auto" w:fill="FFFFFF"/>
        </w:rPr>
        <w:t>Raja, R., and S. Regina. "Monitoring Street Light Using IoT Technology to Detect Fault Automatically."</w:t>
      </w:r>
    </w:p>
    <w:p w14:paraId="1967ED23" w14:textId="77777777" w:rsidR="006620EE" w:rsidRDefault="006620E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B9E16E3" w14:textId="2A2A337D" w:rsidR="006620EE" w:rsidRDefault="006620EE">
      <w:pP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P9: </w:t>
      </w:r>
      <w:r w:rsidR="00A24451"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Ali Kazmi, S. N., </w:t>
      </w:r>
      <w:proofErr w:type="spellStart"/>
      <w:r w:rsidR="00A24451"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Ulasyar</w:t>
      </w:r>
      <w:proofErr w:type="spellEnd"/>
      <w:r w:rsidR="00A24451"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, A., &amp; Nadeem Khan, M. F. (2020). </w:t>
      </w:r>
      <w:r w:rsidR="00A24451">
        <w:rPr>
          <w:rFonts w:ascii="Courier New" w:hAnsi="Courier New" w:cs="Courier New"/>
          <w:i/>
          <w:iCs/>
          <w:color w:val="000000"/>
          <w:sz w:val="19"/>
          <w:szCs w:val="19"/>
          <w:shd w:val="clear" w:color="auto" w:fill="FFFFFF"/>
        </w:rPr>
        <w:t>IoT based Energy Efficient Smart Street Lighting Technique with Air Quality Monitoring. 2020 14th International Conference on Open Source Systems and Technologies (ICOSST).</w:t>
      </w:r>
      <w:r w:rsidR="00A24451"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 doi:10.1109/icosst51357.2020.9332</w:t>
      </w:r>
    </w:p>
    <w:p w14:paraId="74FB9267" w14:textId="77777777" w:rsidR="00A24451" w:rsidRDefault="00A24451">
      <w:pP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</w:pPr>
    </w:p>
    <w:p w14:paraId="2BD8C1D3" w14:textId="6EFA05E9" w:rsidR="00A24451" w:rsidRDefault="00A24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P10:</w:t>
      </w:r>
      <w:r w:rsidR="007A6032" w:rsidRPr="007A603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7A6032">
        <w:rPr>
          <w:rFonts w:ascii="Arial" w:hAnsi="Arial" w:cs="Arial"/>
          <w:color w:val="222222"/>
          <w:sz w:val="20"/>
          <w:szCs w:val="20"/>
          <w:shd w:val="clear" w:color="auto" w:fill="FFFFFF"/>
        </w:rPr>
        <w:t>Swathi, G., et al. "AUTOMATED STREET LIGHT CONTROL AND MANHOLE MONITORING WITH FAULT DETECTION AND REPORTING SYSTEM." </w:t>
      </w:r>
      <w:r w:rsidR="007A603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Engineering Sciences</w:t>
      </w:r>
      <w:r w:rsidR="007A6032">
        <w:rPr>
          <w:rFonts w:ascii="Arial" w:hAnsi="Arial" w:cs="Arial"/>
          <w:color w:val="222222"/>
          <w:sz w:val="20"/>
          <w:szCs w:val="20"/>
          <w:shd w:val="clear" w:color="auto" w:fill="FFFFFF"/>
        </w:rPr>
        <w:t> 14.12 (2023).</w:t>
      </w:r>
    </w:p>
    <w:p w14:paraId="58DDA015" w14:textId="77777777" w:rsidR="00E92A4F" w:rsidRDefault="00E92A4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57DA9AC" w14:textId="77777777" w:rsidR="00E92A4F" w:rsidRDefault="00E92A4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D7E9348" w14:textId="4924111C" w:rsidR="00E92A4F" w:rsidRDefault="00E92A4F">
      <w:r w:rsidRPr="00E92A4F">
        <w:t>https://commercialledlights.com/blog/outdoor-lighting/led-flood-light-buyers-guide/</w:t>
      </w:r>
    </w:p>
    <w:sectPr w:rsidR="00E92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69"/>
    <w:rsid w:val="00155187"/>
    <w:rsid w:val="001F63BC"/>
    <w:rsid w:val="004027BF"/>
    <w:rsid w:val="004818CA"/>
    <w:rsid w:val="004E37D6"/>
    <w:rsid w:val="004E3F73"/>
    <w:rsid w:val="006620EE"/>
    <w:rsid w:val="007539F6"/>
    <w:rsid w:val="007A6032"/>
    <w:rsid w:val="0084630C"/>
    <w:rsid w:val="00A24451"/>
    <w:rsid w:val="00A65C41"/>
    <w:rsid w:val="00B07FF2"/>
    <w:rsid w:val="00C26EB1"/>
    <w:rsid w:val="00DF1A69"/>
    <w:rsid w:val="00E92369"/>
    <w:rsid w:val="00E9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98D4E"/>
  <w15:chartTrackingRefBased/>
  <w15:docId w15:val="{E1A71BD2-CE3D-493E-A4E1-8D1B3544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F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FF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818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46501/IJMTST0709033" TargetMode="External"/><Relationship Id="rId5" Type="http://schemas.openxmlformats.org/officeDocument/2006/relationships/hyperlink" Target="https://impressions.manipal.edu/mjst/vol7/iss1/5" TargetMode="External"/><Relationship Id="rId4" Type="http://schemas.openxmlformats.org/officeDocument/2006/relationships/hyperlink" Target="https://doi.org/10.17762/turcomat.v12i12.78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1865</Characters>
  <Application>Microsoft Office Word</Application>
  <DocSecurity>0</DocSecurity>
  <Lines>41</Lines>
  <Paragraphs>11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DASGUPTA</dc:creator>
  <cp:keywords/>
  <dc:description/>
  <cp:lastModifiedBy>TIRTHANKAR DASGUPTA</cp:lastModifiedBy>
  <cp:revision>3</cp:revision>
  <dcterms:created xsi:type="dcterms:W3CDTF">2024-04-01T18:25:00Z</dcterms:created>
  <dcterms:modified xsi:type="dcterms:W3CDTF">2024-10-01T17:13:00Z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300152a7-aba8-4bdd-ae5e-225ac7b6507b</vt:lpwstr>
  </property>
</Properties>
</file>