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4BA00" w14:textId="77777777" w:rsidR="00E4331F" w:rsidRDefault="00E4331F" w:rsidP="00E4331F">
      <w:r>
        <w:t>Bước 1: Khởi động (Icebreaker) &amp; Phân loại dữ liệuHoạt động Khởi động (Icebreaker):</w:t>
      </w:r>
    </w:p>
    <w:p w14:paraId="1EC07E80" w14:textId="77777777" w:rsidR="00E4331F" w:rsidRDefault="00E4331F" w:rsidP="00E4331F">
      <w:r>
        <w:t>Scrum Master yêu cầu mỗi thành viên tóm tắt Sprint vừa qua bằng đúng một từ duy nhất (Ví dụ: "Đuối", "Nhiệt", "Lỗi", "Gắn kết") để hâm nóng không khí và đánh giá nhanh cảm xúc chung của cả đội.Phân loại ý kiến theo mô hình 4Ls:Liked (Điều yêu thích): Tinh thần hỗ trợ nhau giữa các thành viên khi gần đến hạn chót rất tốt.Lacked (Điều thiếu sót): Thiếu môi trường kiểm thử tự động, dẫn đến việc test thủ công bị chậm trễ và tốn sức.Longed for (Điều mong mỏi): Cần một môi trường test tự động chuyên biệt để Dev và Tester làm việc hiệu quả hơn.Learned (Điều học được): Buổi họp Daily Scrum kéo dài 45 phút gây mệt mỏi và lãng phí thời gian, cần phải tuân thủ đúng khung thời gian (Timebox).Bước 2: Phân tích nguyên nhân gốc rễ bằng 5 WhysVấn đề nhức nhối: Buổi họp Daily Scrum hàng ngày thường xuyên bị kéo dài quá 45 phút.Tại sao (1) họp Daily bị kéo dài 45 phút?</w:t>
      </w:r>
    </w:p>
    <w:p w14:paraId="59C1A893" w14:textId="77777777" w:rsidR="00E4331F" w:rsidRDefault="00E4331F" w:rsidP="00E4331F">
      <w:r>
        <w:t>-&gt; Do 2 lập trình viên thường xuyên sa đà vào việc tranh luận chi tiết về cấu trúc cơ sở dữ liệu.Tại sao (2) lại tranh luận kỹ thuật sâu ngay trong Daily Scrum?</w:t>
      </w:r>
    </w:p>
    <w:p w14:paraId="756CF274" w14:textId="77777777" w:rsidR="00E4331F" w:rsidRDefault="00E4331F" w:rsidP="00E4331F">
      <w:r>
        <w:t>-&gt; Do các thành viên chưa nắm rõ quy tắc Daily Scrum: đây chỉ là buổi đồng bộ tiến độ, không phải buổi họp giải quyết vấn đề (Problem-solving).Tại sao (3) chưa nắm quy tắc và không dừng lại kịp thời?</w:t>
      </w:r>
    </w:p>
    <w:p w14:paraId="290E0D45" w14:textId="6F9E5149" w:rsidR="00B70B86" w:rsidRDefault="00E4331F" w:rsidP="00E4331F">
      <w:r>
        <w:t>-&gt; Do Scrum Master chưa thiết lập khung giờ cứng (Timebox 15 phút) ngay từ đầu buổi và chưa mạnh dạn can thiệp ngắt lời khi câu chuyện đi lạc hướng.Bước 3: Chuyển đổi Action Item chuẩn SMARTPhát biểu ban đầu (Chưa chuẩn)Action Item chuẩn SMART (Đạt chuẩn)Đánh giá tiêu chí SMART"Cần cải thiện việc viết tài liệu kiểm thử cho cẩn thận hơn."Bạn Linh (Tester) hoàn thành bộ tài liệu kiểm thử API tự động cho module Thanh toán trước ngày 15/10/2026.S: Bộ tài liệu test API tự độngM: 1 bộ tài liệu hoàn chỉnhA: Linh (Tester)R: Khả thi với năng lựcT: 15/10/2026"Scrum Master phải kiểm soát thời gian họp Daily Scrum ngắn lại."Scrum Master Hùng áp dụng đồng hồ đếm ngược Timebox 15 phút cứng cho mọi buổi Daily Scrum bắt đầu ngay từ Sprint 3.S: Áp dụng đồng hồ đếm ngượcM: 15 phút cứngA: SM HùngR: Hoàn toàn thực hiện được ngayT: Bắt đầu từ Sprint 3Bước 4: Đưa vào Backlog (Kết thúc buổi Retro)Để đảm bảo các Action Items (Hành động cải tiến) không bị trôi vào quên lãng sau cuộc họp, Product Owner và Scrum Master sẽ trực tiếp đưa các Action Items chuẩn SMART vừa chốt vào Sprint Backlog của Sprint 3 (có thể gán nhãn "Improvement" hoặc "Retro Action"). Các hạng mục này sẽ được theo dõi tiến độ thực thi hàng ngày trên bảng công việc chung như những Task phát triển tính năng bình thường.</w:t>
      </w:r>
    </w:p>
    <w:sectPr w:rsidR="00B70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1F"/>
    <w:rsid w:val="00B70B86"/>
    <w:rsid w:val="00C53277"/>
    <w:rsid w:val="00E4331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A090"/>
  <w15:chartTrackingRefBased/>
  <w15:docId w15:val="{913921B1-4F34-4267-9EDD-A4FD372A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33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3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3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3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3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3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3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3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3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3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3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3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3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3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3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3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3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31F"/>
    <w:rPr>
      <w:rFonts w:eastAsiaTheme="majorEastAsia" w:cstheme="majorBidi"/>
      <w:color w:val="272727" w:themeColor="text1" w:themeTint="D8"/>
    </w:rPr>
  </w:style>
  <w:style w:type="paragraph" w:styleId="Title">
    <w:name w:val="Title"/>
    <w:basedOn w:val="Normal"/>
    <w:next w:val="Normal"/>
    <w:link w:val="TitleChar"/>
    <w:uiPriority w:val="10"/>
    <w:qFormat/>
    <w:rsid w:val="00E433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3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3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3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31F"/>
    <w:pPr>
      <w:spacing w:before="160"/>
      <w:jc w:val="center"/>
    </w:pPr>
    <w:rPr>
      <w:i/>
      <w:iCs/>
      <w:color w:val="404040" w:themeColor="text1" w:themeTint="BF"/>
    </w:rPr>
  </w:style>
  <w:style w:type="character" w:customStyle="1" w:styleId="QuoteChar">
    <w:name w:val="Quote Char"/>
    <w:basedOn w:val="DefaultParagraphFont"/>
    <w:link w:val="Quote"/>
    <w:uiPriority w:val="29"/>
    <w:rsid w:val="00E4331F"/>
    <w:rPr>
      <w:i/>
      <w:iCs/>
      <w:color w:val="404040" w:themeColor="text1" w:themeTint="BF"/>
    </w:rPr>
  </w:style>
  <w:style w:type="paragraph" w:styleId="ListParagraph">
    <w:name w:val="List Paragraph"/>
    <w:basedOn w:val="Normal"/>
    <w:uiPriority w:val="34"/>
    <w:qFormat/>
    <w:rsid w:val="00E4331F"/>
    <w:pPr>
      <w:ind w:left="720"/>
      <w:contextualSpacing/>
    </w:pPr>
  </w:style>
  <w:style w:type="character" w:styleId="IntenseEmphasis">
    <w:name w:val="Intense Emphasis"/>
    <w:basedOn w:val="DefaultParagraphFont"/>
    <w:uiPriority w:val="21"/>
    <w:qFormat/>
    <w:rsid w:val="00E4331F"/>
    <w:rPr>
      <w:i/>
      <w:iCs/>
      <w:color w:val="2F5496" w:themeColor="accent1" w:themeShade="BF"/>
    </w:rPr>
  </w:style>
  <w:style w:type="paragraph" w:styleId="IntenseQuote">
    <w:name w:val="Intense Quote"/>
    <w:basedOn w:val="Normal"/>
    <w:next w:val="Normal"/>
    <w:link w:val="IntenseQuoteChar"/>
    <w:uiPriority w:val="30"/>
    <w:qFormat/>
    <w:rsid w:val="00E433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31F"/>
    <w:rPr>
      <w:i/>
      <w:iCs/>
      <w:color w:val="2F5496" w:themeColor="accent1" w:themeShade="BF"/>
    </w:rPr>
  </w:style>
  <w:style w:type="character" w:styleId="IntenseReference">
    <w:name w:val="Intense Reference"/>
    <w:basedOn w:val="DefaultParagraphFont"/>
    <w:uiPriority w:val="32"/>
    <w:qFormat/>
    <w:rsid w:val="00E433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387</Words>
  <Characters>2206</Characters>
  <Application>Microsoft Office Word</Application>
  <DocSecurity>0</DocSecurity>
  <Lines>18</Lines>
  <Paragraphs>5</Paragraphs>
  <ScaleCrop>false</ScaleCrop>
  <Company/>
  <LinksUpToDate>false</LinksUpToDate>
  <CharactersWithSpaces>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Thang D25CN01</dc:creator>
  <cp:keywords/>
  <dc:description/>
  <cp:lastModifiedBy>Nguyen Quoc Thang D25CN01</cp:lastModifiedBy>
  <cp:revision>1</cp:revision>
  <dcterms:created xsi:type="dcterms:W3CDTF">2026-10-21T07:35:00Z</dcterms:created>
  <dcterms:modified xsi:type="dcterms:W3CDTF">2026-10-21T07:35:00Z</dcterms:modified>
</cp:coreProperties>
</file>