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0169" w14:textId="7EE98595" w:rsidR="00B5576D" w:rsidRPr="00A64A92" w:rsidRDefault="00D66DE7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A64A92">
        <w:rPr>
          <w:rFonts w:ascii="Arial" w:hAnsi="Arial" w:cs="Arial"/>
          <w:b/>
          <w:bCs/>
          <w:sz w:val="40"/>
          <w:szCs w:val="40"/>
          <w:lang w:val="en-US"/>
        </w:rPr>
        <w:t>Report</w:t>
      </w:r>
    </w:p>
    <w:p w14:paraId="5FB69452" w14:textId="1206A63B" w:rsidR="00D66DE7" w:rsidRDefault="00D66D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Post: </w:t>
      </w:r>
      <w:r w:rsidR="001157A2">
        <w:rPr>
          <w:rFonts w:ascii="Arial" w:hAnsi="Arial" w:cs="Arial"/>
          <w:sz w:val="28"/>
          <w:szCs w:val="28"/>
          <w:lang w:val="en-US"/>
        </w:rPr>
        <w:t/>
      </w:r>
      <w:r>
        <w:rPr>
          <w:rFonts w:ascii="Arial" w:hAnsi="Arial" w:cs="Arial"/>
          <w:sz w:val="28"/>
          <w:szCs w:val="28"/>
          <w:lang w:val="en-US"/>
        </w:rPr>
        <w:t>Where do those nasty red balls (eggs?) come from in Darwinia?</w:t>
      </w:r>
      <w:r w:rsidR="001157A2">
        <w:rPr>
          <w:rFonts w:ascii="Arial" w:hAnsi="Arial" w:cs="Arial"/>
          <w:sz w:val="28"/>
          <w:szCs w:val="28"/>
          <w:lang w:val="en-US"/>
        </w:rPr>
        <w:t/>
      </w:r>
    </w:p>
    <w:p w14:paraId="512AF9F7" w14:textId="0E22B5DF" w:rsidR="00D66DE7" w:rsidRDefault="00D66D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Author: </w:t>
      </w:r>
      <w:r w:rsidR="001157A2">
        <w:rPr>
          <w:rFonts w:ascii="Arial" w:hAnsi="Arial" w:cs="Arial"/>
          <w:sz w:val="28"/>
          <w:szCs w:val="28"/>
          <w:lang w:val="en-US"/>
        </w:rPr>
        <w:t/>
      </w:r>
      <w:r>
        <w:rPr>
          <w:rFonts w:ascii="Arial" w:hAnsi="Arial" w:cs="Arial"/>
          <w:sz w:val="28"/>
          <w:szCs w:val="28"/>
          <w:lang w:val="en-US"/>
        </w:rPr>
        <w:t>Whatsit</w:t>
      </w:r>
      <w:r w:rsidR="001157A2">
        <w:rPr>
          <w:rFonts w:ascii="Arial" w:hAnsi="Arial" w:cs="Arial"/>
          <w:sz w:val="28"/>
          <w:szCs w:val="28"/>
          <w:lang w:val="en-US"/>
        </w:rPr>
        <w:t/>
      </w:r>
    </w:p>
    <w:p w14:paraId="1FD4E19B" w14:textId="7069AEC4" w:rsidR="00D66DE7" w:rsidRDefault="00D66D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Text:</w:t>
      </w:r>
    </w:p>
    <w:p w14:paraId="21628D77" w14:textId="18CDBDB8" w:rsidR="00D66DE7" w:rsidRDefault="001157A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/>
      </w:r>
      <w:r w:rsidR="00D66DE7">
        <w:rPr>
          <w:rFonts w:ascii="Arial" w:hAnsi="Arial" w:cs="Arial"/>
          <w:sz w:val="28"/>
          <w:szCs w:val="28"/>
          <w:lang w:val="en-US"/>
        </w:rPr>
        <w:t>What are the locations of the Warp Zones in Super Mario Bros. The Lost Levels?</w:t>
      </w:r>
      <w:r>
        <w:rPr>
          <w:rFonts w:ascii="Arial" w:hAnsi="Arial" w:cs="Arial"/>
          <w:sz w:val="28"/>
          <w:szCs w:val="28"/>
          <w:lang w:val="en-US"/>
        </w:rPr>
        <w:t/>
      </w:r>
    </w:p>
    <w:p w14:paraId="78A8FC32" w14:textId="5869BDD5" w:rsidR="00D66DE7" w:rsidRDefault="00D66D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Number of comments: </w:t>
      </w:r>
      <w:r w:rsidR="001157A2">
        <w:rPr>
          <w:rFonts w:ascii="Arial" w:hAnsi="Arial" w:cs="Arial"/>
          <w:sz w:val="28"/>
          <w:szCs w:val="28"/>
          <w:lang w:val="en-US"/>
        </w:rPr>
        <w:t/>
      </w:r>
      <w:r>
        <w:rPr>
          <w:rFonts w:ascii="Arial" w:hAnsi="Arial" w:cs="Arial"/>
          <w:sz w:val="28"/>
          <w:szCs w:val="28"/>
          <w:lang w:val="en-US"/>
        </w:rPr>
        <w:t>2</w:t>
      </w:r>
      <w:r w:rsidR="001157A2">
        <w:rPr>
          <w:rFonts w:ascii="Arial" w:hAnsi="Arial" w:cs="Arial"/>
          <w:sz w:val="28"/>
          <w:szCs w:val="28"/>
          <w:lang w:val="en-US"/>
        </w:rPr>
        <w:t/>
      </w:r>
    </w:p>
    <w:p w14:paraId="05A0BA54" w14:textId="4FDF00BD" w:rsidR="00D66DE7" w:rsidRDefault="00D66D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User, that writes most of comments: </w:t>
      </w:r>
      <w:r w:rsidR="001157A2">
        <w:rPr>
          <w:rFonts w:ascii="Arial" w:hAnsi="Arial" w:cs="Arial"/>
          <w:sz w:val="28"/>
          <w:szCs w:val="28"/>
          <w:lang w:val="en-US"/>
        </w:rPr>
        <w:t/>
      </w:r>
      <w:r>
        <w:rPr>
          <w:rFonts w:ascii="Arial" w:hAnsi="Arial" w:cs="Arial"/>
          <w:sz w:val="28"/>
          <w:szCs w:val="28"/>
          <w:lang w:val="en-US"/>
        </w:rPr>
        <w:t>Matt Williamson</w:t>
      </w:r>
      <w:r w:rsidR="001157A2">
        <w:rPr>
          <w:rFonts w:ascii="Arial" w:hAnsi="Arial" w:cs="Arial"/>
          <w:sz w:val="28"/>
          <w:szCs w:val="28"/>
          <w:lang w:val="en-US"/>
        </w:rPr>
        <w:t/>
      </w:r>
    </w:p>
    <w:p w14:paraId="376FF539" w14:textId="751AA9BA" w:rsidR="00D66DE7" w:rsidRDefault="00D66D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Graphics of activity of period from </w:t>
      </w:r>
      <w:r w:rsidR="001157A2">
        <w:rPr>
          <w:rFonts w:ascii="Arial" w:hAnsi="Arial" w:cs="Arial"/>
          <w:sz w:val="28"/>
          <w:szCs w:val="28"/>
          <w:lang w:val="en-US"/>
        </w:rPr>
        <w:t/>
      </w:r>
      <w:r>
        <w:rPr>
          <w:rFonts w:ascii="Arial" w:hAnsi="Arial" w:cs="Arial"/>
          <w:sz w:val="28"/>
          <w:szCs w:val="28"/>
          <w:lang w:val="en-US"/>
        </w:rPr>
        <w:t>11.11.2011 11:11:00</w:t>
      </w:r>
      <w:r w:rsidR="001157A2">
        <w:rPr>
          <w:rFonts w:ascii="Arial" w:hAnsi="Arial" w:cs="Arial"/>
          <w:sz w:val="28"/>
          <w:szCs w:val="28"/>
          <w:lang w:val="en-US"/>
        </w:rPr>
        <w:t/>
      </w:r>
      <w:r>
        <w:rPr>
          <w:rFonts w:ascii="Arial" w:hAnsi="Arial" w:cs="Arial"/>
          <w:sz w:val="28"/>
          <w:szCs w:val="28"/>
          <w:lang w:val="en-US"/>
        </w:rPr>
        <w:t xml:space="preserve"> to </w:t>
      </w:r>
      <w:r w:rsidR="001157A2">
        <w:rPr>
          <w:rFonts w:ascii="Arial" w:hAnsi="Arial" w:cs="Arial"/>
          <w:sz w:val="28"/>
          <w:szCs w:val="28"/>
          <w:lang w:val="en-US"/>
        </w:rPr>
        <w:t/>
      </w:r>
      <w:r>
        <w:rPr>
          <w:rFonts w:ascii="Arial" w:hAnsi="Arial" w:cs="Arial"/>
          <w:sz w:val="28"/>
          <w:szCs w:val="28"/>
          <w:lang w:val="en-US"/>
        </w:rPr>
        <w:t>11.11.2021 11:11:00</w:t>
      </w:r>
      <w:r w:rsidR="001157A2">
        <w:rPr>
          <w:rFonts w:ascii="Arial" w:hAnsi="Arial" w:cs="Arial"/>
          <w:sz w:val="28"/>
          <w:szCs w:val="28"/>
          <w:lang w:val="en-US"/>
        </w:rPr>
        <w:t/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12F36E34" w14:textId="17349212" w:rsidR="00D66DE7" w:rsidRPr="00D66DE7" w:rsidRDefault="00930A8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DD0884B" wp14:editId="76A79CBA">
            <wp:extent cx="573405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DE7" w:rsidRPr="00D66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75"/>
    <w:rsid w:val="001157A2"/>
    <w:rsid w:val="00700830"/>
    <w:rsid w:val="00930A80"/>
    <w:rsid w:val="00A64A92"/>
    <w:rsid w:val="00AB3866"/>
    <w:rsid w:val="00D66DE7"/>
    <w:rsid w:val="00DA0575"/>
    <w:rsid w:val="00E8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16380"/>
  <w15:chartTrackingRefBased/>
  <w15:docId w15:val="{5C1F8838-F032-4E73-B6E3-47BCED73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Пецеля</dc:creator>
  <cp:keywords/>
  <dc:description/>
  <cp:lastModifiedBy>Артём Пецеля</cp:lastModifiedBy>
  <cp:revision>5</cp:revision>
  <dcterms:created xsi:type="dcterms:W3CDTF">2021-05-30T14:27:00Z</dcterms:created>
  <dcterms:modified xsi:type="dcterms:W3CDTF">2021-05-30T17:09:00Z</dcterms:modified>
</cp:coreProperties>
</file>