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E8E0" w14:textId="77777777" w:rsidR="00561B7E" w:rsidRDefault="00561B7E" w:rsidP="006A7370">
      <w:pPr>
        <w:jc w:val="center"/>
      </w:pPr>
    </w:p>
    <w:p w14:paraId="29EFD040" w14:textId="1587B530" w:rsidR="006A7370" w:rsidRPr="00C008A3" w:rsidRDefault="006A7370" w:rsidP="006A7370">
      <w:pPr>
        <w:pStyle w:val="Title"/>
        <w:jc w:val="center"/>
        <w:rPr>
          <w:sz w:val="144"/>
          <w:szCs w:val="144"/>
          <w:u w:val="single"/>
        </w:rPr>
      </w:pPr>
      <w:r w:rsidRPr="00C008A3">
        <w:rPr>
          <w:sz w:val="144"/>
          <w:szCs w:val="144"/>
          <w:u w:val="single"/>
        </w:rPr>
        <w:t>Cable tray report</w:t>
      </w:r>
    </w:p>
    <w:p w14:paraId="23BD8B1C" w14:textId="77777777" w:rsidR="00237E5B" w:rsidRPr="00237E5B" w:rsidRDefault="00237E5B" w:rsidP="00237E5B"/>
    <w:p w14:paraId="1FB31CA8" w14:textId="77777777" w:rsidR="009016D0" w:rsidRDefault="009016D0" w:rsidP="009016D0">
      <w:pPr>
        <w:pStyle w:val="Title"/>
        <w:jc w:val="center"/>
      </w:pPr>
      <w:r>
        <w:t>Cable tray name: {</w:t>
      </w:r>
      <w:proofErr w:type="spellStart"/>
      <w:r>
        <w:t>TrayName</w:t>
      </w:r>
      <w:proofErr w:type="spellEnd"/>
      <w:r>
        <w:t>}</w:t>
      </w:r>
    </w:p>
    <w:p w14:paraId="355F2C21" w14:textId="77777777" w:rsidR="009016D0" w:rsidRPr="00237E5B" w:rsidRDefault="009016D0" w:rsidP="009016D0"/>
    <w:p w14:paraId="1F2CB253" w14:textId="77777777" w:rsidR="009016D0" w:rsidRPr="0028628F" w:rsidRDefault="009016D0" w:rsidP="009016D0">
      <w:pPr>
        <w:pStyle w:val="Subtitle"/>
        <w:jc w:val="center"/>
        <w:rPr>
          <w:color w:val="000000" w:themeColor="text1"/>
        </w:rPr>
      </w:pPr>
      <w:r w:rsidRPr="0028628F">
        <w:rPr>
          <w:color w:val="000000" w:themeColor="text1"/>
        </w:rPr>
        <w:t xml:space="preserve">Cable tray type: </w:t>
      </w:r>
      <w:proofErr w:type="spellStart"/>
      <w:r w:rsidRPr="0028628F">
        <w:rPr>
          <w:color w:val="000000" w:themeColor="text1"/>
        </w:rPr>
        <w:t>Niedax</w:t>
      </w:r>
      <w:proofErr w:type="spellEnd"/>
      <w:r w:rsidRPr="0028628F">
        <w:rPr>
          <w:color w:val="000000" w:themeColor="text1"/>
        </w:rPr>
        <w:t xml:space="preserve"> {TrayType}</w:t>
      </w:r>
    </w:p>
    <w:p w14:paraId="10C1E6CF" w14:textId="77777777" w:rsidR="009016D0" w:rsidRPr="0028628F" w:rsidRDefault="009016D0" w:rsidP="009016D0">
      <w:pPr>
        <w:pStyle w:val="Subtitle"/>
        <w:jc w:val="center"/>
        <w:rPr>
          <w:color w:val="000000" w:themeColor="text1"/>
        </w:rPr>
      </w:pPr>
      <w:r w:rsidRPr="0028628F">
        <w:rPr>
          <w:color w:val="000000" w:themeColor="text1"/>
        </w:rPr>
        <w:t>Cable tray purpose: {</w:t>
      </w:r>
      <w:proofErr w:type="spellStart"/>
      <w:r w:rsidRPr="0028628F">
        <w:rPr>
          <w:color w:val="000000" w:themeColor="text1"/>
        </w:rPr>
        <w:t>TrayPurpose</w:t>
      </w:r>
      <w:proofErr w:type="spellEnd"/>
      <w:r w:rsidRPr="0028628F">
        <w:rPr>
          <w:color w:val="000000" w:themeColor="text1"/>
        </w:rPr>
        <w:t>}</w:t>
      </w:r>
    </w:p>
    <w:p w14:paraId="79C03FB4" w14:textId="77777777" w:rsidR="009016D0" w:rsidRDefault="009016D0" w:rsidP="009016D0"/>
    <w:p w14:paraId="5F58D88C" w14:textId="77777777" w:rsidR="009016D0" w:rsidRDefault="009016D0" w:rsidP="009016D0">
      <w:pPr>
        <w:pStyle w:val="Heading1"/>
      </w:pPr>
      <w:r>
        <w:t>Cable tray dimensions:</w:t>
      </w:r>
    </w:p>
    <w:p w14:paraId="6E784BF2" w14:textId="77777777" w:rsidR="009016D0" w:rsidRDefault="009016D0" w:rsidP="009016D0">
      <w:pPr>
        <w:ind w:firstLine="720"/>
      </w:pPr>
      <w:r>
        <w:t>Height: {</w:t>
      </w:r>
      <w:proofErr w:type="spellStart"/>
      <w:r>
        <w:t>TrayHeight</w:t>
      </w:r>
      <w:proofErr w:type="spellEnd"/>
      <w:r>
        <w:t>} [mm], Width: {</w:t>
      </w:r>
      <w:proofErr w:type="spellStart"/>
      <w:r>
        <w:t>TrayWidth</w:t>
      </w:r>
      <w:proofErr w:type="spellEnd"/>
      <w:r>
        <w:t>} [mm], Length: {</w:t>
      </w:r>
      <w:proofErr w:type="spellStart"/>
      <w:r>
        <w:t>TrayLength</w:t>
      </w:r>
      <w:proofErr w:type="spellEnd"/>
      <w:r>
        <w:t>} [mm],</w:t>
      </w:r>
    </w:p>
    <w:p w14:paraId="180681FF" w14:textId="77777777" w:rsidR="009016D0" w:rsidRDefault="009016D0" w:rsidP="009016D0">
      <w:pPr>
        <w:ind w:firstLine="720"/>
      </w:pPr>
      <w:r>
        <w:t>Weight: {</w:t>
      </w:r>
      <w:proofErr w:type="spellStart"/>
      <w:r>
        <w:t>TrayWeight</w:t>
      </w:r>
      <w:proofErr w:type="spellEnd"/>
      <w:r>
        <w:t>} [kg/m],</w:t>
      </w:r>
    </w:p>
    <w:p w14:paraId="6216540D" w14:textId="77777777" w:rsidR="009016D0" w:rsidRDefault="009016D0" w:rsidP="009016D0">
      <w:r>
        <w:br w:type="page"/>
      </w:r>
    </w:p>
    <w:p w14:paraId="0DA35DC1" w14:textId="77777777" w:rsidR="009016D0" w:rsidRDefault="009016D0" w:rsidP="009016D0">
      <w:pPr>
        <w:pStyle w:val="Heading1"/>
      </w:pPr>
      <w:r>
        <w:lastRenderedPageBreak/>
        <w:t>Cables laying on the tray:</w:t>
      </w:r>
    </w:p>
    <w:p w14:paraId="759EAF13" w14:textId="77777777" w:rsidR="00386942" w:rsidRDefault="00386942" w:rsidP="009016D0">
      <w:proofErr w:type="spellStart"/>
      <w:r w:rsidRPr="00386942">
        <w:t>CurrentCablesTable</w:t>
      </w:r>
      <w:proofErr w:type="spellEnd"/>
    </w:p>
    <w:p w14:paraId="5961EAB1" w14:textId="0C2153F6" w:rsidR="009016D0" w:rsidRDefault="009016D0" w:rsidP="009016D0">
      <w:r>
        <w:br w:type="page"/>
      </w:r>
    </w:p>
    <w:p w14:paraId="62CDC79A" w14:textId="0B6F3B30" w:rsidR="00A12DBF" w:rsidRDefault="00237E5B" w:rsidP="00A12DBF">
      <w:pPr>
        <w:pStyle w:val="Heading1"/>
      </w:pPr>
      <w:r>
        <w:lastRenderedPageBreak/>
        <w:t>Weight calculations:</w:t>
      </w:r>
    </w:p>
    <w:p w14:paraId="14F7F1DA" w14:textId="7FB7CAB3" w:rsidR="00214B3A" w:rsidRDefault="00214B3A" w:rsidP="00214B3A">
      <w:pPr>
        <w:pStyle w:val="Heading2"/>
      </w:pPr>
      <w:r>
        <w:t>Supports weight calculations:</w:t>
      </w:r>
    </w:p>
    <w:p w14:paraId="5D0415C2" w14:textId="77777777" w:rsidR="00376ADF" w:rsidRDefault="00214B3A" w:rsidP="00376ADF">
      <w:r>
        <w:tab/>
      </w:r>
      <w:r w:rsidR="00376ADF">
        <w:tab/>
        <w:t>The supports weight calculations depend on the distance between the supports based on the tray length and the count. For “</w:t>
      </w:r>
      <w:r w:rsidR="00376ADF" w:rsidRPr="00214B3A">
        <w:t>{TrayType}</w:t>
      </w:r>
      <w:r w:rsidR="00376ADF">
        <w:t>” type the maximal distance between two supports is {Distance} meters. For trays that the length is less than {Distance} meters, we have 2 pieces of supports. For trays that the length is bigger than 20% from the base {Distance} meters, there is additional support.</w:t>
      </w:r>
    </w:p>
    <w:p w14:paraId="00C3A5E5" w14:textId="77777777" w:rsidR="00376ADF" w:rsidRDefault="00376ADF" w:rsidP="00376ADF">
      <w:pPr>
        <w:jc w:val="center"/>
      </w:pPr>
      <w:r>
        <w:t>Supports count: {</w:t>
      </w:r>
      <w:proofErr w:type="spellStart"/>
      <w:r>
        <w:t>SupportsCount</w:t>
      </w:r>
      <w:proofErr w:type="spellEnd"/>
      <w:r>
        <w:t>},</w:t>
      </w:r>
    </w:p>
    <w:p w14:paraId="0C7D6A92" w14:textId="75EE4A15" w:rsidR="00214B3A" w:rsidRDefault="00376ADF" w:rsidP="00376ADF">
      <w:pPr>
        <w:jc w:val="center"/>
      </w:pPr>
      <w:r>
        <w:t>Weight per piece: {</w:t>
      </w:r>
      <w:proofErr w:type="spellStart"/>
      <w:r>
        <w:t>SupportWeight</w:t>
      </w:r>
      <w:proofErr w:type="spellEnd"/>
      <w:r>
        <w:t>} [kg]</w:t>
      </w:r>
    </w:p>
    <w:p w14:paraId="162C80A6" w14:textId="25971BD0" w:rsidR="004036AF" w:rsidRDefault="004036AF" w:rsidP="00214B3A">
      <w:r>
        <w:tab/>
        <w:t>The total weight of the supports is calculated by the count of the supports, multiplied by t</w:t>
      </w:r>
      <w:r w:rsidR="00F15DEA">
        <w:t>he weight per piece:</w:t>
      </w:r>
    </w:p>
    <w:p w14:paraId="36A290AC" w14:textId="6F732C02" w:rsidR="00F15DEA" w:rsidRDefault="00F15DEA" w:rsidP="00F15DEA">
      <w:pPr>
        <w:jc w:val="center"/>
      </w:pPr>
      <w:r>
        <w:t>Supports total weight: {</w:t>
      </w:r>
      <w:proofErr w:type="spellStart"/>
      <w:r>
        <w:t>SuppTotalWeight</w:t>
      </w:r>
      <w:proofErr w:type="spellEnd"/>
      <w:r>
        <w:t xml:space="preserve">} </w:t>
      </w:r>
    </w:p>
    <w:p w14:paraId="13B8E154" w14:textId="27BD8EE3" w:rsidR="00F15DEA" w:rsidRDefault="00F15DEA" w:rsidP="00F15DEA">
      <w:r>
        <w:tab/>
        <w:t>The total weight per meter is calculated by division of the tray length and the total weight of the supports:</w:t>
      </w:r>
    </w:p>
    <w:p w14:paraId="20148A44" w14:textId="70F1D092" w:rsidR="00F15DEA" w:rsidRDefault="00F15DEA" w:rsidP="00F15DEA">
      <w:pPr>
        <w:jc w:val="center"/>
      </w:pPr>
      <w:r>
        <w:t>Supports weight load per meter: {</w:t>
      </w:r>
      <w:proofErr w:type="spellStart"/>
      <w:r>
        <w:t>SuppWeightPerMeter</w:t>
      </w:r>
      <w:proofErr w:type="spellEnd"/>
      <w:r>
        <w:t>}</w:t>
      </w:r>
    </w:p>
    <w:p w14:paraId="6E1F8BEC" w14:textId="77777777" w:rsidR="006B42B4" w:rsidRPr="00214B3A" w:rsidRDefault="006B42B4" w:rsidP="00F15DEA">
      <w:pPr>
        <w:jc w:val="center"/>
      </w:pPr>
    </w:p>
    <w:p w14:paraId="2393BD01" w14:textId="6A1691B5" w:rsidR="00237E5B" w:rsidRDefault="00237E5B" w:rsidP="00237E5B">
      <w:pPr>
        <w:pStyle w:val="Heading2"/>
      </w:pPr>
      <w:r>
        <w:t>Tray own weight calculations:</w:t>
      </w:r>
    </w:p>
    <w:p w14:paraId="15CD2DA9" w14:textId="619BB53E" w:rsidR="00525ACD" w:rsidRPr="00525ACD" w:rsidRDefault="00525ACD" w:rsidP="00525ACD">
      <w:pPr>
        <w:ind w:firstLine="720"/>
      </w:pPr>
      <w:r>
        <w:t>T</w:t>
      </w:r>
      <w:r w:rsidR="00472043">
        <w:t>r</w:t>
      </w:r>
      <w:r>
        <w:t xml:space="preserve">ay weight load per meter is calculated by the sum of cable tray weight and support weight per meter: </w:t>
      </w:r>
    </w:p>
    <w:p w14:paraId="2F153DAB" w14:textId="2D3B16C2" w:rsidR="00525ACD" w:rsidRPr="00525ACD" w:rsidRDefault="009F1219" w:rsidP="00525ACD">
      <w:pPr>
        <w:jc w:val="center"/>
      </w:pPr>
      <w:r>
        <w:t>Tray weight l</w:t>
      </w:r>
      <w:r w:rsidR="00525ACD">
        <w:t>oad per meter: {</w:t>
      </w:r>
      <w:proofErr w:type="spellStart"/>
      <w:r w:rsidR="00525ACD">
        <w:t>TrayLoadPerMeter</w:t>
      </w:r>
      <w:proofErr w:type="spellEnd"/>
      <w:r w:rsidR="00525ACD">
        <w:t>}</w:t>
      </w:r>
    </w:p>
    <w:p w14:paraId="721CA00E" w14:textId="392BA983" w:rsidR="00C57DF4" w:rsidRDefault="00A12DBF" w:rsidP="00525ACD">
      <w:pPr>
        <w:ind w:firstLine="720"/>
      </w:pPr>
      <w:r>
        <w:t>Total tray weight is calculated by combining the own weight per meter with added supports weight per meter, then multiplied by the tray total length.</w:t>
      </w:r>
    </w:p>
    <w:p w14:paraId="0E0A4860" w14:textId="2CCBCF9F" w:rsidR="00237E5B" w:rsidRDefault="00A12DBF" w:rsidP="00A12DBF">
      <w:pPr>
        <w:jc w:val="center"/>
      </w:pPr>
      <w:r>
        <w:t xml:space="preserve">Tray total own weight: </w:t>
      </w:r>
      <w:r w:rsidR="00237E5B">
        <w:t>{</w:t>
      </w:r>
      <w:proofErr w:type="spellStart"/>
      <w:r w:rsidR="00237E5B">
        <w:t>TrayWeightCalcs</w:t>
      </w:r>
      <w:proofErr w:type="spellEnd"/>
      <w:r w:rsidR="00237E5B">
        <w:t>}</w:t>
      </w:r>
    </w:p>
    <w:p w14:paraId="1CFCAB7E" w14:textId="77777777" w:rsidR="006B42B4" w:rsidRDefault="006B42B4" w:rsidP="00A12DBF">
      <w:pPr>
        <w:jc w:val="center"/>
      </w:pPr>
    </w:p>
    <w:p w14:paraId="7327D503" w14:textId="00DC3C84" w:rsidR="00237E5B" w:rsidRDefault="00237E5B" w:rsidP="00237E5B">
      <w:pPr>
        <w:pStyle w:val="Heading2"/>
      </w:pPr>
      <w:r>
        <w:t>Cables on tray weight calculations:</w:t>
      </w:r>
    </w:p>
    <w:p w14:paraId="70F5315B" w14:textId="77777777" w:rsidR="00472043" w:rsidRPr="000347F8" w:rsidRDefault="00472043" w:rsidP="00472043">
      <w:pPr>
        <w:ind w:firstLine="720"/>
      </w:pPr>
      <w:r>
        <w:t xml:space="preserve">Cables weight load per meter is calculated by the sum of cables weight per meter: </w:t>
      </w:r>
    </w:p>
    <w:p w14:paraId="457D3F60" w14:textId="2FA17F43" w:rsidR="00472043" w:rsidRPr="00472043" w:rsidRDefault="00165E42" w:rsidP="00472043">
      <w:pPr>
        <w:jc w:val="center"/>
      </w:pPr>
      <w:r w:rsidRPr="00165E42">
        <w:t>Cables weight load per meter:</w:t>
      </w:r>
      <w:r w:rsidR="00472043">
        <w:t xml:space="preserve"> </w:t>
      </w:r>
      <w:r w:rsidR="00472043" w:rsidRPr="00A12DBF">
        <w:t>{</w:t>
      </w:r>
      <w:proofErr w:type="spellStart"/>
      <w:r w:rsidR="00472043" w:rsidRPr="00A12DBF">
        <w:t>CablesWeightPerMeter</w:t>
      </w:r>
      <w:proofErr w:type="spellEnd"/>
      <w:r w:rsidR="00472043" w:rsidRPr="00A12DBF">
        <w:t>}</w:t>
      </w:r>
    </w:p>
    <w:p w14:paraId="0199A55F" w14:textId="124FB093" w:rsidR="00A12DBF" w:rsidRDefault="00A12DBF" w:rsidP="00525ACD">
      <w:pPr>
        <w:ind w:firstLine="720"/>
      </w:pPr>
      <w:r>
        <w:t xml:space="preserve">Total weight of all the cables on the tray is the sum of the cables weights. </w:t>
      </w:r>
    </w:p>
    <w:p w14:paraId="529C6A89" w14:textId="1EFBB3C1" w:rsidR="00237E5B" w:rsidRDefault="00A12DBF" w:rsidP="00A12DBF">
      <w:pPr>
        <w:jc w:val="center"/>
      </w:pPr>
      <w:r>
        <w:lastRenderedPageBreak/>
        <w:t xml:space="preserve">Total weight on the tray: </w:t>
      </w:r>
      <w:r w:rsidR="00237E5B">
        <w:t>{</w:t>
      </w:r>
      <w:proofErr w:type="spellStart"/>
      <w:r w:rsidR="00237E5B">
        <w:t>CablesWeightCalculations</w:t>
      </w:r>
      <w:proofErr w:type="spellEnd"/>
      <w:r w:rsidR="00237E5B">
        <w:t>}</w:t>
      </w:r>
    </w:p>
    <w:p w14:paraId="109233B6" w14:textId="7F9C6533" w:rsidR="00237E5B" w:rsidRDefault="00237E5B" w:rsidP="00237E5B">
      <w:pPr>
        <w:pStyle w:val="Heading2"/>
      </w:pPr>
      <w:r>
        <w:t>Total weight:</w:t>
      </w:r>
    </w:p>
    <w:p w14:paraId="071E3D29" w14:textId="5E638309" w:rsidR="00C57DF4" w:rsidRPr="00C57DF4" w:rsidRDefault="00C57DF4" w:rsidP="00C57DF4">
      <w:pPr>
        <w:jc w:val="center"/>
      </w:pPr>
      <w:r>
        <w:t xml:space="preserve">Total weight </w:t>
      </w:r>
      <w:r w:rsidR="00892F3F">
        <w:t xml:space="preserve">load </w:t>
      </w:r>
      <w:r>
        <w:t>per meter:</w:t>
      </w:r>
      <w:r w:rsidR="00DE48EF">
        <w:t xml:space="preserve"> {</w:t>
      </w:r>
      <w:proofErr w:type="spellStart"/>
      <w:r w:rsidR="00DE48EF">
        <w:t>TotalPerPoint</w:t>
      </w:r>
      <w:proofErr w:type="spellEnd"/>
      <w:r w:rsidR="00DE48EF">
        <w:t>}</w:t>
      </w:r>
    </w:p>
    <w:p w14:paraId="04CCFF27" w14:textId="456C2ED8" w:rsidR="00237E5B" w:rsidRDefault="00C57DF4" w:rsidP="00A12DBF">
      <w:pPr>
        <w:jc w:val="center"/>
      </w:pPr>
      <w:r>
        <w:t xml:space="preserve">Total weight: </w:t>
      </w:r>
      <w:r w:rsidR="00237E5B">
        <w:t>{</w:t>
      </w:r>
      <w:proofErr w:type="spellStart"/>
      <w:r w:rsidR="00237E5B">
        <w:t>TotalCalc</w:t>
      </w:r>
      <w:proofErr w:type="spellEnd"/>
      <w:r w:rsidR="00237E5B">
        <w:t>}</w:t>
      </w:r>
    </w:p>
    <w:p w14:paraId="67F3138B" w14:textId="77777777" w:rsidR="00DC708F" w:rsidRDefault="00DC708F" w:rsidP="00DC708F"/>
    <w:p w14:paraId="3A1E46F8" w14:textId="72FF81AA" w:rsidR="00DC708F" w:rsidRDefault="00235EF6" w:rsidP="00767659">
      <w:pPr>
        <w:jc w:val="center"/>
      </w:pPr>
      <w:proofErr w:type="spellStart"/>
      <w:r>
        <w:t>DiagramTrayPic</w:t>
      </w:r>
      <w:proofErr w:type="spellEnd"/>
    </w:p>
    <w:p w14:paraId="05D003EB" w14:textId="03EB5A8C" w:rsidR="003F5051" w:rsidRDefault="009D5DBC" w:rsidP="009D5DBC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Picture 1. </w:t>
      </w:r>
      <w:r w:rsidR="004C2228">
        <w:rPr>
          <w:sz w:val="16"/>
          <w:szCs w:val="16"/>
        </w:rPr>
        <w:t>–</w:t>
      </w:r>
      <w:r>
        <w:rPr>
          <w:sz w:val="16"/>
          <w:szCs w:val="16"/>
        </w:rPr>
        <w:t xml:space="preserve"> </w:t>
      </w:r>
      <w:r w:rsidR="004C2228">
        <w:rPr>
          <w:sz w:val="16"/>
          <w:szCs w:val="16"/>
        </w:rPr>
        <w:t>Load per meters diagram regarding the distance between the supports.</w:t>
      </w:r>
    </w:p>
    <w:p w14:paraId="1B48D841" w14:textId="549CFE25" w:rsidR="00C008A3" w:rsidRDefault="00C008A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02E455C" w14:textId="110CA5D4" w:rsidR="003F5051" w:rsidRDefault="00886FA9" w:rsidP="00D85BE5">
      <w:pPr>
        <w:pStyle w:val="Heading1"/>
      </w:pPr>
      <w:r>
        <w:lastRenderedPageBreak/>
        <w:t>Free space</w:t>
      </w:r>
      <w:r w:rsidR="003F5051">
        <w:t xml:space="preserve"> calculations:</w:t>
      </w:r>
    </w:p>
    <w:p w14:paraId="001BD569" w14:textId="77777777" w:rsidR="00D85BE5" w:rsidRDefault="00D85BE5" w:rsidP="00D85BE5">
      <w:pPr>
        <w:ind w:firstLine="720"/>
      </w:pPr>
      <w:r>
        <w:t>All trays “</w:t>
      </w:r>
      <w:r w:rsidRPr="00214B3A">
        <w:t>{TrayType}</w:t>
      </w:r>
      <w:r>
        <w:t xml:space="preserve">” type are ladder type trays. </w:t>
      </w:r>
      <w:r w:rsidRPr="00235EF6">
        <w:t xml:space="preserve">Rung spacing 300 </w:t>
      </w:r>
      <w:r>
        <w:t>[</w:t>
      </w:r>
      <w:r w:rsidRPr="00235EF6">
        <w:t>mm</w:t>
      </w:r>
      <w:r>
        <w:t>]</w:t>
      </w:r>
      <w:r w:rsidRPr="00235EF6">
        <w:t>, with continuously perforated side rails, with riveted, upwardly open rungs made of C-profiles</w:t>
      </w:r>
      <w:r>
        <w:t xml:space="preserve">. </w:t>
      </w:r>
    </w:p>
    <w:p w14:paraId="46D6DC9C" w14:textId="77777777" w:rsidR="00D85BE5" w:rsidRDefault="00D85BE5" w:rsidP="00D85BE5"/>
    <w:p w14:paraId="3BDA20BE" w14:textId="581802D7" w:rsidR="00D85BE5" w:rsidRDefault="00D85BE5" w:rsidP="00D85BE5">
      <w:pPr>
        <w:jc w:val="center"/>
      </w:pPr>
      <w:proofErr w:type="spellStart"/>
      <w:r>
        <w:t>TrayPicture</w:t>
      </w:r>
      <w:proofErr w:type="spellEnd"/>
    </w:p>
    <w:p w14:paraId="3A26F99B" w14:textId="77777777" w:rsidR="00D85BE5" w:rsidRPr="009D5DBC" w:rsidRDefault="00D85BE5" w:rsidP="00D85BE5">
      <w:pPr>
        <w:jc w:val="center"/>
        <w:rPr>
          <w:sz w:val="16"/>
          <w:szCs w:val="16"/>
        </w:rPr>
      </w:pPr>
      <w:r>
        <w:rPr>
          <w:sz w:val="16"/>
          <w:szCs w:val="16"/>
        </w:rPr>
        <w:t>Picture 2. – Cable tray type overview.</w:t>
      </w:r>
    </w:p>
    <w:p w14:paraId="65C048ED" w14:textId="2A37640E" w:rsidR="00A75409" w:rsidRDefault="00D85BE5" w:rsidP="00FD6197">
      <w:pPr>
        <w:ind w:firstLine="720"/>
      </w:pPr>
      <w:r>
        <w:t>Tray board height is {</w:t>
      </w:r>
      <w:proofErr w:type="spellStart"/>
      <w:r>
        <w:t>TrayHeight</w:t>
      </w:r>
      <w:proofErr w:type="spellEnd"/>
      <w:r>
        <w:t xml:space="preserve">} [mm], but the </w:t>
      </w:r>
      <w:r w:rsidRPr="00235EF6">
        <w:t>C-profiles</w:t>
      </w:r>
      <w:r>
        <w:t xml:space="preserve"> occup</w:t>
      </w:r>
      <w:r w:rsidR="00A37D8A">
        <w:t>y</w:t>
      </w:r>
      <w:r>
        <w:t xml:space="preserve"> a part of the volume space. So, the useful height for the tray is {</w:t>
      </w:r>
      <w:proofErr w:type="spellStart"/>
      <w:r>
        <w:t>TrayHeight</w:t>
      </w:r>
      <w:proofErr w:type="spellEnd"/>
      <w:r>
        <w:t>} – 15 = {</w:t>
      </w:r>
      <w:proofErr w:type="spellStart"/>
      <w:r>
        <w:t>TrayHeightFormula</w:t>
      </w:r>
      <w:proofErr w:type="spellEnd"/>
      <w:r>
        <w:t xml:space="preserve">} [mm]. </w:t>
      </w:r>
      <w:r w:rsidR="00FD6197">
        <w:t xml:space="preserve">Medium voltage cables are laid and grouped in </w:t>
      </w:r>
      <w:r w:rsidR="00A37D8A">
        <w:t xml:space="preserve">a </w:t>
      </w:r>
      <w:r w:rsidR="00FD6197">
        <w:t>triangle (“trefoil”) formation, forming each a 3-phase system.</w:t>
      </w:r>
    </w:p>
    <w:p w14:paraId="7800FD45" w14:textId="77777777" w:rsidR="009B20B4" w:rsidRDefault="009B20B4" w:rsidP="00FD6197">
      <w:pPr>
        <w:ind w:firstLine="720"/>
      </w:pPr>
    </w:p>
    <w:p w14:paraId="1552AC5B" w14:textId="67F6ABD0" w:rsidR="00814881" w:rsidRDefault="00814881" w:rsidP="00A75409">
      <w:pPr>
        <w:jc w:val="center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914B983" wp14:editId="55A75ED6">
            <wp:extent cx="6181725" cy="1900555"/>
            <wp:effectExtent l="0" t="0" r="9525" b="4445"/>
            <wp:docPr id="6816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8FB4" w14:textId="0FED1531" w:rsidR="00A75409" w:rsidRDefault="00A75409" w:rsidP="00A75409">
      <w:pPr>
        <w:jc w:val="center"/>
      </w:pPr>
      <w:r>
        <w:rPr>
          <w:sz w:val="16"/>
          <w:szCs w:val="16"/>
        </w:rPr>
        <w:t>Picture 3. – T</w:t>
      </w:r>
      <w:r w:rsidRPr="00A75409">
        <w:rPr>
          <w:sz w:val="16"/>
          <w:szCs w:val="16"/>
        </w:rPr>
        <w:t>refoil</w:t>
      </w:r>
      <w:r>
        <w:rPr>
          <w:sz w:val="16"/>
          <w:szCs w:val="16"/>
        </w:rPr>
        <w:t xml:space="preserve"> cables formation type overview.</w:t>
      </w:r>
    </w:p>
    <w:p w14:paraId="22E5FBDB" w14:textId="572EB30D" w:rsidR="003F5051" w:rsidRDefault="00FD6197" w:rsidP="00A75409">
      <w:pPr>
        <w:ind w:firstLine="720"/>
      </w:pPr>
      <w:r>
        <w:t xml:space="preserve"> </w:t>
      </w:r>
      <w:r w:rsidR="00A37D8A">
        <w:t>The m</w:t>
      </w:r>
      <w:r w:rsidRPr="00FD6197">
        <w:t xml:space="preserve">inimum distance of cable bundle/trefoil </w:t>
      </w:r>
      <w:r>
        <w:t>is</w:t>
      </w:r>
      <w:r w:rsidRPr="00FD6197">
        <w:t xml:space="preserve"> 2x outer cable diameter (2d)</w:t>
      </w:r>
      <w:r>
        <w:t>.</w:t>
      </w:r>
      <w:r w:rsidR="00A75409">
        <w:t xml:space="preserve"> Between parallel laid power cables minimum distances have to be complied with along the entire laying distance (except for building-pass-through / penetrations). Power cables laid in parallel shall have the same cable lengths. A maximum cable length difference of 3% can be accepted if properly considered in cable dimensioning (de-rating).</w:t>
      </w:r>
      <w:r w:rsidR="0063323D">
        <w:t xml:space="preserve"> No free space is considered.</w:t>
      </w:r>
    </w:p>
    <w:p w14:paraId="1F2B32E7" w14:textId="77777777" w:rsidR="009B20B4" w:rsidRDefault="009B20B4" w:rsidP="00A75409">
      <w:pPr>
        <w:ind w:firstLine="720"/>
      </w:pPr>
    </w:p>
    <w:p w14:paraId="263E8A9C" w14:textId="4ECB13F6" w:rsidR="00814881" w:rsidRDefault="00814881" w:rsidP="00814881">
      <w:pPr>
        <w:jc w:val="center"/>
      </w:pPr>
      <w:r>
        <w:rPr>
          <w:noProof/>
        </w:rPr>
        <w:lastRenderedPageBreak/>
        <w:drawing>
          <wp:inline distT="0" distB="0" distL="0" distR="0" wp14:anchorId="66C12839" wp14:editId="2C31D443">
            <wp:extent cx="6181725" cy="2653030"/>
            <wp:effectExtent l="0" t="0" r="9525" b="0"/>
            <wp:docPr id="1518425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6A2B" w14:textId="4871B802" w:rsidR="00A75409" w:rsidRDefault="00A75409" w:rsidP="00A75409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Picture 4. – </w:t>
      </w:r>
      <w:r w:rsidRPr="00A75409">
        <w:rPr>
          <w:sz w:val="16"/>
          <w:szCs w:val="16"/>
        </w:rPr>
        <w:t>Minimum distance of cable trefoil</w:t>
      </w:r>
      <w:r>
        <w:rPr>
          <w:sz w:val="16"/>
          <w:szCs w:val="16"/>
        </w:rPr>
        <w:t>.</w:t>
      </w:r>
    </w:p>
    <w:p w14:paraId="4806FD62" w14:textId="1426D05A" w:rsidR="00016D16" w:rsidRDefault="00016D1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013D77A" w14:textId="764B8992" w:rsidR="00F979B3" w:rsidRPr="00016D16" w:rsidRDefault="0019254C" w:rsidP="0019254C">
      <w:pPr>
        <w:jc w:val="center"/>
      </w:pPr>
      <w:proofErr w:type="spellStart"/>
      <w:r w:rsidRPr="0019254C">
        <w:lastRenderedPageBreak/>
        <w:t>FillPicture</w:t>
      </w:r>
      <w:proofErr w:type="spellEnd"/>
    </w:p>
    <w:sectPr w:rsidR="00F979B3" w:rsidRPr="00016D16" w:rsidSect="00B33162">
      <w:headerReference w:type="default" r:id="rId9"/>
      <w:footerReference w:type="default" r:id="rId10"/>
      <w:pgSz w:w="11906" w:h="16838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B7CE6" w14:textId="77777777" w:rsidR="001C7EC1" w:rsidRDefault="001C7EC1" w:rsidP="00561B7E">
      <w:pPr>
        <w:spacing w:after="0" w:line="240" w:lineRule="auto"/>
      </w:pPr>
      <w:r>
        <w:separator/>
      </w:r>
    </w:p>
  </w:endnote>
  <w:endnote w:type="continuationSeparator" w:id="0">
    <w:p w14:paraId="611647DD" w14:textId="77777777" w:rsidR="001C7EC1" w:rsidRDefault="001C7EC1" w:rsidP="00561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545" w:type="dxa"/>
      <w:tblLook w:val="04A0" w:firstRow="1" w:lastRow="0" w:firstColumn="1" w:lastColumn="0" w:noHBand="0" w:noVBand="1"/>
    </w:tblPr>
    <w:tblGrid>
      <w:gridCol w:w="2970"/>
      <w:gridCol w:w="2160"/>
      <w:gridCol w:w="2160"/>
      <w:gridCol w:w="1350"/>
      <w:gridCol w:w="2160"/>
    </w:tblGrid>
    <w:tr w:rsidR="004C0FF4" w:rsidRPr="00BD0E26" w14:paraId="28EF7228" w14:textId="77777777" w:rsidTr="00B712C6">
      <w:tc>
        <w:tcPr>
          <w:tcW w:w="5130" w:type="dxa"/>
          <w:gridSpan w:val="2"/>
        </w:tcPr>
        <w:p w14:paraId="74E319BF" w14:textId="527C9FB5" w:rsidR="004C0FF4" w:rsidRPr="00BD0E26" w:rsidRDefault="004C0FF4" w:rsidP="008D2A54">
          <w:pPr>
            <w:pStyle w:val="Footer"/>
            <w:tabs>
              <w:tab w:val="clear" w:pos="4680"/>
              <w:tab w:val="clear" w:pos="9360"/>
            </w:tabs>
          </w:pPr>
          <w:r w:rsidRPr="00BD0E26">
            <w:t>ISSUED: Chankov</w:t>
          </w:r>
          <w:r>
            <w:t xml:space="preserve">, </w:t>
          </w:r>
          <w:r w:rsidRPr="00BD0E26">
            <w:t>Todor</w:t>
          </w:r>
        </w:p>
      </w:tc>
      <w:tc>
        <w:tcPr>
          <w:tcW w:w="3510" w:type="dxa"/>
          <w:gridSpan w:val="2"/>
        </w:tcPr>
        <w:p w14:paraId="475FA202" w14:textId="5536A308" w:rsidR="004C0FF4" w:rsidRPr="00BD0E26" w:rsidRDefault="004C0FF4" w:rsidP="008D2A54">
          <w:pPr>
            <w:pStyle w:val="Footer"/>
            <w:tabs>
              <w:tab w:val="clear" w:pos="4680"/>
              <w:tab w:val="clear" w:pos="9360"/>
            </w:tabs>
          </w:pPr>
          <w:r w:rsidRPr="00BD0E26">
            <w:t>RELEASED: Vadinski</w:t>
          </w:r>
          <w:r>
            <w:t xml:space="preserve">, </w:t>
          </w:r>
          <w:r w:rsidRPr="00BD0E26">
            <w:t>Radoslav</w:t>
          </w:r>
        </w:p>
      </w:tc>
      <w:tc>
        <w:tcPr>
          <w:tcW w:w="2160" w:type="dxa"/>
        </w:tcPr>
        <w:p w14:paraId="63C21D6B" w14:textId="44BD3523" w:rsidR="004C0FF4" w:rsidRPr="00BD0E26" w:rsidRDefault="004C0FF4" w:rsidP="008D2A54">
          <w:pPr>
            <w:pStyle w:val="Footer"/>
            <w:tabs>
              <w:tab w:val="clear" w:pos="4680"/>
              <w:tab w:val="clear" w:pos="9360"/>
            </w:tabs>
          </w:pPr>
          <w:r w:rsidRPr="00BD0E26">
            <w:t xml:space="preserve"> DATE: {</w:t>
          </w:r>
          <w:proofErr w:type="spellStart"/>
          <w:r w:rsidRPr="00BD0E26">
            <w:t>TodayDate</w:t>
          </w:r>
          <w:proofErr w:type="spellEnd"/>
          <w:r w:rsidRPr="00BD0E26">
            <w:t>}</w:t>
          </w:r>
        </w:p>
      </w:tc>
    </w:tr>
    <w:tr w:rsidR="004C0FF4" w:rsidRPr="00BD0E26" w14:paraId="542ACE73" w14:textId="77777777" w:rsidTr="00B712C6">
      <w:tc>
        <w:tcPr>
          <w:tcW w:w="5130" w:type="dxa"/>
          <w:gridSpan w:val="2"/>
        </w:tcPr>
        <w:p w14:paraId="04FB2BAC" w14:textId="77777777" w:rsidR="004C0FF4" w:rsidRPr="00BD0E26" w:rsidRDefault="004C0FF4" w:rsidP="008D2A54">
          <w:pPr>
            <w:pStyle w:val="Footer"/>
            <w:tabs>
              <w:tab w:val="clear" w:pos="4680"/>
              <w:tab w:val="clear" w:pos="9360"/>
            </w:tabs>
          </w:pPr>
          <w:r w:rsidRPr="00BD0E26">
            <w:t>SHEET: Cable tray calculations - {</w:t>
          </w:r>
          <w:proofErr w:type="spellStart"/>
          <w:r w:rsidRPr="00BD0E26">
            <w:t>TrayName</w:t>
          </w:r>
          <w:proofErr w:type="spellEnd"/>
          <w:r w:rsidRPr="00BD0E26">
            <w:t>}</w:t>
          </w:r>
        </w:p>
      </w:tc>
      <w:tc>
        <w:tcPr>
          <w:tcW w:w="5670" w:type="dxa"/>
          <w:gridSpan w:val="3"/>
        </w:tcPr>
        <w:p w14:paraId="7BE9D204" w14:textId="2267DD53" w:rsidR="004C0FF4" w:rsidRPr="00BD0E26" w:rsidRDefault="004C0FF4" w:rsidP="008D2A54">
          <w:pPr>
            <w:pStyle w:val="Footer"/>
            <w:tabs>
              <w:tab w:val="clear" w:pos="4680"/>
              <w:tab w:val="clear" w:pos="9360"/>
            </w:tabs>
          </w:pPr>
          <w:r w:rsidRPr="00BD0E26">
            <w:t>PROJECT: HPU AALBORG 2023</w:t>
          </w:r>
        </w:p>
      </w:tc>
    </w:tr>
    <w:tr w:rsidR="008322B8" w14:paraId="23642104" w14:textId="77777777" w:rsidTr="00B712C6">
      <w:tc>
        <w:tcPr>
          <w:tcW w:w="2970" w:type="dxa"/>
        </w:tcPr>
        <w:p w14:paraId="64561036" w14:textId="6ADB8B6D" w:rsidR="008322B8" w:rsidRPr="00BD0E26" w:rsidRDefault="008322B8" w:rsidP="004C0FF4">
          <w:pPr>
            <w:pStyle w:val="Footer"/>
            <w:tabs>
              <w:tab w:val="clear" w:pos="4680"/>
              <w:tab w:val="clear" w:pos="9360"/>
            </w:tabs>
          </w:pPr>
          <w:r w:rsidRPr="00BD0E26">
            <w:t>DOC.NO.:</w:t>
          </w:r>
          <w:r>
            <w:t xml:space="preserve"> </w:t>
          </w:r>
          <w:r w:rsidRPr="00BD0E26">
            <w:t>{</w:t>
          </w:r>
          <w:proofErr w:type="spellStart"/>
          <w:r w:rsidRPr="00BD0E26">
            <w:t>DocNo</w:t>
          </w:r>
          <w:proofErr w:type="spellEnd"/>
          <w:r w:rsidRPr="00BD0E26">
            <w:t>}</w:t>
          </w:r>
        </w:p>
      </w:tc>
      <w:tc>
        <w:tcPr>
          <w:tcW w:w="2160" w:type="dxa"/>
        </w:tcPr>
        <w:p w14:paraId="54B8E08D" w14:textId="0C26BAFC" w:rsidR="008322B8" w:rsidRPr="00BD0E26" w:rsidRDefault="008322B8" w:rsidP="004C0FF4">
          <w:pPr>
            <w:pStyle w:val="Footer"/>
            <w:tabs>
              <w:tab w:val="clear" w:pos="4680"/>
              <w:tab w:val="clear" w:pos="9360"/>
            </w:tabs>
          </w:pPr>
          <w:r w:rsidRPr="00BD0E26">
            <w:t>DOC. TYPE:</w:t>
          </w:r>
          <w:r>
            <w:t xml:space="preserve"> </w:t>
          </w:r>
          <w:r w:rsidRPr="00BD0E26">
            <w:t>{</w:t>
          </w:r>
          <w:proofErr w:type="spellStart"/>
          <w:r w:rsidRPr="00BD0E26">
            <w:t>DocType</w:t>
          </w:r>
          <w:proofErr w:type="spellEnd"/>
          <w:r w:rsidRPr="00BD0E26">
            <w:t>}</w:t>
          </w:r>
        </w:p>
      </w:tc>
      <w:tc>
        <w:tcPr>
          <w:tcW w:w="2160" w:type="dxa"/>
        </w:tcPr>
        <w:p w14:paraId="538B6181" w14:textId="44E01456" w:rsidR="008322B8" w:rsidRPr="00BD0E26" w:rsidRDefault="008322B8" w:rsidP="004C0FF4">
          <w:pPr>
            <w:pStyle w:val="Footer"/>
            <w:tabs>
              <w:tab w:val="clear" w:pos="4680"/>
              <w:tab w:val="clear" w:pos="9360"/>
            </w:tabs>
          </w:pPr>
          <w:r w:rsidRPr="00BD0E26">
            <w:t>DOC. PART: {</w:t>
          </w:r>
          <w:proofErr w:type="spellStart"/>
          <w:r w:rsidRPr="00BD0E26">
            <w:t>DocPart</w:t>
          </w:r>
          <w:proofErr w:type="spellEnd"/>
          <w:r w:rsidRPr="00BD0E26">
            <w:t>}</w:t>
          </w:r>
        </w:p>
      </w:tc>
      <w:tc>
        <w:tcPr>
          <w:tcW w:w="1350" w:type="dxa"/>
        </w:tcPr>
        <w:p w14:paraId="5AFA447F" w14:textId="4A85040A" w:rsidR="008322B8" w:rsidRPr="00BD0E26" w:rsidRDefault="008322B8" w:rsidP="004C0FF4">
          <w:pPr>
            <w:pStyle w:val="Footer"/>
            <w:tabs>
              <w:tab w:val="clear" w:pos="4680"/>
              <w:tab w:val="clear" w:pos="9360"/>
            </w:tabs>
          </w:pPr>
          <w:r w:rsidRPr="00BD0E26">
            <w:t>REV.:</w:t>
          </w:r>
          <w:r>
            <w:t xml:space="preserve"> </w:t>
          </w:r>
          <w:r w:rsidRPr="00BD0E26">
            <w:t>{</w:t>
          </w:r>
          <w:proofErr w:type="spellStart"/>
          <w:r w:rsidRPr="00BD0E26">
            <w:t>RevNo</w:t>
          </w:r>
          <w:proofErr w:type="spellEnd"/>
          <w:r w:rsidRPr="00BD0E26">
            <w:t>}</w:t>
          </w:r>
        </w:p>
      </w:tc>
      <w:tc>
        <w:tcPr>
          <w:tcW w:w="2160" w:type="dxa"/>
        </w:tcPr>
        <w:p w14:paraId="4E22AD6E" w14:textId="5A35C1F8" w:rsidR="008322B8" w:rsidRDefault="008322B8" w:rsidP="008D2A54">
          <w:pPr>
            <w:pStyle w:val="Footer"/>
            <w:tabs>
              <w:tab w:val="clear" w:pos="4680"/>
              <w:tab w:val="clear" w:pos="9360"/>
            </w:tabs>
            <w:rPr>
              <w:b/>
              <w:bCs/>
            </w:rPr>
          </w:pPr>
          <w:r w:rsidRPr="00BD0E26">
            <w:ptab w:relativeTo="margin" w:alignment="right" w:leader="none"/>
          </w:r>
          <w:r w:rsidRPr="00BD0E26">
            <w:t xml:space="preserve">Page </w:t>
          </w:r>
          <w:r w:rsidRPr="00BD0E26">
            <w:rPr>
              <w:b/>
              <w:bCs/>
            </w:rPr>
            <w:fldChar w:fldCharType="begin"/>
          </w:r>
          <w:r w:rsidRPr="00BD0E26">
            <w:rPr>
              <w:b/>
              <w:bCs/>
            </w:rPr>
            <w:instrText xml:space="preserve"> PAGE  \* Arabic  \* MERGEFORMAT </w:instrText>
          </w:r>
          <w:r w:rsidRPr="00BD0E26">
            <w:rPr>
              <w:b/>
              <w:bCs/>
            </w:rPr>
            <w:fldChar w:fldCharType="separate"/>
          </w:r>
          <w:r w:rsidRPr="00BD0E26">
            <w:rPr>
              <w:b/>
              <w:bCs/>
              <w:noProof/>
            </w:rPr>
            <w:t>1</w:t>
          </w:r>
          <w:r w:rsidRPr="00BD0E26">
            <w:rPr>
              <w:b/>
              <w:bCs/>
            </w:rPr>
            <w:fldChar w:fldCharType="end"/>
          </w:r>
          <w:r w:rsidRPr="00BD0E26">
            <w:t xml:space="preserve"> of </w:t>
          </w:r>
          <w:r w:rsidRPr="00BD0E26">
            <w:rPr>
              <w:b/>
              <w:bCs/>
            </w:rPr>
            <w:fldChar w:fldCharType="begin"/>
          </w:r>
          <w:r w:rsidRPr="00BD0E26">
            <w:rPr>
              <w:b/>
              <w:bCs/>
            </w:rPr>
            <w:instrText xml:space="preserve"> NUMPAGES  \* Arabic  \* MERGEFORMAT </w:instrText>
          </w:r>
          <w:r w:rsidRPr="00BD0E26">
            <w:rPr>
              <w:b/>
              <w:bCs/>
            </w:rPr>
            <w:fldChar w:fldCharType="separate"/>
          </w:r>
          <w:r w:rsidRPr="00BD0E26">
            <w:rPr>
              <w:b/>
              <w:bCs/>
              <w:noProof/>
            </w:rPr>
            <w:t>2</w:t>
          </w:r>
          <w:r w:rsidRPr="00BD0E26">
            <w:rPr>
              <w:b/>
              <w:bCs/>
            </w:rPr>
            <w:fldChar w:fldCharType="end"/>
          </w:r>
        </w:p>
      </w:tc>
    </w:tr>
  </w:tbl>
  <w:p w14:paraId="6A8E19E5" w14:textId="0E3A7D3C" w:rsidR="00DE48EF" w:rsidRDefault="00DE48EF" w:rsidP="00BA218F">
    <w:pPr>
      <w:pStyle w:val="Footer"/>
      <w:tabs>
        <w:tab w:val="clear" w:pos="4680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D16F" w14:textId="77777777" w:rsidR="001C7EC1" w:rsidRDefault="001C7EC1" w:rsidP="00561B7E">
      <w:pPr>
        <w:spacing w:after="0" w:line="240" w:lineRule="auto"/>
      </w:pPr>
      <w:r>
        <w:separator/>
      </w:r>
    </w:p>
  </w:footnote>
  <w:footnote w:type="continuationSeparator" w:id="0">
    <w:p w14:paraId="00E59D48" w14:textId="77777777" w:rsidR="001C7EC1" w:rsidRDefault="001C7EC1" w:rsidP="00561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E9A5" w14:textId="2B2E6E92" w:rsidR="0028628F" w:rsidRDefault="00F80663" w:rsidP="00B33162">
    <w:pPr>
      <w:pStyle w:val="Header"/>
      <w:pBdr>
        <w:bottom w:val="single" w:sz="4" w:space="0" w:color="auto"/>
      </w:pBdr>
      <w:ind w:right="-514" w:hanging="540"/>
      <w:jc w:val="center"/>
    </w:pPr>
    <w:r>
      <w:rPr>
        <w:noProof/>
      </w:rPr>
      <w:drawing>
        <wp:inline distT="0" distB="0" distL="0" distR="0" wp14:anchorId="6A61E26D" wp14:editId="25E09CB4">
          <wp:extent cx="3186547" cy="525780"/>
          <wp:effectExtent l="0" t="0" r="0" b="7620"/>
          <wp:docPr id="7087327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73271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0260" cy="5280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 w:rsidR="00D843D3">
      <w:t xml:space="preserve"> </w:t>
    </w:r>
    <w:r w:rsidR="0028628F">
      <w:t xml:space="preserve">     </w:t>
    </w:r>
    <w:r w:rsidR="00D843D3">
      <w:t xml:space="preserve">  </w:t>
    </w:r>
    <w:r>
      <w:t xml:space="preserve">  </w:t>
    </w:r>
    <w:r w:rsidR="006A7370">
      <w:rPr>
        <w:noProof/>
      </w:rPr>
      <w:drawing>
        <wp:inline distT="0" distB="0" distL="0" distR="0" wp14:anchorId="3058F303" wp14:editId="7FC03AFA">
          <wp:extent cx="2628900" cy="582319"/>
          <wp:effectExtent l="0" t="0" r="0" b="8255"/>
          <wp:docPr id="507391400" name="Picture 1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2275975" name="Picture 1" descr="A red and blue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6111" cy="606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019134" w14:textId="77777777" w:rsidR="009B71B2" w:rsidRPr="009B71B2" w:rsidRDefault="009B71B2" w:rsidP="00B33162">
    <w:pPr>
      <w:pStyle w:val="Header"/>
      <w:pBdr>
        <w:bottom w:val="single" w:sz="4" w:space="0" w:color="auto"/>
      </w:pBdr>
      <w:ind w:right="-514" w:hanging="540"/>
      <w:jc w:val="center"/>
      <w:rPr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7E"/>
    <w:rsid w:val="00004297"/>
    <w:rsid w:val="00016D16"/>
    <w:rsid w:val="000226F3"/>
    <w:rsid w:val="0003244F"/>
    <w:rsid w:val="00057B44"/>
    <w:rsid w:val="00067258"/>
    <w:rsid w:val="00067BA6"/>
    <w:rsid w:val="000915D9"/>
    <w:rsid w:val="000A3277"/>
    <w:rsid w:val="000C30B9"/>
    <w:rsid w:val="000C48E1"/>
    <w:rsid w:val="000C7675"/>
    <w:rsid w:val="000D4A8A"/>
    <w:rsid w:val="00104E34"/>
    <w:rsid w:val="0010656A"/>
    <w:rsid w:val="00114E0C"/>
    <w:rsid w:val="00116D3F"/>
    <w:rsid w:val="00117872"/>
    <w:rsid w:val="001210F8"/>
    <w:rsid w:val="00136641"/>
    <w:rsid w:val="00140B8B"/>
    <w:rsid w:val="0014494E"/>
    <w:rsid w:val="00146EDA"/>
    <w:rsid w:val="00150674"/>
    <w:rsid w:val="0015432F"/>
    <w:rsid w:val="00165E42"/>
    <w:rsid w:val="001740DE"/>
    <w:rsid w:val="0019254C"/>
    <w:rsid w:val="00194971"/>
    <w:rsid w:val="001B2301"/>
    <w:rsid w:val="001B6CDB"/>
    <w:rsid w:val="001C7EC1"/>
    <w:rsid w:val="001D5DFA"/>
    <w:rsid w:val="001E34ED"/>
    <w:rsid w:val="0021497C"/>
    <w:rsid w:val="00214B3A"/>
    <w:rsid w:val="00215AFA"/>
    <w:rsid w:val="00234DC5"/>
    <w:rsid w:val="00235EF6"/>
    <w:rsid w:val="00237E5B"/>
    <w:rsid w:val="00242952"/>
    <w:rsid w:val="00242BE6"/>
    <w:rsid w:val="00245DCA"/>
    <w:rsid w:val="002460B1"/>
    <w:rsid w:val="0028628F"/>
    <w:rsid w:val="0029303D"/>
    <w:rsid w:val="002A146F"/>
    <w:rsid w:val="002A2247"/>
    <w:rsid w:val="002B2820"/>
    <w:rsid w:val="002B647D"/>
    <w:rsid w:val="002D0AE4"/>
    <w:rsid w:val="002D1669"/>
    <w:rsid w:val="002F1613"/>
    <w:rsid w:val="002F4E95"/>
    <w:rsid w:val="002F656B"/>
    <w:rsid w:val="00305E1C"/>
    <w:rsid w:val="00323797"/>
    <w:rsid w:val="003416AB"/>
    <w:rsid w:val="003455D2"/>
    <w:rsid w:val="003456E3"/>
    <w:rsid w:val="00346CA2"/>
    <w:rsid w:val="00350B73"/>
    <w:rsid w:val="00357430"/>
    <w:rsid w:val="00374AE4"/>
    <w:rsid w:val="00376ADF"/>
    <w:rsid w:val="00381666"/>
    <w:rsid w:val="00386942"/>
    <w:rsid w:val="003C0492"/>
    <w:rsid w:val="003C37B5"/>
    <w:rsid w:val="003C760B"/>
    <w:rsid w:val="003D081B"/>
    <w:rsid w:val="003F5051"/>
    <w:rsid w:val="003F5940"/>
    <w:rsid w:val="004036AF"/>
    <w:rsid w:val="00415574"/>
    <w:rsid w:val="004518D6"/>
    <w:rsid w:val="00452A1F"/>
    <w:rsid w:val="004628C4"/>
    <w:rsid w:val="00472043"/>
    <w:rsid w:val="0048247E"/>
    <w:rsid w:val="00486A76"/>
    <w:rsid w:val="00493777"/>
    <w:rsid w:val="00494E98"/>
    <w:rsid w:val="004A6A72"/>
    <w:rsid w:val="004B52BE"/>
    <w:rsid w:val="004C0FF4"/>
    <w:rsid w:val="004C2228"/>
    <w:rsid w:val="004D2B89"/>
    <w:rsid w:val="005074F7"/>
    <w:rsid w:val="00524EC4"/>
    <w:rsid w:val="00525ACD"/>
    <w:rsid w:val="00536987"/>
    <w:rsid w:val="00545C63"/>
    <w:rsid w:val="00547B3C"/>
    <w:rsid w:val="00557D1E"/>
    <w:rsid w:val="00561B7E"/>
    <w:rsid w:val="005A4067"/>
    <w:rsid w:val="005B48B8"/>
    <w:rsid w:val="005B4C9D"/>
    <w:rsid w:val="005B564B"/>
    <w:rsid w:val="005C269C"/>
    <w:rsid w:val="005D35D3"/>
    <w:rsid w:val="005D4CBC"/>
    <w:rsid w:val="005D5F63"/>
    <w:rsid w:val="005E6C23"/>
    <w:rsid w:val="006157BB"/>
    <w:rsid w:val="006166EA"/>
    <w:rsid w:val="0062449E"/>
    <w:rsid w:val="0062508C"/>
    <w:rsid w:val="0063323D"/>
    <w:rsid w:val="00641B8F"/>
    <w:rsid w:val="00673873"/>
    <w:rsid w:val="006916A9"/>
    <w:rsid w:val="006A369C"/>
    <w:rsid w:val="006A7370"/>
    <w:rsid w:val="006B0415"/>
    <w:rsid w:val="006B1C98"/>
    <w:rsid w:val="006B42B4"/>
    <w:rsid w:val="006D0CEB"/>
    <w:rsid w:val="006D5266"/>
    <w:rsid w:val="006F001C"/>
    <w:rsid w:val="006F0E29"/>
    <w:rsid w:val="006F2C1B"/>
    <w:rsid w:val="006F30A5"/>
    <w:rsid w:val="00702D30"/>
    <w:rsid w:val="00714F53"/>
    <w:rsid w:val="00724DD4"/>
    <w:rsid w:val="00741FC4"/>
    <w:rsid w:val="00745CB1"/>
    <w:rsid w:val="007604CB"/>
    <w:rsid w:val="00763980"/>
    <w:rsid w:val="00767659"/>
    <w:rsid w:val="007965E9"/>
    <w:rsid w:val="007C4002"/>
    <w:rsid w:val="007D28F0"/>
    <w:rsid w:val="007E1416"/>
    <w:rsid w:val="00814881"/>
    <w:rsid w:val="008264A6"/>
    <w:rsid w:val="008322B8"/>
    <w:rsid w:val="00846EB9"/>
    <w:rsid w:val="00862810"/>
    <w:rsid w:val="00866530"/>
    <w:rsid w:val="00867D92"/>
    <w:rsid w:val="00883AEF"/>
    <w:rsid w:val="00885F97"/>
    <w:rsid w:val="00886FA9"/>
    <w:rsid w:val="00892572"/>
    <w:rsid w:val="00892F3F"/>
    <w:rsid w:val="00894692"/>
    <w:rsid w:val="008C4358"/>
    <w:rsid w:val="008C4EF5"/>
    <w:rsid w:val="008D1C02"/>
    <w:rsid w:val="008D4CD6"/>
    <w:rsid w:val="008E274C"/>
    <w:rsid w:val="008E2836"/>
    <w:rsid w:val="009016D0"/>
    <w:rsid w:val="00925542"/>
    <w:rsid w:val="00934897"/>
    <w:rsid w:val="00952528"/>
    <w:rsid w:val="00957FE9"/>
    <w:rsid w:val="009700D4"/>
    <w:rsid w:val="009A0F82"/>
    <w:rsid w:val="009A2FB5"/>
    <w:rsid w:val="009B20B4"/>
    <w:rsid w:val="009B71B2"/>
    <w:rsid w:val="009C2882"/>
    <w:rsid w:val="009D4764"/>
    <w:rsid w:val="009D5DBC"/>
    <w:rsid w:val="009D7691"/>
    <w:rsid w:val="009E22E9"/>
    <w:rsid w:val="009E556C"/>
    <w:rsid w:val="009F1219"/>
    <w:rsid w:val="009F5446"/>
    <w:rsid w:val="00A12DBF"/>
    <w:rsid w:val="00A27F24"/>
    <w:rsid w:val="00A37D8A"/>
    <w:rsid w:val="00A403F0"/>
    <w:rsid w:val="00A44016"/>
    <w:rsid w:val="00A45912"/>
    <w:rsid w:val="00A526A2"/>
    <w:rsid w:val="00A55C34"/>
    <w:rsid w:val="00A573C3"/>
    <w:rsid w:val="00A702DF"/>
    <w:rsid w:val="00A75409"/>
    <w:rsid w:val="00A8182F"/>
    <w:rsid w:val="00A87DBB"/>
    <w:rsid w:val="00A95E5F"/>
    <w:rsid w:val="00AA5C62"/>
    <w:rsid w:val="00AC31E5"/>
    <w:rsid w:val="00AD1AA2"/>
    <w:rsid w:val="00AE184A"/>
    <w:rsid w:val="00AE5E77"/>
    <w:rsid w:val="00AF5880"/>
    <w:rsid w:val="00B07612"/>
    <w:rsid w:val="00B121A9"/>
    <w:rsid w:val="00B15E82"/>
    <w:rsid w:val="00B16239"/>
    <w:rsid w:val="00B278C0"/>
    <w:rsid w:val="00B30EA3"/>
    <w:rsid w:val="00B330BE"/>
    <w:rsid w:val="00B33162"/>
    <w:rsid w:val="00B712C6"/>
    <w:rsid w:val="00B71DC3"/>
    <w:rsid w:val="00B75098"/>
    <w:rsid w:val="00B80574"/>
    <w:rsid w:val="00B97053"/>
    <w:rsid w:val="00BA1DC3"/>
    <w:rsid w:val="00BA218F"/>
    <w:rsid w:val="00BA4EE6"/>
    <w:rsid w:val="00BB62CC"/>
    <w:rsid w:val="00BC7613"/>
    <w:rsid w:val="00BD0E26"/>
    <w:rsid w:val="00BE3467"/>
    <w:rsid w:val="00BF2EE5"/>
    <w:rsid w:val="00BF484E"/>
    <w:rsid w:val="00C008A3"/>
    <w:rsid w:val="00C0473A"/>
    <w:rsid w:val="00C04EF7"/>
    <w:rsid w:val="00C12F49"/>
    <w:rsid w:val="00C142F4"/>
    <w:rsid w:val="00C3161D"/>
    <w:rsid w:val="00C325C3"/>
    <w:rsid w:val="00C40BAF"/>
    <w:rsid w:val="00C415B6"/>
    <w:rsid w:val="00C57DF4"/>
    <w:rsid w:val="00C630F6"/>
    <w:rsid w:val="00C76999"/>
    <w:rsid w:val="00C964B3"/>
    <w:rsid w:val="00CA7FCC"/>
    <w:rsid w:val="00CD58A0"/>
    <w:rsid w:val="00CF1BBD"/>
    <w:rsid w:val="00D00142"/>
    <w:rsid w:val="00D010DB"/>
    <w:rsid w:val="00D16375"/>
    <w:rsid w:val="00D5707D"/>
    <w:rsid w:val="00D631A0"/>
    <w:rsid w:val="00D843D3"/>
    <w:rsid w:val="00D85BE5"/>
    <w:rsid w:val="00D93AA6"/>
    <w:rsid w:val="00DA445F"/>
    <w:rsid w:val="00DB721A"/>
    <w:rsid w:val="00DC0665"/>
    <w:rsid w:val="00DC0BA0"/>
    <w:rsid w:val="00DC1365"/>
    <w:rsid w:val="00DC2180"/>
    <w:rsid w:val="00DC39C2"/>
    <w:rsid w:val="00DC416B"/>
    <w:rsid w:val="00DC708F"/>
    <w:rsid w:val="00DE48EF"/>
    <w:rsid w:val="00E20B97"/>
    <w:rsid w:val="00E22499"/>
    <w:rsid w:val="00E31662"/>
    <w:rsid w:val="00E459B9"/>
    <w:rsid w:val="00E466EA"/>
    <w:rsid w:val="00E60BCD"/>
    <w:rsid w:val="00E62693"/>
    <w:rsid w:val="00E67CF9"/>
    <w:rsid w:val="00E847E2"/>
    <w:rsid w:val="00E96392"/>
    <w:rsid w:val="00EA0333"/>
    <w:rsid w:val="00EA09B8"/>
    <w:rsid w:val="00EB5BE4"/>
    <w:rsid w:val="00EB7F74"/>
    <w:rsid w:val="00EE2CF6"/>
    <w:rsid w:val="00F11187"/>
    <w:rsid w:val="00F13AEB"/>
    <w:rsid w:val="00F15DEA"/>
    <w:rsid w:val="00F206A3"/>
    <w:rsid w:val="00F249DD"/>
    <w:rsid w:val="00F269CC"/>
    <w:rsid w:val="00F4340F"/>
    <w:rsid w:val="00F50ACC"/>
    <w:rsid w:val="00F53FA2"/>
    <w:rsid w:val="00F7182A"/>
    <w:rsid w:val="00F75DA5"/>
    <w:rsid w:val="00F80663"/>
    <w:rsid w:val="00F9063A"/>
    <w:rsid w:val="00F979B3"/>
    <w:rsid w:val="00FB035A"/>
    <w:rsid w:val="00FB5CF2"/>
    <w:rsid w:val="00FC3871"/>
    <w:rsid w:val="00FC6EBB"/>
    <w:rsid w:val="00FD136E"/>
    <w:rsid w:val="00FD6197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DDC5B"/>
  <w15:chartTrackingRefBased/>
  <w15:docId w15:val="{9C512650-D871-4433-BCD1-F3BB33C7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409"/>
  </w:style>
  <w:style w:type="paragraph" w:styleId="Heading1">
    <w:name w:val="heading 1"/>
    <w:basedOn w:val="Normal"/>
    <w:next w:val="Normal"/>
    <w:link w:val="Heading1Char"/>
    <w:uiPriority w:val="9"/>
    <w:qFormat/>
    <w:rsid w:val="0056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B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B7E"/>
  </w:style>
  <w:style w:type="paragraph" w:styleId="Footer">
    <w:name w:val="footer"/>
    <w:basedOn w:val="Normal"/>
    <w:link w:val="FooterChar"/>
    <w:uiPriority w:val="99"/>
    <w:unhideWhenUsed/>
    <w:rsid w:val="00561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B7E"/>
  </w:style>
  <w:style w:type="table" w:styleId="TableGrid">
    <w:name w:val="Table Grid"/>
    <w:basedOn w:val="TableNormal"/>
    <w:uiPriority w:val="39"/>
    <w:rsid w:val="00BD0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976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DB93F9-59C9-434A-B470-D65DC96F5B01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68234-6CE7-446A-8212-D3D8DCD4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Todor Chankov (ACS)</dc:creator>
  <cp:keywords/>
  <dc:description/>
  <cp:lastModifiedBy>Todor Chankov (ACS)</cp:lastModifiedBy>
  <cp:revision>28</cp:revision>
  <dcterms:created xsi:type="dcterms:W3CDTF">2025-02-09T07:23:00Z</dcterms:created>
  <dcterms:modified xsi:type="dcterms:W3CDTF">2025-09-17T07:38:00Z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b5f845b911dc79535cb460ccc4dee4e4d600b5060565e23457ded24b9dd2bb1f</vt:lpwstr>
  </property>
</Properties>
</file>