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BC033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3007.72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=H3=JF3=BPC2=WGA1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=H3=JF4=BTA2=WGA1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=H3=JF4=BTA3=WGA1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=H3=JF4=BTA2=WGA2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12</w:t>
            </w:r>
          </w:p>
        </w:tc>
        <w:tc>
          <w:tcPr>
            <w:tcW w:w="3000" w:type="dxa"/>
          </w:tcPr>
          <w:p>
            <w:r>
              <w:rPr/>
              <w:t>=H4=JF4=BTA3=WGA1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=H4=JF4=BTA2=WGA2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=H4=JF4=BTA3=WGA2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=H4=JF3=BFA2.1=WGA1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=H4=JF3=BFA2.2=WGA1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(3.008 * 1000) / 1.5 ≈ 3.005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(3007.715 * 1000) = 7.203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+ 7.203 = 11.29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11.29 * (3007.715 / 1000) = 33.957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+ 0.062 + 0.062 + 0.056 + 0.056 + 0.056 + 0.056 + 0.056 + 0.056 + 0.062 + 0.062 + 0.056 + 0.056 + 0.056 + 0.056 + 1.05 = 1.97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1.97 * (3007.715 / 1000) = 5.925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11.29 + 1.97 = 13.26 [kg/m]</w:t>
      </w:r>
      <w:r w:rsidR="00892F3F">
        <w:t xml:space="preserve"/>
      </w:r>
      <w:r>
        <w:t/>
      </w:r>
      <w:r w:rsidR="00DE48EF">
        <w:t xml:space="preserve"/>
      </w:r>
    </w:p>
    <w:p w:rsidR="00237E5B" w:rsidP="00A12DBF" w:rsidRDefault="00C57DF4" w14:paraId="04CCFF27" w14:textId="2DC4AAC8">
      <w:pPr>
        <w:jc w:val="center"/>
      </w:pPr>
      <w:r>
        <w:t xml:space="preserve">Total weight: 33.957 + 5.925 = 39.882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93ab401522d4db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5d585a09b4d457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(6.3 * 1) + 1 * 1 + (5.7 * 3) + 1 * 3 = 27.4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(27.4 / 300 * 100) = 90.87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a48dc1f8de84ad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BC033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93ab401522d4dbc" /><Relationship Type="http://schemas.openxmlformats.org/officeDocument/2006/relationships/image" Target="/media/image2.jpg" Id="R55d585a09b4d4573" /><Relationship Type="http://schemas.openxmlformats.org/officeDocument/2006/relationships/image" Target="/media/image3.jpg" Id="Rda48dc1f8de84a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