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BC113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100.403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400 [mm], Length: 1328.36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4.304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=H1=KF1=GQB1=BFA1=WGA1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=H1=HA4=QNB1=WGA2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=H1=HA4=QNB1=WGA1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=H1=HA4=QNB1=WGA3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=H1=JF1=BPC1.1=WGA1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=H1=JF1=BPC1.2=WGA1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=H1=HC1=BPA1=WGA1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=H1=HC1=BTA1.1=WGA2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=H1=HC1=BTA1.2=WGA2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=H1=JG2=BQC1=WGA2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11</w:t>
            </w:r>
          </w:p>
        </w:tc>
        <w:tc>
          <w:tcPr>
            <w:tcW w:w="3000" w:type="dxa"/>
          </w:tcPr>
          <w:p>
            <w:r>
              <w:rPr/>
              <w:t>=H1=JG2=BFB1=WGA1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=H1=JG2=QNA1=WGA2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=H1=JG2=QNA1=WGA3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=H1=HA4=QNB1=WGA4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=H1=JG2=QNA1=WGA4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=H1=JG2=QNA1=WGA1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100.403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(1.328 * 1000) / 1.5 ≈ 1.886 = 2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2 * 5.416 = 10.832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10.832 / (1328.36 * 1000) = 8.154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4.304 + 8.154 = 12.458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12.458 * (1328.36 / 1000) = 16.549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+ 0.095 + 0.056 + 0.056 + 0.056 + 0.056 + 0.056 + 0.056 + 0.056 + 0.095 + 0.056 + 0.095 + 0.056 + 0.056 + 0.056 + 0.056 + 1.05 = 2.063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2.063 * (1328.36 / 1000) = 2.74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12.458 + 2.063 = 14.521 [kg/m]</w:t>
      </w:r>
      <w:r w:rsidR="00892F3F">
        <w:t xml:space="preserve"/>
      </w:r>
      <w:r>
        <w:t/>
      </w:r>
      <w:r w:rsidR="00DE48EF">
        <w:t xml:space="preserve"/>
      </w:r>
    </w:p>
    <w:p w:rsidR="00237E5B" w:rsidP="00A12DBF" w:rsidRDefault="00C57DF4" w14:paraId="04CCFF27" w14:textId="2DC4AAC8">
      <w:pPr>
        <w:jc w:val="center"/>
      </w:pPr>
      <w:r>
        <w:t xml:space="preserve">Total weight: 16.549 + 2.74 = 19.289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40b45378af429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100.403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591306fbef4583"/>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2) + 1 * 2 + (5.7 * 4) + 1 * 4 = 45.4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(45.4 / 400 * 100) = 88.65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2484917"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644020dfcf2484a"/>
                    <a:stretch>
                      <a:fillRect/>
                    </a:stretch>
                  </pic:blipFill>
                  <pic:spPr>
                    <a:xfrm>
                      <a:off x="0" y="0"/>
                      <a:ext cx="2484917"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c540b45378af4293" /><Relationship Type="http://schemas.openxmlformats.org/officeDocument/2006/relationships/image" Target="/media/image2.jpg" Id="Ra6591306fbef4583" /><Relationship Type="http://schemas.openxmlformats.org/officeDocument/2006/relationships/image" Target="/media/image3.jpg" Id="Rb644020dfcf2484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