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BC162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4956.00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=F2=QC3=QMA11=WDB2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w:t>
            </w:r>
          </w:p>
        </w:tc>
        <w:tc>
          <w:tcPr>
            <w:tcW w:w="3000" w:type="dxa"/>
          </w:tcPr>
          <w:p>
            <w:r>
              <w:rPr/>
              <w:t>=F2=QC3=BLB1=WGA1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=F2=QC3=BTA1=WGA2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=F2=QC3=BPA1=WGA1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=F2=QC3=BLA1=WGA1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=P1=LA5=BQB2=WGA1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7</w:t>
            </w:r>
          </w:p>
        </w:tc>
        <w:tc>
          <w:tcPr>
            <w:tcW w:w="3000" w:type="dxa"/>
          </w:tcPr>
          <w:p>
            <w:r>
              <w:rPr/>
              <w:t>=F2=QC3=QMA1=WGA1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=F2=QC3=QMB1=WGA1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=F2=QC3=QMB1=WGA2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10</w:t>
            </w:r>
          </w:p>
        </w:tc>
        <w:tc>
          <w:tcPr>
            <w:tcW w:w="3000" w:type="dxa"/>
          </w:tcPr>
          <w:p>
            <w:r>
              <w:rPr/>
              <w:t>=F2=QC3=QMA1=WGA2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w:t>
            </w:r>
          </w:p>
        </w:tc>
        <w:tc>
          <w:tcPr>
            <w:tcW w:w="3000" w:type="dxa"/>
          </w:tcPr>
          <w:p>
            <w:r>
              <w:rPr/>
              <w:t>=F2=QMB1=WGA1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=F2=QMB1=WGA2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=F2=QC3=QMB4=WGA2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=F2=QC3=QMB4=WGA1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=F2=QMA1=WGA2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16</w:t>
            </w:r>
          </w:p>
        </w:tc>
        <w:tc>
          <w:tcPr>
            <w:tcW w:w="3000" w:type="dxa"/>
          </w:tcPr>
          <w:p>
            <w:r>
              <w:rPr/>
              <w:t>=F2=QMA1=WGA1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=F2=QC3=QMB6=WGA2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18</w:t>
            </w:r>
          </w:p>
        </w:tc>
        <w:tc>
          <w:tcPr>
            <w:tcW w:w="3000" w:type="dxa"/>
          </w:tcPr>
          <w:p>
            <w:r>
              <w:rPr/>
              <w:t>=F2=QC3=QMB6=WGA1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=F2=QC3=BLB2=WGA1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=P1=LA5=PZA3=WGA1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21</w:t>
            </w:r>
          </w:p>
        </w:tc>
        <w:tc>
          <w:tcPr>
            <w:tcW w:w="3000" w:type="dxa"/>
          </w:tcPr>
          <w:p>
            <w:r>
              <w:rPr/>
              <w:t>=P1=LA5=PZA4=WGA1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22</w:t>
            </w:r>
          </w:p>
        </w:tc>
        <w:tc>
          <w:tcPr>
            <w:tcW w:w="3000" w:type="dxa"/>
          </w:tcPr>
          <w:p>
            <w:r>
              <w:rPr/>
              <w:t>=F2=QC1=BLB1=WGA1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=F2=QC3=QMA11=WDB1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=F2=QC3=QMA11=WGB1</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(4.956 * 1000) / 1.5 ≈ 4.304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(4956 * 1000) = 5.464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+ 5.464 = 9.551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9.551 * (4956 / 1000) = 47.335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0.275 + 0.056 + 0.056 + 0.056 + 0.056 + 0.062 + 0.056 + 0.056 + 0.095 + 0.095 + 0.056 + 0.095 + 0.095 + 0.056 + 0.095 + 0.056 + 0.095 + 0.056 + 0.056 + 0.091 + 0.091 + 0.056 + 0.056 + 0.091 + 1.05 = 2.958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2.958 * (4956 / 1000) = 14.66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9.551 + 2.958 = 12.509 [kg/m]</w:t>
      </w:r>
      <w:r w:rsidR="00892F3F">
        <w:t xml:space="preserve"/>
      </w:r>
      <w:r>
        <w:t/>
      </w:r>
      <w:r w:rsidR="00DE48EF">
        <w:t xml:space="preserve"/>
      </w:r>
    </w:p>
    <w:p w:rsidR="00237E5B" w:rsidP="00A12DBF" w:rsidRDefault="00C57DF4" w14:paraId="04CCFF27" w14:textId="2DC4AAC8">
      <w:pPr>
        <w:jc w:val="center"/>
      </w:pPr>
      <w:r>
        <w:t xml:space="preserve">Total weight: 47.335 + 14.66 = 61.995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f575d61d669448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d72a33fb26d40a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(13.2 * 1) + 1 * 1 + (8.7 * 1) + 1 * 1 + (8.3 * 2) + 1 * 2 + (6.3 * 1) + 1 * 1 + (5.7 * 3) + 1 * 3 = 69.9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(69.9 / 300 * 100) = 76.7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ed96abb84a34e52"/>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BC162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f575d61d669448d" /><Relationship Type="http://schemas.openxmlformats.org/officeDocument/2006/relationships/image" Target="/media/image2.jpg" Id="R2d72a33fb26d40a7" /><Relationship Type="http://schemas.openxmlformats.org/officeDocument/2006/relationships/image" Target="/media/image3.jpg" Id="R5ed96abb84a34e5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