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5703.60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=H2=HA2=QNB1=WGA3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=H2=HA2=QNB1=WGA1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=H2=HC2=QNB1=WGA4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=H2=HC2=QNB1=WGA1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=H2=KF1=MAA1=BPA1.1=WGA1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=H2=KF1=MAA1=BPA1.3=WGA1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=H2=KF1=MAA1=BPA1.2=WGA1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=H2=HC2=QNB2=WGA1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=H2=HC2=QNB2=WGA4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=H2=JF2=QNA1=WGA1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=H2=JF2=QNA1=WGA2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=H2=JF2=QNA1=WGA4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30</w:t>
            </w:r>
          </w:p>
        </w:tc>
        <w:tc>
          <w:tcPr>
            <w:tcW w:w="3000" w:type="dxa"/>
          </w:tcPr>
          <w:p>
            <w:r>
              <w:rPr/>
              <w:t>=L2=JL3=WHA1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(5.704 * 1000) / 1.5 ≈ 4.802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(5703.603 * 1000) = 4.748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+ 4.748 = 8.835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8.835 * (5703.603 / 1000) = 50.391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+ 0.095 + 0.056 + 0.056 + 0.056 + 0.056 + 0.056 + 0.056 + 0.056 + 0.056 + 0.095 + 0.056 + 0.056 + 0.056 + 0.056 + 0.095 + 0.056 + 0.056 + 0.056 + 0.056 + 0.056 + 0.056 + 0.095 + 0.056 + 0.095 + 0.052 + 0.122 = 2.667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2.667 * (5703.603 / 1000) = 15.212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8.835 + 2.667 = 11.502 [kg/m]</w:t>
      </w:r>
      <w:r w:rsidR="00892F3F">
        <w:t xml:space="preserve"/>
      </w:r>
      <w:r>
        <w:t/>
      </w:r>
      <w:r w:rsidR="00DE48EF">
        <w:t xml:space="preserve"/>
      </w:r>
    </w:p>
    <w:p w:rsidR="00237E5B" w:rsidP="00A12DBF" w:rsidRDefault="00C57DF4" w14:paraId="04CCFF27" w14:textId="2DC4AAC8">
      <w:pPr>
        <w:jc w:val="center"/>
      </w:pPr>
      <w:r>
        <w:t xml:space="preserve">Total weight: 50.391 + 15.212 = 65.603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bcd3f0b5c604b3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376928845f2486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(7.3 * 1) + 1 * 1 + (5.7 * 4) + 1 * 4 = 125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(125 / 300 * 100) = 58.33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2f8b641793342c3"/>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bcd3f0b5c604b37" /><Relationship Type="http://schemas.openxmlformats.org/officeDocument/2006/relationships/image" Target="/media/image2.jpg" Id="R0376928845f2486a" /><Relationship Type="http://schemas.openxmlformats.org/officeDocument/2006/relationships/image" Target="/media/image3.jpg" Id="R02f8b641793342c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