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5101.00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(5.101 * 1000) / 1.5 ≈ 4.401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(5101 * 1000) = 5.309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+ 5.309 = 10.047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10.047 * (5101 / 1000) = 51.25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45.72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45.72 * (5101 / 1000) = 233.218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10.047 + 45.72 = 55.767 [kg/m]</w:t>
      </w:r>
      <w:r w:rsidR="00892F3F">
        <w:t xml:space="preserve"/>
      </w:r>
      <w:r>
        <w:t/>
      </w:r>
      <w:r w:rsidR="00DE48EF">
        <w:t xml:space="preserve"/>
      </w:r>
    </w:p>
    <w:p w:rsidR="00237E5B" w:rsidP="00A12DBF" w:rsidRDefault="00C57DF4" w14:paraId="04CCFF27" w14:textId="2DC4AAC8">
      <w:pPr>
        <w:jc w:val="center"/>
      </w:pPr>
      <w:r>
        <w:t xml:space="preserve">Total weight: 51.25 + 233.218 = 284.468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d902ee6c860428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1859eb0849440a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0f9672689a64e75"/>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d902ee6c860428e" /><Relationship Type="http://schemas.openxmlformats.org/officeDocument/2006/relationships/image" Target="/media/image2.jpg" Id="R31859eb0849440ac" /><Relationship Type="http://schemas.openxmlformats.org/officeDocument/2006/relationships/image" Target="/media/image3.jpg" Id="R50f9672689a64e7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