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BBA0B" w14:textId="77777777" w:rsidR="00D77104" w:rsidRPr="00B0531C" w:rsidRDefault="00000000" w:rsidP="00B0531C">
      <w:pPr>
        <w:spacing w:line="240" w:lineRule="auto"/>
        <w:jc w:val="center"/>
        <w:rPr>
          <w:sz w:val="24"/>
          <w:szCs w:val="24"/>
        </w:rPr>
      </w:pPr>
      <w:r w:rsidRPr="00B0531C">
        <w:rPr>
          <w:sz w:val="24"/>
          <w:szCs w:val="24"/>
        </w:rPr>
        <w:t>Чернівецький національний університет</w:t>
      </w:r>
    </w:p>
    <w:p w14:paraId="066D180F" w14:textId="77777777" w:rsidR="00D77104" w:rsidRPr="00B0531C" w:rsidRDefault="00000000" w:rsidP="00B0531C">
      <w:pPr>
        <w:spacing w:line="240" w:lineRule="auto"/>
        <w:jc w:val="center"/>
        <w:rPr>
          <w:sz w:val="24"/>
          <w:szCs w:val="24"/>
        </w:rPr>
      </w:pPr>
      <w:r w:rsidRPr="00B0531C">
        <w:rPr>
          <w:sz w:val="24"/>
          <w:szCs w:val="24"/>
        </w:rPr>
        <w:t>імені Юрія Федьковича</w:t>
      </w:r>
    </w:p>
    <w:p w14:paraId="2240A5AF" w14:textId="77777777" w:rsidR="00D77104" w:rsidRPr="00B0531C" w:rsidRDefault="00D77104" w:rsidP="00B0531C">
      <w:pPr>
        <w:spacing w:line="240" w:lineRule="auto"/>
        <w:jc w:val="both"/>
        <w:rPr>
          <w:sz w:val="24"/>
          <w:szCs w:val="24"/>
        </w:rPr>
      </w:pPr>
    </w:p>
    <w:p w14:paraId="2520E0D3" w14:textId="77777777" w:rsidR="00D77104" w:rsidRPr="00B0531C" w:rsidRDefault="00000000" w:rsidP="00B0531C">
      <w:pPr>
        <w:spacing w:line="240" w:lineRule="auto"/>
        <w:jc w:val="center"/>
        <w:rPr>
          <w:sz w:val="24"/>
          <w:szCs w:val="24"/>
        </w:rPr>
      </w:pPr>
      <w:r w:rsidRPr="00B0531C">
        <w:rPr>
          <w:b/>
          <w:bCs/>
          <w:sz w:val="24"/>
          <w:szCs w:val="24"/>
        </w:rPr>
        <w:t>ЩОДЕННИК ПРАКТИКИ</w:t>
      </w:r>
    </w:p>
    <w:p w14:paraId="6154B58C" w14:textId="77777777" w:rsidR="00B0531C" w:rsidRDefault="00B0531C" w:rsidP="00B0531C">
      <w:pPr>
        <w:spacing w:line="240" w:lineRule="auto"/>
        <w:jc w:val="center"/>
        <w:rPr>
          <w:sz w:val="24"/>
          <w:szCs w:val="24"/>
        </w:rPr>
      </w:pPr>
    </w:p>
    <w:p w14:paraId="795DC59B" w14:textId="7FA4CF9A" w:rsidR="00D77104" w:rsidRDefault="00B0531C" w:rsidP="00B0531C">
      <w:pPr>
        <w:spacing w:line="240" w:lineRule="auto"/>
        <w:jc w:val="center"/>
        <w:rPr>
          <w:sz w:val="24"/>
          <w:szCs w:val="24"/>
          <w:u w:val="single"/>
          <w:lang w:val="uk-UA"/>
        </w:rPr>
      </w:pPr>
      <w:r w:rsidRPr="00B0531C">
        <w:rPr>
          <w:sz w:val="24"/>
          <w:szCs w:val="24"/>
          <w:u w:val="single"/>
        </w:rPr>
        <w:t>П</w:t>
      </w:r>
      <w:r w:rsidR="00000000" w:rsidRPr="00B0531C">
        <w:rPr>
          <w:sz w:val="24"/>
          <w:szCs w:val="24"/>
          <w:u w:val="single"/>
        </w:rPr>
        <w:t>ереддипломн</w:t>
      </w:r>
      <w:r w:rsidRPr="00B0531C">
        <w:rPr>
          <w:sz w:val="24"/>
          <w:szCs w:val="24"/>
          <w:u w:val="single"/>
          <w:lang w:val="uk-UA"/>
        </w:rPr>
        <w:t>а</w:t>
      </w:r>
    </w:p>
    <w:p w14:paraId="411C5257" w14:textId="77777777" w:rsidR="00B0531C" w:rsidRPr="00B0531C" w:rsidRDefault="00B0531C" w:rsidP="00B0531C">
      <w:pPr>
        <w:spacing w:line="240" w:lineRule="auto"/>
        <w:jc w:val="center"/>
        <w:rPr>
          <w:sz w:val="24"/>
          <w:szCs w:val="24"/>
          <w:u w:val="single"/>
          <w:lang w:val="uk-UA"/>
        </w:rPr>
      </w:pPr>
    </w:p>
    <w:tbl>
      <w:tblPr>
        <w:tblW w:w="680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2"/>
        <w:gridCol w:w="4582"/>
      </w:tblGrid>
      <w:tr w:rsidR="00B0531C" w:rsidRPr="00B0531C" w14:paraId="1EE5B2B5" w14:textId="77777777" w:rsidTr="00B0531C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C972E" w14:textId="77777777" w:rsid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1D72CC0A" w14:textId="10408CF7" w:rsidR="00B0531C" w:rsidRP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Студент(ки):</w:t>
            </w:r>
          </w:p>
        </w:tc>
        <w:tc>
          <w:tcPr>
            <w:tcW w:w="45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12EB2" w14:textId="77777777" w:rsidR="00B0531C" w:rsidRDefault="00B0531C" w:rsidP="00B0531C">
            <w:pPr>
              <w:pBdr>
                <w:bottom w:val="single" w:sz="6" w:space="0" w:color="000000"/>
              </w:pBdr>
              <w:spacing w:line="240" w:lineRule="auto"/>
              <w:jc w:val="center"/>
              <w:rPr>
                <w:sz w:val="24"/>
                <w:szCs w:val="24"/>
                <w:u w:val="single"/>
              </w:rPr>
            </w:pPr>
          </w:p>
          <w:p w14:paraId="580A5181" w14:textId="3BF08312" w:rsidR="00B0531C" w:rsidRPr="00B0531C" w:rsidRDefault="00B0531C" w:rsidP="00B0531C">
            <w:pPr>
              <w:pBdr>
                <w:bottom w:val="single" w:sz="6" w:space="0" w:color="000000"/>
              </w:pBdr>
              <w:spacing w:line="240" w:lineRule="auto"/>
              <w:jc w:val="center"/>
              <w:rPr>
                <w:sz w:val="24"/>
                <w:szCs w:val="24"/>
                <w:u w:val="single"/>
              </w:rPr>
            </w:pPr>
            <w:r w:rsidRPr="00B0531C">
              <w:rPr>
                <w:sz w:val="24"/>
                <w:szCs w:val="24"/>
                <w:u w:val="single"/>
              </w:rPr>
              <w:t>Мулик Андрій</w:t>
            </w:r>
          </w:p>
        </w:tc>
      </w:tr>
      <w:tr w:rsidR="00B0531C" w:rsidRPr="00B0531C" w14:paraId="0C2E145E" w14:textId="77777777" w:rsidTr="00B0531C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05925B" w14:textId="77777777" w:rsidR="00B0531C" w:rsidRP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5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CADA4" w14:textId="77777777" w:rsidR="00B0531C" w:rsidRPr="00B0531C" w:rsidRDefault="00B0531C" w:rsidP="00B0531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(прізвище, ім'я, по батькові)</w:t>
            </w:r>
          </w:p>
        </w:tc>
      </w:tr>
      <w:tr w:rsidR="00B0531C" w:rsidRPr="00B0531C" w14:paraId="2D27EC3E" w14:textId="77777777" w:rsidTr="00B0531C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F6686" w14:textId="77777777" w:rsid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5ED01EEE" w14:textId="1DC91E62" w:rsidR="00B0531C" w:rsidRP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Факультет / Н/Н Інститут:</w:t>
            </w:r>
          </w:p>
        </w:tc>
        <w:tc>
          <w:tcPr>
            <w:tcW w:w="45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D409B" w14:textId="77777777" w:rsidR="00B0531C" w:rsidRDefault="00B0531C" w:rsidP="00B0531C">
            <w:pPr>
              <w:pBdr>
                <w:bottom w:val="single" w:sz="6" w:space="0" w:color="000000"/>
              </w:pBdr>
              <w:spacing w:line="240" w:lineRule="auto"/>
              <w:rPr>
                <w:sz w:val="24"/>
                <w:szCs w:val="24"/>
                <w:lang w:val="uk-UA"/>
              </w:rPr>
            </w:pPr>
          </w:p>
          <w:p w14:paraId="713F86EB" w14:textId="492D031D" w:rsidR="00B0531C" w:rsidRPr="00B0531C" w:rsidRDefault="00B0531C" w:rsidP="00B0531C">
            <w:pPr>
              <w:pBdr>
                <w:bottom w:val="single" w:sz="6" w:space="0" w:color="000000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Навчально-науковий інститут ф</w:t>
            </w:r>
            <w:r w:rsidRPr="00B0531C">
              <w:rPr>
                <w:sz w:val="24"/>
                <w:szCs w:val="24"/>
              </w:rPr>
              <w:t>ізико-технічни</w:t>
            </w:r>
            <w:r>
              <w:rPr>
                <w:sz w:val="24"/>
                <w:szCs w:val="24"/>
                <w:lang w:val="uk-UA"/>
              </w:rPr>
              <w:t>х</w:t>
            </w:r>
            <w:r w:rsidRPr="00B0531C">
              <w:rPr>
                <w:sz w:val="24"/>
                <w:szCs w:val="24"/>
              </w:rPr>
              <w:t xml:space="preserve"> та комп'ютерних наук</w:t>
            </w:r>
          </w:p>
        </w:tc>
      </w:tr>
      <w:tr w:rsidR="00B0531C" w:rsidRPr="00B0531C" w14:paraId="250071AB" w14:textId="77777777" w:rsidTr="00B0531C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EDE90" w14:textId="77777777" w:rsidR="00B0531C" w:rsidRP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5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D2490" w14:textId="77777777" w:rsidR="00B0531C" w:rsidRPr="00B0531C" w:rsidRDefault="00B0531C" w:rsidP="00B0531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B0531C">
              <w:rPr>
                <w:sz w:val="20"/>
                <w:szCs w:val="20"/>
              </w:rPr>
              <w:t>(назва)</w:t>
            </w:r>
          </w:p>
        </w:tc>
      </w:tr>
      <w:tr w:rsidR="00B0531C" w:rsidRPr="00B0531C" w14:paraId="396E51C1" w14:textId="77777777" w:rsidTr="00B0531C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15804B" w14:textId="77777777" w:rsidR="00B0531C" w:rsidRP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Кафедра:</w:t>
            </w:r>
          </w:p>
        </w:tc>
        <w:tc>
          <w:tcPr>
            <w:tcW w:w="45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7888C" w14:textId="77777777" w:rsidR="00B0531C" w:rsidRPr="00B0531C" w:rsidRDefault="00B0531C" w:rsidP="00B0531C">
            <w:pPr>
              <w:pBdr>
                <w:bottom w:val="single" w:sz="6" w:space="0" w:color="000000"/>
              </w:pBdr>
              <w:spacing w:line="240" w:lineRule="auto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комп'ютерних наук</w:t>
            </w:r>
          </w:p>
        </w:tc>
      </w:tr>
      <w:tr w:rsidR="00B0531C" w:rsidRPr="00B0531C" w14:paraId="29E70B6E" w14:textId="77777777" w:rsidTr="00B0531C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067E6" w14:textId="77777777" w:rsid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58432C5C" w14:textId="0A1202C1" w:rsidR="00B0531C" w:rsidRP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Курс:</w:t>
            </w:r>
          </w:p>
        </w:tc>
        <w:tc>
          <w:tcPr>
            <w:tcW w:w="45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6ACBE" w14:textId="77777777" w:rsidR="00B0531C" w:rsidRDefault="00B0531C" w:rsidP="00B0531C">
            <w:pPr>
              <w:pBdr>
                <w:bottom w:val="single" w:sz="6" w:space="0" w:color="000000"/>
              </w:pBdr>
              <w:spacing w:line="240" w:lineRule="auto"/>
              <w:rPr>
                <w:sz w:val="24"/>
                <w:szCs w:val="24"/>
              </w:rPr>
            </w:pPr>
          </w:p>
          <w:p w14:paraId="240997B2" w14:textId="4945F722" w:rsidR="00B0531C" w:rsidRPr="00B0531C" w:rsidRDefault="00B0531C" w:rsidP="00B0531C">
            <w:pPr>
              <w:pBdr>
                <w:bottom w:val="single" w:sz="6" w:space="0" w:color="000000"/>
              </w:pBdr>
              <w:spacing w:line="240" w:lineRule="auto"/>
              <w:rPr>
                <w:sz w:val="24"/>
                <w:szCs w:val="24"/>
                <w:lang w:val="uk-UA"/>
              </w:rPr>
            </w:pPr>
            <w:r w:rsidRPr="00B0531C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lang w:val="uk-UA"/>
              </w:rPr>
              <w:t xml:space="preserve">             Група: 444А</w:t>
            </w:r>
          </w:p>
        </w:tc>
      </w:tr>
      <w:tr w:rsidR="00B0531C" w:rsidRPr="00B0531C" w14:paraId="14C93631" w14:textId="77777777" w:rsidTr="00B0531C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0A40A" w14:textId="77777777" w:rsid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1FAE5121" w14:textId="690468AD" w:rsidR="00B0531C" w:rsidRP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Освітня програма:</w:t>
            </w:r>
          </w:p>
        </w:tc>
        <w:tc>
          <w:tcPr>
            <w:tcW w:w="45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83A01" w14:textId="77777777" w:rsidR="00B0531C" w:rsidRDefault="00B0531C" w:rsidP="00B0531C">
            <w:pPr>
              <w:pBdr>
                <w:bottom w:val="single" w:sz="6" w:space="0" w:color="000000"/>
              </w:pBdr>
              <w:spacing w:line="240" w:lineRule="auto"/>
              <w:rPr>
                <w:sz w:val="24"/>
                <w:szCs w:val="24"/>
                <w:lang w:val="uk-UA"/>
              </w:rPr>
            </w:pPr>
          </w:p>
          <w:p w14:paraId="7D6B347A" w14:textId="12BDC340" w:rsidR="00B0531C" w:rsidRPr="00B0531C" w:rsidRDefault="00B0531C" w:rsidP="00B0531C">
            <w:pPr>
              <w:pBdr>
                <w:bottom w:val="single" w:sz="6" w:space="0" w:color="000000"/>
              </w:pBdr>
              <w:spacing w:line="240" w:lineRule="auto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Інтелектуальний аналіз даних в комп</w:t>
            </w:r>
            <w:r>
              <w:rPr>
                <w:sz w:val="24"/>
                <w:szCs w:val="24"/>
              </w:rPr>
              <w:t>’</w:t>
            </w:r>
            <w:r>
              <w:rPr>
                <w:sz w:val="24"/>
                <w:szCs w:val="24"/>
                <w:lang w:val="uk-UA"/>
              </w:rPr>
              <w:t>ютерних інформаційних системах</w:t>
            </w:r>
          </w:p>
        </w:tc>
      </w:tr>
      <w:tr w:rsidR="00B0531C" w:rsidRPr="00B0531C" w14:paraId="0CCA3461" w14:textId="77777777" w:rsidTr="00B0531C">
        <w:tblPrEx>
          <w:tblCellMar>
            <w:top w:w="0" w:type="dxa"/>
            <w:bottom w:w="0" w:type="dxa"/>
          </w:tblCellMar>
        </w:tblPrEx>
        <w:tc>
          <w:tcPr>
            <w:tcW w:w="22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A411A" w14:textId="77777777" w:rsid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0630B1AC" w14:textId="4A42B5EE" w:rsidR="00B0531C" w:rsidRPr="00B0531C" w:rsidRDefault="00B0531C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Спеціальність:</w:t>
            </w:r>
          </w:p>
        </w:tc>
        <w:tc>
          <w:tcPr>
            <w:tcW w:w="45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15E7D" w14:textId="77777777" w:rsidR="00B0531C" w:rsidRDefault="00B0531C" w:rsidP="00B0531C">
            <w:pPr>
              <w:pBdr>
                <w:bottom w:val="single" w:sz="6" w:space="0" w:color="000000"/>
              </w:pBdr>
              <w:spacing w:line="240" w:lineRule="auto"/>
              <w:rPr>
                <w:sz w:val="24"/>
                <w:szCs w:val="24"/>
              </w:rPr>
            </w:pPr>
          </w:p>
          <w:p w14:paraId="151CCBFC" w14:textId="11D60458" w:rsidR="00B0531C" w:rsidRPr="00B0531C" w:rsidRDefault="00B0531C" w:rsidP="00B0531C">
            <w:pPr>
              <w:pBdr>
                <w:bottom w:val="single" w:sz="6" w:space="0" w:color="000000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F3</w:t>
            </w:r>
            <w:r w:rsidRPr="00B0531C">
              <w:rPr>
                <w:sz w:val="24"/>
                <w:szCs w:val="24"/>
              </w:rPr>
              <w:t xml:space="preserve"> Комп'ютерні науки</w:t>
            </w:r>
          </w:p>
        </w:tc>
      </w:tr>
    </w:tbl>
    <w:p w14:paraId="444818B2" w14:textId="77777777" w:rsidR="00D77104" w:rsidRPr="00B0531C" w:rsidRDefault="00D77104" w:rsidP="00B0531C">
      <w:pPr>
        <w:spacing w:line="240" w:lineRule="auto"/>
        <w:jc w:val="both"/>
        <w:rPr>
          <w:sz w:val="24"/>
          <w:szCs w:val="24"/>
        </w:rPr>
      </w:pPr>
    </w:p>
    <w:p w14:paraId="575AA59A" w14:textId="77777777" w:rsidR="00B0531C" w:rsidRDefault="00B0531C" w:rsidP="00B0531C">
      <w:pPr>
        <w:spacing w:line="240" w:lineRule="auto"/>
        <w:jc w:val="center"/>
        <w:rPr>
          <w:sz w:val="24"/>
          <w:szCs w:val="24"/>
        </w:rPr>
      </w:pPr>
    </w:p>
    <w:p w14:paraId="6C5694AD" w14:textId="77777777" w:rsidR="00B0531C" w:rsidRDefault="00B0531C" w:rsidP="00B0531C">
      <w:pPr>
        <w:spacing w:line="240" w:lineRule="auto"/>
        <w:jc w:val="center"/>
        <w:rPr>
          <w:sz w:val="24"/>
          <w:szCs w:val="24"/>
        </w:rPr>
      </w:pPr>
    </w:p>
    <w:p w14:paraId="251B02DB" w14:textId="77777777" w:rsidR="00B0531C" w:rsidRDefault="00B0531C" w:rsidP="00B0531C">
      <w:pPr>
        <w:spacing w:line="240" w:lineRule="auto"/>
        <w:jc w:val="center"/>
        <w:rPr>
          <w:sz w:val="24"/>
          <w:szCs w:val="24"/>
        </w:rPr>
      </w:pPr>
    </w:p>
    <w:p w14:paraId="4FD58D7B" w14:textId="77777777" w:rsidR="00B0531C" w:rsidRDefault="00B0531C" w:rsidP="00B0531C">
      <w:pPr>
        <w:spacing w:line="240" w:lineRule="auto"/>
        <w:jc w:val="center"/>
        <w:rPr>
          <w:sz w:val="24"/>
          <w:szCs w:val="24"/>
        </w:rPr>
      </w:pPr>
    </w:p>
    <w:p w14:paraId="251821AC" w14:textId="77777777" w:rsidR="00B0531C" w:rsidRDefault="00B0531C" w:rsidP="00B0531C">
      <w:pPr>
        <w:spacing w:line="240" w:lineRule="auto"/>
        <w:jc w:val="center"/>
        <w:rPr>
          <w:sz w:val="24"/>
          <w:szCs w:val="24"/>
        </w:rPr>
      </w:pPr>
    </w:p>
    <w:p w14:paraId="40D785DB" w14:textId="77777777" w:rsidR="00B0531C" w:rsidRDefault="00B0531C" w:rsidP="00B0531C">
      <w:pPr>
        <w:spacing w:line="240" w:lineRule="auto"/>
        <w:jc w:val="center"/>
        <w:rPr>
          <w:sz w:val="24"/>
          <w:szCs w:val="24"/>
        </w:rPr>
      </w:pPr>
    </w:p>
    <w:p w14:paraId="0044ABD9" w14:textId="77777777" w:rsidR="00B0531C" w:rsidRDefault="00B0531C" w:rsidP="00B0531C">
      <w:pPr>
        <w:spacing w:line="240" w:lineRule="auto"/>
        <w:jc w:val="center"/>
        <w:rPr>
          <w:sz w:val="24"/>
          <w:szCs w:val="24"/>
        </w:rPr>
      </w:pPr>
    </w:p>
    <w:p w14:paraId="1CE84BFE" w14:textId="65815056" w:rsidR="00D77104" w:rsidRPr="00B0531C" w:rsidRDefault="00000000" w:rsidP="00B0531C">
      <w:pPr>
        <w:spacing w:line="240" w:lineRule="auto"/>
        <w:jc w:val="center"/>
        <w:rPr>
          <w:sz w:val="24"/>
          <w:szCs w:val="24"/>
        </w:rPr>
      </w:pPr>
      <w:r w:rsidRPr="00B0531C">
        <w:rPr>
          <w:sz w:val="24"/>
          <w:szCs w:val="24"/>
        </w:rPr>
        <w:t>Чернівці — 2026</w:t>
      </w:r>
    </w:p>
    <w:p w14:paraId="16B81542" w14:textId="77777777" w:rsidR="00D77104" w:rsidRPr="00B0531C" w:rsidRDefault="00000000" w:rsidP="00B0531C">
      <w:pPr>
        <w:spacing w:line="240" w:lineRule="auto"/>
        <w:rPr>
          <w:sz w:val="24"/>
          <w:szCs w:val="24"/>
        </w:rPr>
      </w:pPr>
      <w:r w:rsidRPr="00B0531C">
        <w:rPr>
          <w:sz w:val="24"/>
          <w:szCs w:val="24"/>
        </w:rPr>
        <w:br w:type="page"/>
      </w:r>
    </w:p>
    <w:p w14:paraId="2F14517B" w14:textId="77777777" w:rsidR="00D77104" w:rsidRPr="00B0531C" w:rsidRDefault="00000000" w:rsidP="00B0531C">
      <w:pPr>
        <w:spacing w:line="240" w:lineRule="auto"/>
        <w:jc w:val="center"/>
        <w:rPr>
          <w:sz w:val="24"/>
          <w:szCs w:val="24"/>
        </w:rPr>
      </w:pPr>
      <w:r w:rsidRPr="00B0531C">
        <w:rPr>
          <w:b/>
          <w:bCs/>
          <w:sz w:val="24"/>
          <w:szCs w:val="24"/>
        </w:rPr>
        <w:lastRenderedPageBreak/>
        <w:t>ЗАВДАННЯ НА ПРАКТИКУ</w:t>
      </w:r>
    </w:p>
    <w:tbl>
      <w:tblPr>
        <w:tblStyle w:val="ac"/>
        <w:tblW w:w="66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395"/>
      </w:tblGrid>
      <w:tr w:rsidR="00D77104" w:rsidRPr="00B0531C" w14:paraId="52D99997" w14:textId="77777777" w:rsidTr="00B0531C">
        <w:trPr>
          <w:trHeight w:val="336"/>
        </w:trPr>
        <w:tc>
          <w:tcPr>
            <w:tcW w:w="2268" w:type="dxa"/>
          </w:tcPr>
          <w:p w14:paraId="3986A09E" w14:textId="77777777" w:rsidR="00D77104" w:rsidRPr="00B0531C" w:rsidRDefault="00000000" w:rsidP="00B0531C">
            <w:pPr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Студент(ки):</w:t>
            </w:r>
          </w:p>
        </w:tc>
        <w:tc>
          <w:tcPr>
            <w:tcW w:w="4395" w:type="dxa"/>
          </w:tcPr>
          <w:p w14:paraId="7CCCAB6E" w14:textId="10824145" w:rsidR="00D77104" w:rsidRPr="00B0531C" w:rsidRDefault="00000000" w:rsidP="00B0531C">
            <w:pPr>
              <w:pBdr>
                <w:bottom w:val="single" w:sz="6" w:space="0" w:color="000000"/>
              </w:pBd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Мулик Андрій</w:t>
            </w:r>
          </w:p>
        </w:tc>
      </w:tr>
      <w:tr w:rsidR="00D77104" w:rsidRPr="00B0531C" w14:paraId="688E52F1" w14:textId="77777777" w:rsidTr="00B0531C">
        <w:tc>
          <w:tcPr>
            <w:tcW w:w="2268" w:type="dxa"/>
          </w:tcPr>
          <w:p w14:paraId="00E60ECD" w14:textId="77777777" w:rsidR="00D77104" w:rsidRPr="00B0531C" w:rsidRDefault="00D77104" w:rsidP="00B053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395" w:type="dxa"/>
          </w:tcPr>
          <w:p w14:paraId="14D272E4" w14:textId="77777777" w:rsidR="00D77104" w:rsidRPr="00B0531C" w:rsidRDefault="00000000" w:rsidP="00B0531C">
            <w:pPr>
              <w:jc w:val="center"/>
              <w:rPr>
                <w:sz w:val="22"/>
                <w:szCs w:val="22"/>
              </w:rPr>
            </w:pPr>
            <w:r w:rsidRPr="00B0531C">
              <w:rPr>
                <w:sz w:val="20"/>
                <w:szCs w:val="20"/>
              </w:rPr>
              <w:t>(прізвище, ім'я, по батькові)</w:t>
            </w:r>
          </w:p>
        </w:tc>
      </w:tr>
      <w:tr w:rsidR="00D77104" w:rsidRPr="00B0531C" w14:paraId="3D472033" w14:textId="77777777" w:rsidTr="00B0531C">
        <w:tc>
          <w:tcPr>
            <w:tcW w:w="2268" w:type="dxa"/>
          </w:tcPr>
          <w:p w14:paraId="3710E325" w14:textId="77777777" w:rsidR="00D77104" w:rsidRPr="00B0531C" w:rsidRDefault="00000000" w:rsidP="00B0531C">
            <w:pPr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направляється на</w:t>
            </w:r>
          </w:p>
        </w:tc>
        <w:tc>
          <w:tcPr>
            <w:tcW w:w="4395" w:type="dxa"/>
          </w:tcPr>
          <w:p w14:paraId="1DE6E0B4" w14:textId="77777777" w:rsidR="00D77104" w:rsidRPr="00B0531C" w:rsidRDefault="00000000" w:rsidP="00B0531C">
            <w:pPr>
              <w:pBdr>
                <w:bottom w:val="single" w:sz="6" w:space="0" w:color="000000"/>
              </w:pBd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переддипломну</w:t>
            </w:r>
          </w:p>
        </w:tc>
      </w:tr>
      <w:tr w:rsidR="00D77104" w:rsidRPr="00B0531C" w14:paraId="6080C053" w14:textId="77777777" w:rsidTr="00B0531C">
        <w:tc>
          <w:tcPr>
            <w:tcW w:w="2268" w:type="dxa"/>
          </w:tcPr>
          <w:p w14:paraId="6CAB10F4" w14:textId="77777777" w:rsidR="00D77104" w:rsidRPr="00B0531C" w:rsidRDefault="00D77104" w:rsidP="00B053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395" w:type="dxa"/>
          </w:tcPr>
          <w:p w14:paraId="79B644F7" w14:textId="77777777" w:rsidR="00D77104" w:rsidRPr="00B0531C" w:rsidRDefault="00000000" w:rsidP="00B0531C">
            <w:pP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(назва практики)</w:t>
            </w:r>
          </w:p>
        </w:tc>
      </w:tr>
      <w:tr w:rsidR="00D77104" w:rsidRPr="00B0531C" w14:paraId="760A0BDE" w14:textId="77777777" w:rsidTr="00B0531C">
        <w:tc>
          <w:tcPr>
            <w:tcW w:w="2268" w:type="dxa"/>
          </w:tcPr>
          <w:p w14:paraId="465F0F16" w14:textId="77777777" w:rsidR="00D77104" w:rsidRPr="00B0531C" w:rsidRDefault="00000000" w:rsidP="00B0531C">
            <w:pPr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на</w:t>
            </w:r>
          </w:p>
        </w:tc>
        <w:tc>
          <w:tcPr>
            <w:tcW w:w="4395" w:type="dxa"/>
          </w:tcPr>
          <w:p w14:paraId="47D29E27" w14:textId="77777777" w:rsidR="00D77104" w:rsidRPr="00B0531C" w:rsidRDefault="00000000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Асоціація «Кластер Буковинських інноваційних технологій імені Йозефа Шумпетера»</w:t>
            </w:r>
          </w:p>
        </w:tc>
      </w:tr>
      <w:tr w:rsidR="00D77104" w:rsidRPr="00B0531C" w14:paraId="527C82DD" w14:textId="77777777" w:rsidTr="00B0531C">
        <w:tc>
          <w:tcPr>
            <w:tcW w:w="2268" w:type="dxa"/>
          </w:tcPr>
          <w:p w14:paraId="7A762B59" w14:textId="77777777" w:rsidR="00D77104" w:rsidRPr="00B0531C" w:rsidRDefault="00D77104" w:rsidP="00B053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395" w:type="dxa"/>
          </w:tcPr>
          <w:p w14:paraId="2269DE29" w14:textId="77777777" w:rsidR="00D77104" w:rsidRPr="00B0531C" w:rsidRDefault="00000000" w:rsidP="00B0531C">
            <w:pPr>
              <w:jc w:val="center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(назва бази практики)</w:t>
            </w:r>
          </w:p>
        </w:tc>
      </w:tr>
      <w:tr w:rsidR="00D77104" w:rsidRPr="00B0531C" w14:paraId="1785B7A0" w14:textId="77777777" w:rsidTr="00B0531C">
        <w:tc>
          <w:tcPr>
            <w:tcW w:w="2268" w:type="dxa"/>
          </w:tcPr>
          <w:p w14:paraId="0DB54C6D" w14:textId="77777777" w:rsidR="00D77104" w:rsidRPr="00B0531C" w:rsidRDefault="00000000" w:rsidP="00B0531C">
            <w:pPr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Термін практики:</w:t>
            </w:r>
          </w:p>
        </w:tc>
        <w:tc>
          <w:tcPr>
            <w:tcW w:w="4395" w:type="dxa"/>
          </w:tcPr>
          <w:p w14:paraId="7F41B9E6" w14:textId="77777777" w:rsidR="00D77104" w:rsidRPr="00B0531C" w:rsidRDefault="00000000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з «04» травня 2026 р.,  по «31» травня 2026 р.</w:t>
            </w:r>
          </w:p>
        </w:tc>
      </w:tr>
      <w:tr w:rsidR="00D77104" w:rsidRPr="00B0531C" w14:paraId="14E098F1" w14:textId="77777777" w:rsidTr="00B0531C">
        <w:tc>
          <w:tcPr>
            <w:tcW w:w="2268" w:type="dxa"/>
          </w:tcPr>
          <w:p w14:paraId="7FE22D64" w14:textId="77777777" w:rsidR="00D77104" w:rsidRPr="00B0531C" w:rsidRDefault="00000000" w:rsidP="00B0531C">
            <w:pPr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Керівник практики від кафедри:</w:t>
            </w:r>
          </w:p>
        </w:tc>
        <w:tc>
          <w:tcPr>
            <w:tcW w:w="4395" w:type="dxa"/>
          </w:tcPr>
          <w:p w14:paraId="22F46558" w14:textId="723AC3F0" w:rsidR="00D77104" w:rsidRPr="00926BCB" w:rsidRDefault="00000000" w:rsidP="00B0531C">
            <w:pPr>
              <w:pBdr>
                <w:bottom w:val="single" w:sz="6" w:space="0" w:color="000000"/>
              </w:pBdr>
              <w:jc w:val="center"/>
              <w:rPr>
                <w:sz w:val="24"/>
                <w:szCs w:val="24"/>
                <w:lang w:val="uk-UA"/>
              </w:rPr>
            </w:pPr>
            <w:r w:rsidRPr="00B0531C">
              <w:rPr>
                <w:sz w:val="24"/>
                <w:szCs w:val="24"/>
              </w:rPr>
              <w:t xml:space="preserve">асистент, Івашко </w:t>
            </w:r>
            <w:r w:rsidR="00926BCB">
              <w:rPr>
                <w:sz w:val="24"/>
                <w:szCs w:val="24"/>
                <w:lang w:val="uk-UA"/>
              </w:rPr>
              <w:t>В.В.</w:t>
            </w:r>
          </w:p>
        </w:tc>
      </w:tr>
      <w:tr w:rsidR="00D77104" w:rsidRPr="00B0531C" w14:paraId="2A61FDFF" w14:textId="77777777" w:rsidTr="00B0531C">
        <w:tc>
          <w:tcPr>
            <w:tcW w:w="2268" w:type="dxa"/>
          </w:tcPr>
          <w:p w14:paraId="07582355" w14:textId="77777777" w:rsidR="00D77104" w:rsidRPr="00B0531C" w:rsidRDefault="00D77104" w:rsidP="00B053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395" w:type="dxa"/>
          </w:tcPr>
          <w:p w14:paraId="5A36FB25" w14:textId="77777777" w:rsidR="00D77104" w:rsidRDefault="00000000" w:rsidP="00B0531C">
            <w:pP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(посада, прізвище та ініціали)</w:t>
            </w:r>
          </w:p>
          <w:p w14:paraId="5B5015D2" w14:textId="2681BCDC" w:rsidR="00B0531C" w:rsidRPr="00B0531C" w:rsidRDefault="00B0531C" w:rsidP="00B0531C">
            <w:pPr>
              <w:jc w:val="center"/>
              <w:rPr>
                <w:sz w:val="24"/>
                <w:szCs w:val="24"/>
              </w:rPr>
            </w:pPr>
          </w:p>
        </w:tc>
      </w:tr>
      <w:tr w:rsidR="00D77104" w:rsidRPr="00B0531C" w14:paraId="7E7530A4" w14:textId="77777777" w:rsidTr="00B0531C">
        <w:tc>
          <w:tcPr>
            <w:tcW w:w="2268" w:type="dxa"/>
          </w:tcPr>
          <w:p w14:paraId="0C59D7E9" w14:textId="77777777" w:rsidR="00D77104" w:rsidRPr="00B0531C" w:rsidRDefault="00000000" w:rsidP="00B0531C">
            <w:pPr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Завідувач кафедри:</w:t>
            </w:r>
          </w:p>
        </w:tc>
        <w:tc>
          <w:tcPr>
            <w:tcW w:w="4395" w:type="dxa"/>
          </w:tcPr>
          <w:p w14:paraId="6DBCC8ED" w14:textId="0F6565EC" w:rsidR="00D77104" w:rsidRPr="00B0531C" w:rsidRDefault="00000000" w:rsidP="00B0531C">
            <w:pPr>
              <w:pBdr>
                <w:bottom w:val="single" w:sz="6" w:space="0" w:color="000000"/>
              </w:pBd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 xml:space="preserve">д.ф.-м.н., проф. Ушенко </w:t>
            </w:r>
            <w:r w:rsidR="00B0531C">
              <w:rPr>
                <w:sz w:val="24"/>
                <w:szCs w:val="24"/>
                <w:lang w:val="uk-UA"/>
              </w:rPr>
              <w:t>Ю.О</w:t>
            </w:r>
            <w:r w:rsidRPr="00B0531C">
              <w:rPr>
                <w:sz w:val="24"/>
                <w:szCs w:val="24"/>
              </w:rPr>
              <w:t>.</w:t>
            </w:r>
          </w:p>
        </w:tc>
      </w:tr>
    </w:tbl>
    <w:p w14:paraId="70D81037" w14:textId="77777777" w:rsidR="00D77104" w:rsidRPr="00B0531C" w:rsidRDefault="00D77104" w:rsidP="00B0531C">
      <w:pPr>
        <w:spacing w:line="240" w:lineRule="auto"/>
        <w:jc w:val="both"/>
        <w:rPr>
          <w:sz w:val="24"/>
          <w:szCs w:val="24"/>
        </w:rPr>
      </w:pPr>
    </w:p>
    <w:tbl>
      <w:tblPr>
        <w:tblStyle w:val="ac"/>
        <w:tblW w:w="69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686"/>
      </w:tblGrid>
      <w:tr w:rsidR="00D77104" w:rsidRPr="00B0531C" w14:paraId="5CF6D9ED" w14:textId="77777777" w:rsidTr="00B0531C">
        <w:tc>
          <w:tcPr>
            <w:tcW w:w="3261" w:type="dxa"/>
          </w:tcPr>
          <w:p w14:paraId="2BF30BF0" w14:textId="77777777" w:rsidR="00D77104" w:rsidRPr="00B0531C" w:rsidRDefault="00000000" w:rsidP="00B0531C">
            <w:pPr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Прибув на підприємство «04» травня 2026 р.</w:t>
            </w:r>
          </w:p>
        </w:tc>
        <w:tc>
          <w:tcPr>
            <w:tcW w:w="3686" w:type="dxa"/>
          </w:tcPr>
          <w:p w14:paraId="261DB6B4" w14:textId="77777777" w:rsidR="00D77104" w:rsidRPr="00B0531C" w:rsidRDefault="00000000" w:rsidP="00B0531C">
            <w:pPr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Вибув з підприємства «31» травня 2026 р.</w:t>
            </w:r>
          </w:p>
        </w:tc>
      </w:tr>
    </w:tbl>
    <w:p w14:paraId="05133E54" w14:textId="77777777" w:rsidR="00D77104" w:rsidRPr="00B0531C" w:rsidRDefault="00D77104" w:rsidP="00B0531C">
      <w:pPr>
        <w:spacing w:line="240" w:lineRule="auto"/>
        <w:jc w:val="both"/>
        <w:rPr>
          <w:sz w:val="24"/>
          <w:szCs w:val="24"/>
        </w:rPr>
      </w:pPr>
    </w:p>
    <w:tbl>
      <w:tblPr>
        <w:tblStyle w:val="ac"/>
        <w:tblW w:w="68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252"/>
      </w:tblGrid>
      <w:tr w:rsidR="00D77104" w:rsidRPr="00B0531C" w14:paraId="2078591C" w14:textId="77777777" w:rsidTr="00B0531C">
        <w:trPr>
          <w:trHeight w:val="411"/>
        </w:trPr>
        <w:tc>
          <w:tcPr>
            <w:tcW w:w="2552" w:type="dxa"/>
          </w:tcPr>
          <w:p w14:paraId="4E4ADF34" w14:textId="77777777" w:rsidR="00D77104" w:rsidRPr="00B0531C" w:rsidRDefault="00000000" w:rsidP="00B0531C">
            <w:pPr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Керівник практики від підприємства:</w:t>
            </w:r>
          </w:p>
        </w:tc>
        <w:tc>
          <w:tcPr>
            <w:tcW w:w="4252" w:type="dxa"/>
          </w:tcPr>
          <w:p w14:paraId="29619AB2" w14:textId="08685B43" w:rsidR="00D77104" w:rsidRPr="00B0531C" w:rsidRDefault="00000000" w:rsidP="00B0531C">
            <w:pPr>
              <w:pBdr>
                <w:bottom w:val="single" w:sz="6" w:space="0" w:color="000000"/>
              </w:pBdr>
              <w:jc w:val="center"/>
              <w:rPr>
                <w:sz w:val="24"/>
                <w:szCs w:val="24"/>
                <w:lang w:val="uk-UA"/>
              </w:rPr>
            </w:pPr>
            <w:r w:rsidRPr="00B0531C">
              <w:rPr>
                <w:sz w:val="24"/>
                <w:szCs w:val="24"/>
              </w:rPr>
              <w:t>директор, Ушенко Ю</w:t>
            </w:r>
            <w:r w:rsidR="00B0531C">
              <w:rPr>
                <w:sz w:val="24"/>
                <w:szCs w:val="24"/>
                <w:lang w:val="uk-UA"/>
              </w:rPr>
              <w:t>.</w:t>
            </w:r>
            <w:r w:rsidRPr="00B0531C">
              <w:rPr>
                <w:sz w:val="24"/>
                <w:szCs w:val="24"/>
              </w:rPr>
              <w:t xml:space="preserve"> О</w:t>
            </w:r>
            <w:r w:rsidR="00B0531C">
              <w:rPr>
                <w:sz w:val="24"/>
                <w:szCs w:val="24"/>
                <w:lang w:val="uk-UA"/>
              </w:rPr>
              <w:t>.</w:t>
            </w:r>
          </w:p>
        </w:tc>
      </w:tr>
      <w:tr w:rsidR="00D77104" w:rsidRPr="00B0531C" w14:paraId="0F18192A" w14:textId="77777777" w:rsidTr="00B0531C">
        <w:tc>
          <w:tcPr>
            <w:tcW w:w="2552" w:type="dxa"/>
          </w:tcPr>
          <w:p w14:paraId="43FF54B9" w14:textId="77777777" w:rsidR="00D77104" w:rsidRPr="00B0531C" w:rsidRDefault="00D77104" w:rsidP="00B053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356216F9" w14:textId="77777777" w:rsidR="00D77104" w:rsidRPr="00B0531C" w:rsidRDefault="00000000" w:rsidP="00B0531C">
            <w:pPr>
              <w:jc w:val="center"/>
              <w:rPr>
                <w:sz w:val="24"/>
                <w:szCs w:val="24"/>
              </w:rPr>
            </w:pPr>
            <w:r w:rsidRPr="00B0531C">
              <w:rPr>
                <w:sz w:val="20"/>
                <w:szCs w:val="20"/>
              </w:rPr>
              <w:t>(посада, прізвище та ініціали)</w:t>
            </w:r>
          </w:p>
        </w:tc>
      </w:tr>
    </w:tbl>
    <w:p w14:paraId="2A8A1768" w14:textId="77777777" w:rsidR="00D77104" w:rsidRPr="00B0531C" w:rsidRDefault="00D77104" w:rsidP="00B0531C">
      <w:pPr>
        <w:spacing w:line="240" w:lineRule="auto"/>
        <w:jc w:val="both"/>
        <w:rPr>
          <w:sz w:val="24"/>
          <w:szCs w:val="24"/>
        </w:rPr>
      </w:pPr>
    </w:p>
    <w:p w14:paraId="0EB0BEA3" w14:textId="77777777" w:rsidR="00D77104" w:rsidRPr="00B0531C" w:rsidRDefault="00000000" w:rsidP="00B0531C">
      <w:pPr>
        <w:spacing w:line="240" w:lineRule="auto"/>
        <w:ind w:firstLine="142"/>
        <w:jc w:val="both"/>
        <w:rPr>
          <w:sz w:val="24"/>
          <w:szCs w:val="24"/>
        </w:rPr>
      </w:pPr>
      <w:r w:rsidRPr="00B0531C">
        <w:rPr>
          <w:b/>
          <w:bCs/>
          <w:sz w:val="24"/>
          <w:szCs w:val="24"/>
        </w:rPr>
        <w:t>1. МЕТА ПРАКТИКИ ТА ІНДИВІДУАЛЬНЕ ЗАВДАННЯ:</w:t>
      </w:r>
    </w:p>
    <w:p w14:paraId="0CCD335E" w14:textId="77777777" w:rsidR="00432CEB" w:rsidRDefault="00432CEB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</w:p>
    <w:p w14:paraId="2D8E1C21" w14:textId="6D4F0DB1" w:rsidR="00D77104" w:rsidRPr="00D5211E" w:rsidRDefault="00000000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  <w:r w:rsidRPr="00D5211E">
        <w:rPr>
          <w:sz w:val="24"/>
          <w:szCs w:val="24"/>
          <w:u w:val="single"/>
        </w:rPr>
        <w:t>Метою переддипломної практики є підготовка студента до виконання випускної кваліфікаційної роботи (ВКР) шляхом закріплення теоретичних знань, набуття практичних навичок самостійного виконання професійних завдань та збору матеріалів для дипломної роботи.</w:t>
      </w:r>
    </w:p>
    <w:p w14:paraId="3FD9D835" w14:textId="77777777" w:rsidR="00D77104" w:rsidRPr="00D5211E" w:rsidRDefault="00000000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  <w:r w:rsidRPr="00D5211E">
        <w:rPr>
          <w:b/>
          <w:bCs/>
          <w:sz w:val="24"/>
          <w:szCs w:val="24"/>
          <w:u w:val="single"/>
        </w:rPr>
        <w:t xml:space="preserve">Індивідуальне завдання: </w:t>
      </w:r>
      <w:r w:rsidRPr="00D5211E">
        <w:rPr>
          <w:sz w:val="24"/>
          <w:szCs w:val="24"/>
          <w:u w:val="single"/>
        </w:rPr>
        <w:t>розробка самовідновлювального ETL-конвеєру аналізу тональності текстових відгуків на основі Apache Airflow, локальної великої мовної моделі llama3.2 (через Ollama), аналітичної СУБД DuckDB та веб-дашборду Blazor Hosted WebAssembly.</w:t>
      </w:r>
    </w:p>
    <w:p w14:paraId="089083BF" w14:textId="77777777" w:rsidR="00432CEB" w:rsidRDefault="00432CEB" w:rsidP="00D5211E">
      <w:pPr>
        <w:tabs>
          <w:tab w:val="left" w:pos="567"/>
        </w:tabs>
        <w:spacing w:line="240" w:lineRule="auto"/>
        <w:ind w:firstLine="284"/>
        <w:jc w:val="both"/>
        <w:rPr>
          <w:b/>
          <w:bCs/>
          <w:sz w:val="24"/>
          <w:szCs w:val="24"/>
          <w:u w:val="single"/>
        </w:rPr>
      </w:pPr>
    </w:p>
    <w:p w14:paraId="42961471" w14:textId="77777777" w:rsidR="00432CEB" w:rsidRDefault="00432CEB" w:rsidP="00D5211E">
      <w:pPr>
        <w:tabs>
          <w:tab w:val="left" w:pos="567"/>
        </w:tabs>
        <w:spacing w:line="240" w:lineRule="auto"/>
        <w:ind w:firstLine="284"/>
        <w:jc w:val="both"/>
        <w:rPr>
          <w:b/>
          <w:bCs/>
          <w:sz w:val="24"/>
          <w:szCs w:val="24"/>
          <w:u w:val="single"/>
        </w:rPr>
      </w:pPr>
    </w:p>
    <w:p w14:paraId="23484844" w14:textId="2B1AEA2A" w:rsidR="00D77104" w:rsidRPr="00D5211E" w:rsidRDefault="00000000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  <w:r w:rsidRPr="00D5211E">
        <w:rPr>
          <w:b/>
          <w:bCs/>
          <w:sz w:val="24"/>
          <w:szCs w:val="24"/>
          <w:u w:val="single"/>
        </w:rPr>
        <w:lastRenderedPageBreak/>
        <w:t>Завдання практики:</w:t>
      </w:r>
    </w:p>
    <w:p w14:paraId="27091878" w14:textId="77777777" w:rsidR="00D77104" w:rsidRPr="00D5211E" w:rsidRDefault="00000000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  <w:r w:rsidRPr="00D5211E">
        <w:rPr>
          <w:sz w:val="24"/>
          <w:szCs w:val="24"/>
          <w:u w:val="single"/>
        </w:rPr>
        <w:t>1.</w:t>
      </w:r>
      <w:r w:rsidRPr="00D5211E">
        <w:rPr>
          <w:sz w:val="24"/>
          <w:szCs w:val="24"/>
          <w:u w:val="single"/>
        </w:rPr>
        <w:tab/>
        <w:t>Провести аналіз проблем якості даних у краудсорсингових датасетах (Yelp Academic Dataset) та дослідити концепцію self-healing у конвеєрах обробки даних.</w:t>
      </w:r>
    </w:p>
    <w:p w14:paraId="22FC7D2D" w14:textId="77777777" w:rsidR="00D77104" w:rsidRPr="00D5211E" w:rsidRDefault="00000000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  <w:r w:rsidRPr="00D5211E">
        <w:rPr>
          <w:sz w:val="24"/>
          <w:szCs w:val="24"/>
          <w:u w:val="single"/>
        </w:rPr>
        <w:t>2.</w:t>
      </w:r>
      <w:r w:rsidRPr="00D5211E">
        <w:rPr>
          <w:sz w:val="24"/>
          <w:szCs w:val="24"/>
          <w:u w:val="single"/>
        </w:rPr>
        <w:tab/>
        <w:t>Виконати огляд методів аналізу тональності тексту та порівняльний аналіз оркестраторів (Airflow / Prefect / Dagster).</w:t>
      </w:r>
    </w:p>
    <w:p w14:paraId="4B5AE90F" w14:textId="77777777" w:rsidR="00D77104" w:rsidRPr="00D5211E" w:rsidRDefault="00000000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  <w:r w:rsidRPr="00D5211E">
        <w:rPr>
          <w:sz w:val="24"/>
          <w:szCs w:val="24"/>
          <w:u w:val="single"/>
        </w:rPr>
        <w:t>3.</w:t>
      </w:r>
      <w:r w:rsidRPr="00D5211E">
        <w:rPr>
          <w:sz w:val="24"/>
          <w:szCs w:val="24"/>
          <w:u w:val="single"/>
        </w:rPr>
        <w:tab/>
        <w:t>Розробити модуль самовідновлення на базі патерну «Ланцюжок відповідальності» з п'ятьма класами дефектів.</w:t>
      </w:r>
    </w:p>
    <w:p w14:paraId="79ABC9C0" w14:textId="77777777" w:rsidR="00D77104" w:rsidRPr="00D5211E" w:rsidRDefault="00000000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  <w:r w:rsidRPr="00D5211E">
        <w:rPr>
          <w:sz w:val="24"/>
          <w:szCs w:val="24"/>
          <w:u w:val="single"/>
        </w:rPr>
        <w:t>4.</w:t>
      </w:r>
      <w:r w:rsidRPr="00D5211E">
        <w:rPr>
          <w:sz w:val="24"/>
          <w:szCs w:val="24"/>
          <w:u w:val="single"/>
        </w:rPr>
        <w:tab/>
        <w:t>Реалізувати конвеєри Apache Airflow (TaskFlow API) із шестикроковою структурою задач.</w:t>
      </w:r>
    </w:p>
    <w:p w14:paraId="4E67BAC4" w14:textId="77777777" w:rsidR="00D77104" w:rsidRPr="00D5211E" w:rsidRDefault="00000000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  <w:r w:rsidRPr="00D5211E">
        <w:rPr>
          <w:sz w:val="24"/>
          <w:szCs w:val="24"/>
          <w:u w:val="single"/>
        </w:rPr>
        <w:t>5.</w:t>
      </w:r>
      <w:r w:rsidRPr="00D5211E">
        <w:rPr>
          <w:sz w:val="24"/>
          <w:szCs w:val="24"/>
          <w:u w:val="single"/>
        </w:rPr>
        <w:tab/>
        <w:t>Інтегрувати Ollama REST API для аналізу тональності через модель llama3.2 з retry-логікою та graceful degradation.</w:t>
      </w:r>
    </w:p>
    <w:p w14:paraId="7C74E052" w14:textId="77777777" w:rsidR="00D77104" w:rsidRPr="00D5211E" w:rsidRDefault="00000000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  <w:r w:rsidRPr="00D5211E">
        <w:rPr>
          <w:sz w:val="24"/>
          <w:szCs w:val="24"/>
          <w:u w:val="single"/>
        </w:rPr>
        <w:t>6.</w:t>
      </w:r>
      <w:r w:rsidRPr="00D5211E">
        <w:rPr>
          <w:sz w:val="24"/>
          <w:szCs w:val="24"/>
          <w:u w:val="single"/>
        </w:rPr>
        <w:tab/>
        <w:t>Розробити Blazor WebAssembly дашборд із real-time моніторингом, health-звітами (HEALTHY / WARNING / DEGRADED / CRITICAL) та SVG-візуалізацією.</w:t>
      </w:r>
    </w:p>
    <w:p w14:paraId="2ACE91F1" w14:textId="77777777" w:rsidR="00D77104" w:rsidRPr="00D5211E" w:rsidRDefault="00000000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  <w:r w:rsidRPr="00D5211E">
        <w:rPr>
          <w:sz w:val="24"/>
          <w:szCs w:val="24"/>
          <w:u w:val="single"/>
        </w:rPr>
        <w:t>7.</w:t>
      </w:r>
      <w:r w:rsidRPr="00D5211E">
        <w:rPr>
          <w:sz w:val="24"/>
          <w:szCs w:val="24"/>
          <w:u w:val="single"/>
        </w:rPr>
        <w:tab/>
        <w:t>Провести тестування системи та порівняльний аналіз з аналогами.</w:t>
      </w:r>
    </w:p>
    <w:p w14:paraId="51C1909C" w14:textId="77777777" w:rsidR="00D77104" w:rsidRPr="00D5211E" w:rsidRDefault="00000000" w:rsidP="00D5211E">
      <w:pPr>
        <w:tabs>
          <w:tab w:val="left" w:pos="567"/>
        </w:tabs>
        <w:spacing w:line="240" w:lineRule="auto"/>
        <w:ind w:firstLine="284"/>
        <w:jc w:val="both"/>
        <w:rPr>
          <w:sz w:val="24"/>
          <w:szCs w:val="24"/>
          <w:u w:val="single"/>
        </w:rPr>
      </w:pPr>
      <w:r w:rsidRPr="00D5211E">
        <w:rPr>
          <w:sz w:val="24"/>
          <w:szCs w:val="24"/>
          <w:u w:val="single"/>
        </w:rPr>
        <w:t>8.</w:t>
      </w:r>
      <w:r w:rsidRPr="00D5211E">
        <w:rPr>
          <w:sz w:val="24"/>
          <w:szCs w:val="24"/>
          <w:u w:val="single"/>
        </w:rPr>
        <w:tab/>
        <w:t>Підготувати звіт з практики та матеріали для написання дипломної роботи.</w:t>
      </w:r>
    </w:p>
    <w:p w14:paraId="108B8553" w14:textId="77777777" w:rsidR="00D5211E" w:rsidRDefault="00D5211E" w:rsidP="00B0531C">
      <w:pPr>
        <w:spacing w:line="240" w:lineRule="auto"/>
        <w:rPr>
          <w:sz w:val="24"/>
          <w:szCs w:val="24"/>
        </w:rPr>
      </w:pPr>
    </w:p>
    <w:p w14:paraId="5F3B4041" w14:textId="40EFDB49" w:rsidR="00D77104" w:rsidRDefault="00000000" w:rsidP="00B0531C">
      <w:pPr>
        <w:spacing w:line="240" w:lineRule="auto"/>
        <w:jc w:val="center"/>
        <w:rPr>
          <w:b/>
          <w:bCs/>
          <w:sz w:val="24"/>
          <w:szCs w:val="24"/>
        </w:rPr>
      </w:pPr>
      <w:r w:rsidRPr="00B0531C">
        <w:rPr>
          <w:b/>
          <w:bCs/>
          <w:sz w:val="24"/>
          <w:szCs w:val="24"/>
        </w:rPr>
        <w:t>2. КАЛЕНДАРНИЙ ГРАФІК ПРОХОДЖЕННЯ ПРАКТИКИ</w:t>
      </w:r>
    </w:p>
    <w:p w14:paraId="4CBC4AD2" w14:textId="77777777" w:rsidR="00D5211E" w:rsidRPr="00B0531C" w:rsidRDefault="00D5211E" w:rsidP="00B0531C">
      <w:pPr>
        <w:spacing w:line="240" w:lineRule="auto"/>
        <w:jc w:val="center"/>
        <w:rPr>
          <w:sz w:val="24"/>
          <w:szCs w:val="24"/>
        </w:rPr>
      </w:pPr>
    </w:p>
    <w:tbl>
      <w:tblPr>
        <w:tblStyle w:val="ac"/>
        <w:tblW w:w="6796" w:type="dxa"/>
        <w:tblLayout w:type="fixed"/>
        <w:tblLook w:val="04A0" w:firstRow="1" w:lastRow="0" w:firstColumn="1" w:lastColumn="0" w:noHBand="0" w:noVBand="1"/>
      </w:tblPr>
      <w:tblGrid>
        <w:gridCol w:w="1200"/>
        <w:gridCol w:w="4321"/>
        <w:gridCol w:w="1275"/>
      </w:tblGrid>
      <w:tr w:rsidR="00D77104" w:rsidRPr="00B0531C" w14:paraId="27DE0D1B" w14:textId="77777777" w:rsidTr="00D5211E">
        <w:tc>
          <w:tcPr>
            <w:tcW w:w="1200" w:type="dxa"/>
          </w:tcPr>
          <w:p w14:paraId="7F1CDC05" w14:textId="77777777" w:rsidR="00D77104" w:rsidRPr="00B0531C" w:rsidRDefault="00000000" w:rsidP="00B0531C">
            <w:pPr>
              <w:jc w:val="both"/>
              <w:rPr>
                <w:sz w:val="18"/>
                <w:szCs w:val="18"/>
              </w:rPr>
            </w:pPr>
            <w:r w:rsidRPr="00B0531C">
              <w:rPr>
                <w:b/>
                <w:bCs/>
                <w:sz w:val="18"/>
                <w:szCs w:val="18"/>
              </w:rPr>
              <w:t>Дата</w:t>
            </w:r>
          </w:p>
        </w:tc>
        <w:tc>
          <w:tcPr>
            <w:tcW w:w="4321" w:type="dxa"/>
          </w:tcPr>
          <w:p w14:paraId="1131A6ED" w14:textId="77777777" w:rsidR="00D77104" w:rsidRPr="00B0531C" w:rsidRDefault="00000000" w:rsidP="00B0531C">
            <w:pPr>
              <w:jc w:val="both"/>
              <w:rPr>
                <w:sz w:val="18"/>
                <w:szCs w:val="18"/>
              </w:rPr>
            </w:pPr>
            <w:r w:rsidRPr="00B0531C">
              <w:rPr>
                <w:b/>
                <w:bCs/>
                <w:sz w:val="18"/>
                <w:szCs w:val="18"/>
              </w:rPr>
              <w:t>Найменування робіт</w:t>
            </w:r>
          </w:p>
        </w:tc>
        <w:tc>
          <w:tcPr>
            <w:tcW w:w="1275" w:type="dxa"/>
          </w:tcPr>
          <w:p w14:paraId="38DD965C" w14:textId="77777777" w:rsidR="00D77104" w:rsidRPr="00B0531C" w:rsidRDefault="00000000" w:rsidP="00B0531C">
            <w:pPr>
              <w:jc w:val="both"/>
              <w:rPr>
                <w:sz w:val="18"/>
                <w:szCs w:val="18"/>
              </w:rPr>
            </w:pPr>
            <w:r w:rsidRPr="00B0531C">
              <w:rPr>
                <w:b/>
                <w:bCs/>
                <w:sz w:val="18"/>
                <w:szCs w:val="18"/>
              </w:rPr>
              <w:t>Відмітка про виконання</w:t>
            </w:r>
          </w:p>
        </w:tc>
      </w:tr>
      <w:tr w:rsidR="00D77104" w:rsidRPr="00B0531C" w14:paraId="26ED1D24" w14:textId="77777777" w:rsidTr="00D5211E">
        <w:tc>
          <w:tcPr>
            <w:tcW w:w="1200" w:type="dxa"/>
          </w:tcPr>
          <w:p w14:paraId="0CA99BCE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04.05.2026</w:t>
            </w:r>
          </w:p>
        </w:tc>
        <w:tc>
          <w:tcPr>
            <w:tcW w:w="4321" w:type="dxa"/>
          </w:tcPr>
          <w:p w14:paraId="61CADCE4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Організаційні збори. Ознайомлення з підприємством, структурою та виробничими процесами Асоціації «Кластер Буковинських інноваційних технологій». Інструктаж з техніки безпеки.</w:t>
            </w:r>
          </w:p>
        </w:tc>
        <w:tc>
          <w:tcPr>
            <w:tcW w:w="1275" w:type="dxa"/>
          </w:tcPr>
          <w:p w14:paraId="3E88F35D" w14:textId="4C4BCF4B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007BBFF3" w14:textId="77777777" w:rsidTr="00D5211E">
        <w:tc>
          <w:tcPr>
            <w:tcW w:w="1200" w:type="dxa"/>
          </w:tcPr>
          <w:p w14:paraId="7183A632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05.05.2026</w:t>
            </w:r>
          </w:p>
        </w:tc>
        <w:tc>
          <w:tcPr>
            <w:tcW w:w="4321" w:type="dxa"/>
          </w:tcPr>
          <w:p w14:paraId="628BCE3D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Вивчення теоретичних аспектів теми. Аналіз проблеми якості даних у краудсорсингових датасетах на прикладі Yelp Academic Dataset. Опрацювання літературних джерел.</w:t>
            </w:r>
          </w:p>
        </w:tc>
        <w:tc>
          <w:tcPr>
            <w:tcW w:w="1275" w:type="dxa"/>
          </w:tcPr>
          <w:p w14:paraId="2873E097" w14:textId="135C4136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7D1C5D6F" w14:textId="77777777" w:rsidTr="00D5211E">
        <w:tc>
          <w:tcPr>
            <w:tcW w:w="1200" w:type="dxa"/>
          </w:tcPr>
          <w:p w14:paraId="267F7E82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06.05.2026</w:t>
            </w:r>
          </w:p>
        </w:tc>
        <w:tc>
          <w:tcPr>
            <w:tcW w:w="4321" w:type="dxa"/>
          </w:tcPr>
          <w:p w14:paraId="042501AC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Дослідження концепції self-healing у конвеєрах обробки даних. Огляд та порівняльний аналіз оркестраторів: Apache Airflow, Prefect, Dagster.</w:t>
            </w:r>
          </w:p>
        </w:tc>
        <w:tc>
          <w:tcPr>
            <w:tcW w:w="1275" w:type="dxa"/>
          </w:tcPr>
          <w:p w14:paraId="1ABDC431" w14:textId="553E5F07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6785C584" w14:textId="77777777" w:rsidTr="00D5211E">
        <w:tc>
          <w:tcPr>
            <w:tcW w:w="1200" w:type="dxa"/>
          </w:tcPr>
          <w:p w14:paraId="44395469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07.05.2026</w:t>
            </w:r>
          </w:p>
        </w:tc>
        <w:tc>
          <w:tcPr>
            <w:tcW w:w="4321" w:type="dxa"/>
          </w:tcPr>
          <w:p w14:paraId="666823B9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Вивчення методів аналізу тональності: від лексичних словників до трансформерних LLM. Дослідження архітектури llama3.2 та інструменту Ollama.</w:t>
            </w:r>
          </w:p>
        </w:tc>
        <w:tc>
          <w:tcPr>
            <w:tcW w:w="1275" w:type="dxa"/>
          </w:tcPr>
          <w:p w14:paraId="442F5968" w14:textId="54D0620A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118FE5F0" w14:textId="77777777" w:rsidTr="00D5211E">
        <w:tc>
          <w:tcPr>
            <w:tcW w:w="1200" w:type="dxa"/>
          </w:tcPr>
          <w:p w14:paraId="11F757E3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lastRenderedPageBreak/>
              <w:t>08.05.2026</w:t>
            </w:r>
          </w:p>
        </w:tc>
        <w:tc>
          <w:tcPr>
            <w:tcW w:w="4321" w:type="dxa"/>
          </w:tcPr>
          <w:p w14:paraId="58F34767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Постановка задачі, визначення технологічного стеку та загальна архітектура системи. Огляд Blazor WebAssembly і DuckDB.</w:t>
            </w:r>
          </w:p>
        </w:tc>
        <w:tc>
          <w:tcPr>
            <w:tcW w:w="1275" w:type="dxa"/>
          </w:tcPr>
          <w:p w14:paraId="08070D24" w14:textId="594DF2F2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27B359FF" w14:textId="77777777" w:rsidTr="00D5211E">
        <w:tc>
          <w:tcPr>
            <w:tcW w:w="1200" w:type="dxa"/>
          </w:tcPr>
          <w:p w14:paraId="5874E314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11.05.2026</w:t>
            </w:r>
          </w:p>
        </w:tc>
        <w:tc>
          <w:tcPr>
            <w:tcW w:w="4321" w:type="dxa"/>
          </w:tcPr>
          <w:p w14:paraId="17386DA1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Проєктування рівня зберігання даних (DuckDB). Схема таблиць Yelp Academic Dataset: business, review, user, tip, checkin.</w:t>
            </w:r>
          </w:p>
        </w:tc>
        <w:tc>
          <w:tcPr>
            <w:tcW w:w="1275" w:type="dxa"/>
          </w:tcPr>
          <w:p w14:paraId="6AD27A86" w14:textId="1E6E1B89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44ABD7F1" w14:textId="77777777" w:rsidTr="00D5211E">
        <w:tc>
          <w:tcPr>
            <w:tcW w:w="1200" w:type="dxa"/>
          </w:tcPr>
          <w:p w14:paraId="26905418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12.05.2026</w:t>
            </w:r>
          </w:p>
        </w:tc>
        <w:tc>
          <w:tcPr>
            <w:tcW w:w="4321" w:type="dxa"/>
          </w:tcPr>
          <w:p w14:paraId="09F6E900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Проєктування конвеєрів Apache Airflow. Структура DAG-ів із шестикроковою ланцюговою залежністю задач (TaskFlow API).</w:t>
            </w:r>
          </w:p>
        </w:tc>
        <w:tc>
          <w:tcPr>
            <w:tcW w:w="1275" w:type="dxa"/>
          </w:tcPr>
          <w:p w14:paraId="60555507" w14:textId="012326A6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53E47054" w14:textId="77777777" w:rsidTr="00D5211E">
        <w:tc>
          <w:tcPr>
            <w:tcW w:w="1200" w:type="dxa"/>
          </w:tcPr>
          <w:p w14:paraId="0F880FB2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13.05.2026</w:t>
            </w:r>
          </w:p>
        </w:tc>
        <w:tc>
          <w:tcPr>
            <w:tcW w:w="4321" w:type="dxa"/>
          </w:tcPr>
          <w:p w14:paraId="71CEDCA7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Проєктування модуля самовідновлення. Класи дефектів: missing_text, wrong_type, empty_text, special_characters_only, too_long. Патерн Chain of Responsibility.</w:t>
            </w:r>
          </w:p>
        </w:tc>
        <w:tc>
          <w:tcPr>
            <w:tcW w:w="1275" w:type="dxa"/>
          </w:tcPr>
          <w:p w14:paraId="27F3ED54" w14:textId="3C8E538B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4C35F19E" w14:textId="77777777" w:rsidTr="00D5211E">
        <w:tc>
          <w:tcPr>
            <w:tcW w:w="1200" w:type="dxa"/>
          </w:tcPr>
          <w:p w14:paraId="7DB624EC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14.05.2026</w:t>
            </w:r>
          </w:p>
        </w:tc>
        <w:tc>
          <w:tcPr>
            <w:tcW w:w="4321" w:type="dxa"/>
          </w:tcPr>
          <w:p w14:paraId="4FB36CD7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Проєктування модуля аналізу тональності (Ollama REST API). Структура промптів, retry-логіка (3 спроби), триступеневий парсинг відповідей.</w:t>
            </w:r>
          </w:p>
        </w:tc>
        <w:tc>
          <w:tcPr>
            <w:tcW w:w="1275" w:type="dxa"/>
          </w:tcPr>
          <w:p w14:paraId="31635EBB" w14:textId="3B27DFE7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497F6116" w14:textId="77777777" w:rsidTr="00D5211E">
        <w:tc>
          <w:tcPr>
            <w:tcW w:w="1200" w:type="dxa"/>
          </w:tcPr>
          <w:p w14:paraId="4C831164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15.05.2026</w:t>
            </w:r>
          </w:p>
        </w:tc>
        <w:tc>
          <w:tcPr>
            <w:tcW w:w="4321" w:type="dxa"/>
          </w:tcPr>
          <w:p w14:paraId="5B3EFEBF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Проєктування health-звіту (HEALTHY / WARNING / DEGRADED / CRITICAL) та Blazor-дашборду: компоненти та маршрутизація.</w:t>
            </w:r>
          </w:p>
        </w:tc>
        <w:tc>
          <w:tcPr>
            <w:tcW w:w="1275" w:type="dxa"/>
          </w:tcPr>
          <w:p w14:paraId="1ABFC1ED" w14:textId="03C56F26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531BFE68" w14:textId="77777777" w:rsidTr="00D5211E">
        <w:tc>
          <w:tcPr>
            <w:tcW w:w="1200" w:type="dxa"/>
          </w:tcPr>
          <w:p w14:paraId="36BC677A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18.05.2026</w:t>
            </w:r>
          </w:p>
        </w:tc>
        <w:tc>
          <w:tcPr>
            <w:tcW w:w="4321" w:type="dxa"/>
          </w:tcPr>
          <w:p w14:paraId="74DA8F08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Реалізація рівня зберігання: YelpImportService (потоковий NDJSON → DuckDB), BusinessService (пошук + NDJSON-експорт), AnalyticsService (SQL-запити).</w:t>
            </w:r>
          </w:p>
        </w:tc>
        <w:tc>
          <w:tcPr>
            <w:tcW w:w="1275" w:type="dxa"/>
          </w:tcPr>
          <w:p w14:paraId="7FAE0C54" w14:textId="4845AA32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3922CC6D" w14:textId="77777777" w:rsidTr="00D5211E">
        <w:tc>
          <w:tcPr>
            <w:tcW w:w="1200" w:type="dxa"/>
          </w:tcPr>
          <w:p w14:paraId="73FBBA6A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19.05.2026</w:t>
            </w:r>
          </w:p>
        </w:tc>
        <w:tc>
          <w:tcPr>
            <w:tcW w:w="4321" w:type="dxa"/>
          </w:tcPr>
          <w:p w14:paraId="1B2B5E29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Реалізація конвеєрів Apache Airflow: business_analysis_pipeline DAG, agentic_pipeline_dag. TaskFlow API, Param API, граф залежностей.</w:t>
            </w:r>
          </w:p>
        </w:tc>
        <w:tc>
          <w:tcPr>
            <w:tcW w:w="1275" w:type="dxa"/>
          </w:tcPr>
          <w:p w14:paraId="69C802DD" w14:textId="339F0C24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25D9E558" w14:textId="77777777" w:rsidTr="00D5211E">
        <w:tc>
          <w:tcPr>
            <w:tcW w:w="1200" w:type="dxa"/>
          </w:tcPr>
          <w:p w14:paraId="070939E8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20.05.2026</w:t>
            </w:r>
          </w:p>
        </w:tc>
        <w:tc>
          <w:tcPr>
            <w:tcW w:w="4321" w:type="dxa"/>
          </w:tcPr>
          <w:p w14:paraId="07FF37A0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Реалізація модуля самовідновлення (_heal_review). Реалізація batch_runner.py для послідовного та паралельного запуску DAG-ів (ThreadPoolExecutor).</w:t>
            </w:r>
          </w:p>
        </w:tc>
        <w:tc>
          <w:tcPr>
            <w:tcW w:w="1275" w:type="dxa"/>
          </w:tcPr>
          <w:p w14:paraId="6505AD65" w14:textId="77A1A1F5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57A6DD96" w14:textId="77777777" w:rsidTr="00D5211E">
        <w:tc>
          <w:tcPr>
            <w:tcW w:w="1200" w:type="dxa"/>
          </w:tcPr>
          <w:p w14:paraId="334018CB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21.05.2026</w:t>
            </w:r>
          </w:p>
        </w:tc>
        <w:tc>
          <w:tcPr>
            <w:tcW w:w="4321" w:type="dxa"/>
          </w:tcPr>
          <w:p w14:paraId="3D03E396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Реалізація модуля аналізу тональності (_analyze_with_ollama). Null Object патерн (_degraded_results) для graceful degradation при недоступності Ollama.</w:t>
            </w:r>
          </w:p>
        </w:tc>
        <w:tc>
          <w:tcPr>
            <w:tcW w:w="1275" w:type="dxa"/>
          </w:tcPr>
          <w:p w14:paraId="593EC20A" w14:textId="0ECF2EE4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510E364C" w14:textId="77777777" w:rsidTr="00D5211E">
        <w:tc>
          <w:tcPr>
            <w:tcW w:w="1200" w:type="dxa"/>
          </w:tcPr>
          <w:p w14:paraId="378FA92C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22.05.2026</w:t>
            </w:r>
          </w:p>
        </w:tc>
        <w:tc>
          <w:tcPr>
            <w:tcW w:w="4321" w:type="dxa"/>
          </w:tcPr>
          <w:p w14:paraId="1D59C31F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Реалізація автентифікації: AuthDbService (PBKDF2-SHA256, SQLite), TokenAuthHandler (Bearer-токени у middleware), AuthController.</w:t>
            </w:r>
          </w:p>
        </w:tc>
        <w:tc>
          <w:tcPr>
            <w:tcW w:w="1275" w:type="dxa"/>
          </w:tcPr>
          <w:p w14:paraId="179F3057" w14:textId="3D46901C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55720A4E" w14:textId="77777777" w:rsidTr="00D5211E">
        <w:tc>
          <w:tcPr>
            <w:tcW w:w="1200" w:type="dxa"/>
          </w:tcPr>
          <w:p w14:paraId="2945E065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25.05.2026</w:t>
            </w:r>
          </w:p>
        </w:tc>
        <w:tc>
          <w:tcPr>
            <w:tcW w:w="4321" w:type="dxa"/>
          </w:tcPr>
          <w:p w14:paraId="78BE53E9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Реалізація Blazor-дашборду: AirflowService (кешування токенів, SemaphoreSlim), polling (PeriodicTimer), SVG-генератори (Heatmap, HealingBar).</w:t>
            </w:r>
          </w:p>
        </w:tc>
        <w:tc>
          <w:tcPr>
            <w:tcW w:w="1275" w:type="dxa"/>
          </w:tcPr>
          <w:p w14:paraId="38A60DF4" w14:textId="57134D40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508F1722" w14:textId="77777777" w:rsidTr="00D5211E">
        <w:tc>
          <w:tcPr>
            <w:tcW w:w="1200" w:type="dxa"/>
          </w:tcPr>
          <w:p w14:paraId="130222D0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26.05.2026</w:t>
            </w:r>
          </w:p>
        </w:tc>
        <w:tc>
          <w:tcPr>
            <w:tcW w:w="4321" w:type="dxa"/>
          </w:tcPr>
          <w:p w14:paraId="53FE3C2F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 xml:space="preserve">Розгортання: docker-compose.yml для Airflow, appsettings.json для Blazor Dashboard. </w:t>
            </w:r>
            <w:r w:rsidRPr="00B0531C">
              <w:rPr>
                <w:sz w:val="20"/>
                <w:szCs w:val="20"/>
              </w:rPr>
              <w:lastRenderedPageBreak/>
              <w:t>Інтеграційне налагодження компонентів системи.</w:t>
            </w:r>
          </w:p>
        </w:tc>
        <w:tc>
          <w:tcPr>
            <w:tcW w:w="1275" w:type="dxa"/>
          </w:tcPr>
          <w:p w14:paraId="5B57C0DF" w14:textId="1A876A3E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399840B6" w14:textId="77777777" w:rsidTr="00D5211E">
        <w:tc>
          <w:tcPr>
            <w:tcW w:w="1200" w:type="dxa"/>
          </w:tcPr>
          <w:p w14:paraId="1C775150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27.05.2026</w:t>
            </w:r>
          </w:p>
        </w:tc>
        <w:tc>
          <w:tcPr>
            <w:tcW w:w="4321" w:type="dxa"/>
          </w:tcPr>
          <w:p w14:paraId="28773B5D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Тестування модуля самовідновлення (5 класів дефектів), конвеєру Airflow, Blazor-дашборду та real-time polling.</w:t>
            </w:r>
          </w:p>
        </w:tc>
        <w:tc>
          <w:tcPr>
            <w:tcW w:w="1275" w:type="dxa"/>
          </w:tcPr>
          <w:p w14:paraId="012D1556" w14:textId="580385C4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7A7F1177" w14:textId="77777777" w:rsidTr="00D5211E">
        <w:tc>
          <w:tcPr>
            <w:tcW w:w="1200" w:type="dxa"/>
          </w:tcPr>
          <w:p w14:paraId="20F75000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28.05.2026</w:t>
            </w:r>
          </w:p>
        </w:tc>
        <w:tc>
          <w:tcPr>
            <w:tcW w:w="4321" w:type="dxa"/>
          </w:tcPr>
          <w:p w14:paraId="4AC4D2B0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Аналіз результатів sentiment analysis та продуктивності системи. Порівняння з аналогами (Airflow vs Prefect vs Dagster; local LLM vs OpenAI API).</w:t>
            </w:r>
          </w:p>
        </w:tc>
        <w:tc>
          <w:tcPr>
            <w:tcW w:w="1275" w:type="dxa"/>
          </w:tcPr>
          <w:p w14:paraId="7BD376BC" w14:textId="1A2FA7B7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25FCE847" w14:textId="77777777" w:rsidTr="00D5211E">
        <w:tc>
          <w:tcPr>
            <w:tcW w:w="1200" w:type="dxa"/>
          </w:tcPr>
          <w:p w14:paraId="77CDF624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29.05.2026</w:t>
            </w:r>
          </w:p>
        </w:tc>
        <w:tc>
          <w:tcPr>
            <w:tcW w:w="4321" w:type="dxa"/>
          </w:tcPr>
          <w:p w14:paraId="3368C348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Підготовка матеріалів звіту: оформлення результатів, таблиць, рисунків. Збір матеріалів для написання дипломної роботи.</w:t>
            </w:r>
          </w:p>
        </w:tc>
        <w:tc>
          <w:tcPr>
            <w:tcW w:w="1275" w:type="dxa"/>
          </w:tcPr>
          <w:p w14:paraId="551872E7" w14:textId="3141E675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6C86DD2E" w14:textId="77777777" w:rsidTr="00D5211E">
        <w:tc>
          <w:tcPr>
            <w:tcW w:w="1200" w:type="dxa"/>
          </w:tcPr>
          <w:p w14:paraId="7267B5E5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30.05.2026</w:t>
            </w:r>
          </w:p>
        </w:tc>
        <w:tc>
          <w:tcPr>
            <w:tcW w:w="4321" w:type="dxa"/>
          </w:tcPr>
          <w:p w14:paraId="0FBA04AF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Оформлення звіту з переддипломної практики відповідно до вимог ДСТУ 3008:2015. Підготовка презентаційних матеріалів захисту.</w:t>
            </w:r>
          </w:p>
        </w:tc>
        <w:tc>
          <w:tcPr>
            <w:tcW w:w="1275" w:type="dxa"/>
          </w:tcPr>
          <w:p w14:paraId="6E527607" w14:textId="4832DB37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  <w:tr w:rsidR="00D77104" w:rsidRPr="00B0531C" w14:paraId="67739223" w14:textId="77777777" w:rsidTr="00D5211E">
        <w:tc>
          <w:tcPr>
            <w:tcW w:w="1200" w:type="dxa"/>
          </w:tcPr>
          <w:p w14:paraId="0CE02A9F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31.05.2026</w:t>
            </w:r>
          </w:p>
        </w:tc>
        <w:tc>
          <w:tcPr>
            <w:tcW w:w="4321" w:type="dxa"/>
          </w:tcPr>
          <w:p w14:paraId="0ECFC173" w14:textId="77777777" w:rsidR="00D77104" w:rsidRPr="00B0531C" w:rsidRDefault="00000000" w:rsidP="00B0531C">
            <w:pPr>
              <w:jc w:val="both"/>
              <w:rPr>
                <w:sz w:val="20"/>
                <w:szCs w:val="20"/>
              </w:rPr>
            </w:pPr>
            <w:r w:rsidRPr="00B0531C">
              <w:rPr>
                <w:sz w:val="20"/>
                <w:szCs w:val="20"/>
              </w:rPr>
              <w:t>Захист результатів переддипломної практики перед комісією. Здача щоденника та звіту з практики. Отримання відгуку від керівників.</w:t>
            </w:r>
          </w:p>
        </w:tc>
        <w:tc>
          <w:tcPr>
            <w:tcW w:w="1275" w:type="dxa"/>
          </w:tcPr>
          <w:p w14:paraId="533D0848" w14:textId="6210961C" w:rsidR="00D77104" w:rsidRPr="00B0531C" w:rsidRDefault="00D77104" w:rsidP="00B0531C">
            <w:pPr>
              <w:jc w:val="both"/>
              <w:rPr>
                <w:sz w:val="20"/>
                <w:szCs w:val="20"/>
              </w:rPr>
            </w:pPr>
          </w:p>
        </w:tc>
      </w:tr>
    </w:tbl>
    <w:p w14:paraId="57BA3CB4" w14:textId="77777777" w:rsidR="00D77104" w:rsidRPr="00B0531C" w:rsidRDefault="00D77104" w:rsidP="00B0531C">
      <w:pPr>
        <w:spacing w:line="240" w:lineRule="auto"/>
        <w:jc w:val="both"/>
        <w:rPr>
          <w:sz w:val="24"/>
          <w:szCs w:val="24"/>
        </w:rPr>
      </w:pPr>
    </w:p>
    <w:p w14:paraId="1EB7A620" w14:textId="7F83F4D3" w:rsidR="00D77104" w:rsidRDefault="00000000" w:rsidP="00B0531C">
      <w:pPr>
        <w:spacing w:line="240" w:lineRule="auto"/>
        <w:jc w:val="both"/>
        <w:rPr>
          <w:sz w:val="24"/>
          <w:szCs w:val="24"/>
        </w:rPr>
      </w:pPr>
      <w:r w:rsidRPr="00B0531C">
        <w:rPr>
          <w:sz w:val="24"/>
          <w:szCs w:val="24"/>
        </w:rPr>
        <w:t>Керівники практики:</w:t>
      </w:r>
    </w:p>
    <w:p w14:paraId="04544555" w14:textId="77777777" w:rsidR="00C21E29" w:rsidRPr="00B0531C" w:rsidRDefault="00C21E29" w:rsidP="00B0531C">
      <w:pPr>
        <w:spacing w:line="240" w:lineRule="auto"/>
        <w:jc w:val="both"/>
        <w:rPr>
          <w:sz w:val="24"/>
          <w:szCs w:val="24"/>
        </w:rPr>
      </w:pPr>
    </w:p>
    <w:tbl>
      <w:tblPr>
        <w:tblStyle w:val="ac"/>
        <w:tblW w:w="67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2164"/>
        <w:gridCol w:w="2835"/>
      </w:tblGrid>
      <w:tr w:rsidR="00D77104" w:rsidRPr="00B0531C" w14:paraId="03FB70D1" w14:textId="77777777" w:rsidTr="00C21E29">
        <w:tc>
          <w:tcPr>
            <w:tcW w:w="1800" w:type="dxa"/>
          </w:tcPr>
          <w:p w14:paraId="066CE036" w14:textId="77777777" w:rsidR="00D77104" w:rsidRPr="00B0531C" w:rsidRDefault="00000000" w:rsidP="00B0531C">
            <w:pPr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від кафедри</w:t>
            </w:r>
          </w:p>
        </w:tc>
        <w:tc>
          <w:tcPr>
            <w:tcW w:w="2164" w:type="dxa"/>
          </w:tcPr>
          <w:p w14:paraId="19E22F24" w14:textId="77777777" w:rsidR="00D77104" w:rsidRPr="00B0531C" w:rsidRDefault="00D77104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15374269" w14:textId="5086B0F0" w:rsidR="00D77104" w:rsidRPr="00C21E29" w:rsidRDefault="00C21E29" w:rsidP="00C21E29">
            <w:pPr>
              <w:pBdr>
                <w:bottom w:val="single" w:sz="6" w:space="0" w:color="000000"/>
              </w:pBdr>
              <w:jc w:val="center"/>
              <w:rPr>
                <w:sz w:val="24"/>
                <w:szCs w:val="24"/>
                <w:lang w:val="uk-UA"/>
              </w:rPr>
            </w:pPr>
            <w:r>
              <w:rPr>
                <w:sz w:val="24"/>
                <w:szCs w:val="24"/>
                <w:lang w:val="uk-UA"/>
              </w:rPr>
              <w:t>Вікто ІВАШКО</w:t>
            </w:r>
          </w:p>
        </w:tc>
      </w:tr>
      <w:tr w:rsidR="00D77104" w:rsidRPr="00B0531C" w14:paraId="6FC545ED" w14:textId="77777777" w:rsidTr="00C21E29">
        <w:tc>
          <w:tcPr>
            <w:tcW w:w="1800" w:type="dxa"/>
          </w:tcPr>
          <w:p w14:paraId="6023BE04" w14:textId="77777777" w:rsidR="00D77104" w:rsidRPr="00B0531C" w:rsidRDefault="00D77104" w:rsidP="00B0531C">
            <w:pPr>
              <w:rPr>
                <w:sz w:val="24"/>
                <w:szCs w:val="24"/>
              </w:rPr>
            </w:pPr>
          </w:p>
        </w:tc>
        <w:tc>
          <w:tcPr>
            <w:tcW w:w="2164" w:type="dxa"/>
          </w:tcPr>
          <w:p w14:paraId="563D9337" w14:textId="77777777" w:rsidR="00D77104" w:rsidRPr="00B0531C" w:rsidRDefault="00000000" w:rsidP="00B0531C">
            <w:pP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(підпис)</w:t>
            </w:r>
          </w:p>
        </w:tc>
        <w:tc>
          <w:tcPr>
            <w:tcW w:w="2835" w:type="dxa"/>
          </w:tcPr>
          <w:p w14:paraId="1345972D" w14:textId="77777777" w:rsidR="00D77104" w:rsidRPr="00B0531C" w:rsidRDefault="00000000" w:rsidP="00B0531C">
            <w:pP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(ім'я, прізвище)</w:t>
            </w:r>
          </w:p>
        </w:tc>
      </w:tr>
      <w:tr w:rsidR="00D77104" w:rsidRPr="00B0531C" w14:paraId="08F339AB" w14:textId="77777777" w:rsidTr="00C21E29">
        <w:tc>
          <w:tcPr>
            <w:tcW w:w="1800" w:type="dxa"/>
          </w:tcPr>
          <w:p w14:paraId="7E189838" w14:textId="77777777" w:rsidR="00D77104" w:rsidRPr="00B0531C" w:rsidRDefault="00000000" w:rsidP="00B0531C">
            <w:pPr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від бази практики</w:t>
            </w:r>
          </w:p>
        </w:tc>
        <w:tc>
          <w:tcPr>
            <w:tcW w:w="2164" w:type="dxa"/>
          </w:tcPr>
          <w:p w14:paraId="09D85DB9" w14:textId="77777777" w:rsidR="00D77104" w:rsidRDefault="00D77104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</w:p>
          <w:p w14:paraId="109497C1" w14:textId="2A2934B9" w:rsidR="00C21E29" w:rsidRPr="00B0531C" w:rsidRDefault="00C21E29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55AA1240" w14:textId="77777777" w:rsidR="00C21E29" w:rsidRDefault="00C21E29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</w:p>
          <w:p w14:paraId="2F8E80E2" w14:textId="5085CC30" w:rsidR="00D77104" w:rsidRPr="00B0531C" w:rsidRDefault="00C21E29" w:rsidP="00C21E29">
            <w:pPr>
              <w:pBdr>
                <w:bottom w:val="single" w:sz="6" w:space="0" w:color="000000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Юрій УШЕНКО</w:t>
            </w:r>
          </w:p>
        </w:tc>
      </w:tr>
      <w:tr w:rsidR="00D77104" w:rsidRPr="00B0531C" w14:paraId="717A4AF0" w14:textId="77777777" w:rsidTr="00C21E29">
        <w:tc>
          <w:tcPr>
            <w:tcW w:w="1800" w:type="dxa"/>
          </w:tcPr>
          <w:p w14:paraId="75F8073F" w14:textId="77777777" w:rsidR="00D77104" w:rsidRPr="00B0531C" w:rsidRDefault="00D77104" w:rsidP="00B053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164" w:type="dxa"/>
          </w:tcPr>
          <w:p w14:paraId="473AE995" w14:textId="77777777" w:rsidR="00D77104" w:rsidRPr="00B0531C" w:rsidRDefault="00000000" w:rsidP="00B0531C">
            <w:pP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(підпис)</w:t>
            </w:r>
          </w:p>
        </w:tc>
        <w:tc>
          <w:tcPr>
            <w:tcW w:w="2835" w:type="dxa"/>
          </w:tcPr>
          <w:p w14:paraId="3A1FCFF9" w14:textId="4D7F9AAD" w:rsidR="00D77104" w:rsidRPr="00B0531C" w:rsidRDefault="00C21E29" w:rsidP="00B0531C">
            <w:pP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(ім'я, прізвище)</w:t>
            </w:r>
          </w:p>
        </w:tc>
      </w:tr>
    </w:tbl>
    <w:p w14:paraId="7B99BDF6" w14:textId="77777777" w:rsidR="00D77104" w:rsidRPr="00B0531C" w:rsidRDefault="00000000" w:rsidP="00B0531C">
      <w:pPr>
        <w:spacing w:line="240" w:lineRule="auto"/>
        <w:rPr>
          <w:sz w:val="24"/>
          <w:szCs w:val="24"/>
        </w:rPr>
      </w:pPr>
      <w:r w:rsidRPr="00B0531C">
        <w:rPr>
          <w:sz w:val="24"/>
          <w:szCs w:val="24"/>
        </w:rPr>
        <w:br w:type="page"/>
      </w:r>
    </w:p>
    <w:p w14:paraId="54199268" w14:textId="77777777" w:rsidR="00D77104" w:rsidRPr="00B0531C" w:rsidRDefault="00000000" w:rsidP="00B0531C">
      <w:pPr>
        <w:spacing w:line="240" w:lineRule="auto"/>
        <w:jc w:val="center"/>
        <w:rPr>
          <w:sz w:val="24"/>
          <w:szCs w:val="24"/>
        </w:rPr>
      </w:pPr>
      <w:r w:rsidRPr="00B0531C">
        <w:rPr>
          <w:b/>
          <w:bCs/>
          <w:sz w:val="24"/>
          <w:szCs w:val="24"/>
        </w:rPr>
        <w:lastRenderedPageBreak/>
        <w:t>3. ВІДГУК І ОЦІНКА РОБОТИ СТУДЕНТА(КИ) НА ПРАКТИЦІ</w:t>
      </w:r>
    </w:p>
    <w:p w14:paraId="74128C59" w14:textId="77777777" w:rsidR="00D77104" w:rsidRPr="00214637" w:rsidRDefault="00000000" w:rsidP="00B0531C">
      <w:pPr>
        <w:spacing w:line="240" w:lineRule="auto"/>
        <w:ind w:firstLine="709"/>
        <w:jc w:val="both"/>
        <w:rPr>
          <w:sz w:val="24"/>
          <w:szCs w:val="24"/>
          <w:highlight w:val="yellow"/>
          <w:u w:val="single"/>
        </w:rPr>
      </w:pPr>
      <w:r w:rsidRPr="00214637">
        <w:rPr>
          <w:sz w:val="24"/>
          <w:szCs w:val="24"/>
          <w:highlight w:val="yellow"/>
          <w:u w:val="single"/>
        </w:rPr>
        <w:t>Студент Мулик Андрій виявив себе ініціативним та відповідальним фахівцем під час проходження переддипломної практики. Індивідуальне завдання виконано самостійно та на належному професійному рівні.</w:t>
      </w:r>
    </w:p>
    <w:p w14:paraId="069F3A1B" w14:textId="77777777" w:rsidR="00D77104" w:rsidRPr="00C21E29" w:rsidRDefault="00000000" w:rsidP="00B0531C">
      <w:pPr>
        <w:spacing w:line="240" w:lineRule="auto"/>
        <w:ind w:firstLine="709"/>
        <w:jc w:val="both"/>
        <w:rPr>
          <w:sz w:val="24"/>
          <w:szCs w:val="24"/>
          <w:u w:val="single"/>
        </w:rPr>
      </w:pPr>
      <w:r w:rsidRPr="00214637">
        <w:rPr>
          <w:sz w:val="24"/>
          <w:szCs w:val="24"/>
          <w:highlight w:val="yellow"/>
          <w:u w:val="single"/>
        </w:rPr>
        <w:t>У рамках практики студент реалізував повний цикл розробки самовідновлювального ETL-конвеєру: від теоретичного дослідження проблематики якості даних до практичного розгортання багатокомпонентної системи. Рівень технічних знань та вміння застосовувати сучасні інструменти (Apache Airflow, DuckDB, Ollama / llama3.2, Blazor WebAssembly) відповідають вимогам галузі.</w:t>
      </w:r>
    </w:p>
    <w:p w14:paraId="74212665" w14:textId="2A603095" w:rsidR="00D77104" w:rsidRPr="00B0531C" w:rsidRDefault="00D77104" w:rsidP="00B0531C">
      <w:pPr>
        <w:spacing w:line="240" w:lineRule="auto"/>
        <w:ind w:firstLine="709"/>
        <w:jc w:val="both"/>
        <w:rPr>
          <w:sz w:val="24"/>
          <w:szCs w:val="24"/>
        </w:rPr>
      </w:pPr>
    </w:p>
    <w:tbl>
      <w:tblPr>
        <w:tblStyle w:val="ac"/>
        <w:tblW w:w="6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200"/>
        <w:gridCol w:w="2478"/>
      </w:tblGrid>
      <w:tr w:rsidR="00D77104" w:rsidRPr="00B0531C" w14:paraId="1511811E" w14:textId="77777777" w:rsidTr="00C21E29">
        <w:tc>
          <w:tcPr>
            <w:tcW w:w="1980" w:type="dxa"/>
          </w:tcPr>
          <w:p w14:paraId="36CAE4C2" w14:textId="77777777" w:rsidR="00D77104" w:rsidRPr="00B0531C" w:rsidRDefault="00000000" w:rsidP="00C21E29">
            <w:pP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Керівник практики від бази практики</w:t>
            </w:r>
          </w:p>
        </w:tc>
        <w:tc>
          <w:tcPr>
            <w:tcW w:w="2200" w:type="dxa"/>
          </w:tcPr>
          <w:p w14:paraId="4B529369" w14:textId="77777777" w:rsidR="00D77104" w:rsidRDefault="00D77104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</w:p>
          <w:p w14:paraId="79E9D9E6" w14:textId="77777777" w:rsidR="00C21E29" w:rsidRDefault="00C21E29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</w:p>
          <w:p w14:paraId="20B6A7E4" w14:textId="39EDFC03" w:rsidR="00C21E29" w:rsidRPr="00B0531C" w:rsidRDefault="00C21E29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</w:p>
        </w:tc>
        <w:tc>
          <w:tcPr>
            <w:tcW w:w="2478" w:type="dxa"/>
          </w:tcPr>
          <w:p w14:paraId="75B7E92D" w14:textId="77777777" w:rsidR="00C21E29" w:rsidRDefault="00C21E29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</w:p>
          <w:p w14:paraId="66B9DA56" w14:textId="77777777" w:rsidR="00C21E29" w:rsidRDefault="00C21E29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</w:p>
          <w:p w14:paraId="1A539F43" w14:textId="2B794787" w:rsidR="00D77104" w:rsidRPr="00B0531C" w:rsidRDefault="00000000" w:rsidP="00C21E29">
            <w:pPr>
              <w:pBdr>
                <w:bottom w:val="single" w:sz="6" w:space="0" w:color="000000"/>
              </w:pBd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Ушенко Ю. О.</w:t>
            </w:r>
          </w:p>
        </w:tc>
      </w:tr>
      <w:tr w:rsidR="00D77104" w:rsidRPr="00B0531C" w14:paraId="1395EDCE" w14:textId="77777777" w:rsidTr="00C21E29">
        <w:tc>
          <w:tcPr>
            <w:tcW w:w="1980" w:type="dxa"/>
          </w:tcPr>
          <w:p w14:paraId="5B932314" w14:textId="77777777" w:rsidR="00D77104" w:rsidRPr="00B0531C" w:rsidRDefault="00D77104" w:rsidP="00B0531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00" w:type="dxa"/>
          </w:tcPr>
          <w:p w14:paraId="36B5A589" w14:textId="77777777" w:rsidR="00D77104" w:rsidRPr="00B0531C" w:rsidRDefault="00000000" w:rsidP="00B0531C">
            <w:pP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(підпис)</w:t>
            </w:r>
          </w:p>
        </w:tc>
        <w:tc>
          <w:tcPr>
            <w:tcW w:w="2478" w:type="dxa"/>
          </w:tcPr>
          <w:p w14:paraId="719C487E" w14:textId="77777777" w:rsidR="00D77104" w:rsidRPr="00B0531C" w:rsidRDefault="00000000" w:rsidP="00B0531C">
            <w:pPr>
              <w:jc w:val="center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(ім'я, прізвище)</w:t>
            </w:r>
          </w:p>
        </w:tc>
      </w:tr>
    </w:tbl>
    <w:p w14:paraId="79D0BE31" w14:textId="77777777" w:rsidR="00D77104" w:rsidRPr="00B0531C" w:rsidRDefault="00D77104" w:rsidP="00B0531C">
      <w:pPr>
        <w:spacing w:line="240" w:lineRule="auto"/>
        <w:jc w:val="both"/>
        <w:rPr>
          <w:sz w:val="24"/>
          <w:szCs w:val="24"/>
        </w:rPr>
      </w:pPr>
    </w:p>
    <w:p w14:paraId="581D4D25" w14:textId="25304A85" w:rsidR="00D77104" w:rsidRPr="00B0531C" w:rsidRDefault="00000000" w:rsidP="00B0531C">
      <w:pPr>
        <w:spacing w:line="240" w:lineRule="auto"/>
        <w:jc w:val="both"/>
        <w:rPr>
          <w:sz w:val="24"/>
          <w:szCs w:val="24"/>
        </w:rPr>
      </w:pPr>
      <w:r w:rsidRPr="00B0531C">
        <w:rPr>
          <w:sz w:val="24"/>
          <w:szCs w:val="24"/>
        </w:rPr>
        <w:t>М.П.          «</w:t>
      </w:r>
      <w:r w:rsidR="00C21E29">
        <w:rPr>
          <w:sz w:val="24"/>
          <w:szCs w:val="24"/>
          <w:lang w:val="uk-UA"/>
        </w:rPr>
        <w:t>___</w:t>
      </w:r>
      <w:r w:rsidRPr="00B0531C">
        <w:rPr>
          <w:sz w:val="24"/>
          <w:szCs w:val="24"/>
        </w:rPr>
        <w:t>»</w:t>
      </w:r>
      <w:r w:rsidR="00C21E29">
        <w:rPr>
          <w:sz w:val="24"/>
          <w:szCs w:val="24"/>
          <w:lang w:val="uk-UA"/>
        </w:rPr>
        <w:t xml:space="preserve"> _________ </w:t>
      </w:r>
      <w:r w:rsidRPr="00B0531C">
        <w:rPr>
          <w:sz w:val="24"/>
          <w:szCs w:val="24"/>
        </w:rPr>
        <w:t>2026 р.</w:t>
      </w:r>
    </w:p>
    <w:p w14:paraId="0865C671" w14:textId="77777777" w:rsidR="00C21E29" w:rsidRDefault="00C21E29" w:rsidP="00B0531C">
      <w:pPr>
        <w:spacing w:line="240" w:lineRule="auto"/>
        <w:jc w:val="center"/>
        <w:rPr>
          <w:b/>
          <w:bCs/>
          <w:sz w:val="24"/>
          <w:szCs w:val="24"/>
        </w:rPr>
      </w:pPr>
    </w:p>
    <w:p w14:paraId="50F3121C" w14:textId="77777777" w:rsidR="00C21E29" w:rsidRDefault="00C21E29" w:rsidP="00B0531C">
      <w:pPr>
        <w:spacing w:line="240" w:lineRule="auto"/>
        <w:jc w:val="center"/>
        <w:rPr>
          <w:b/>
          <w:bCs/>
          <w:sz w:val="24"/>
          <w:szCs w:val="24"/>
        </w:rPr>
      </w:pPr>
    </w:p>
    <w:p w14:paraId="77255B48" w14:textId="437A96AC" w:rsidR="00D77104" w:rsidRPr="00B0531C" w:rsidRDefault="00000000" w:rsidP="00B0531C">
      <w:pPr>
        <w:spacing w:line="240" w:lineRule="auto"/>
        <w:jc w:val="center"/>
        <w:rPr>
          <w:sz w:val="24"/>
          <w:szCs w:val="24"/>
        </w:rPr>
      </w:pPr>
      <w:r w:rsidRPr="00B0531C">
        <w:rPr>
          <w:b/>
          <w:bCs/>
          <w:sz w:val="24"/>
          <w:szCs w:val="24"/>
        </w:rPr>
        <w:t>4. ВИСНОВОК КЕРІВНИКА ПРАКТИКИ ВІД КАФЕДРИ</w:t>
      </w:r>
    </w:p>
    <w:p w14:paraId="6D018AB6" w14:textId="7D7353D0" w:rsidR="00D77104" w:rsidRDefault="00C21E29" w:rsidP="00C21E29">
      <w:pPr>
        <w:spacing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_______________________________________________________</w:t>
      </w:r>
    </w:p>
    <w:p w14:paraId="744F1C8F" w14:textId="77777777" w:rsidR="00C21E29" w:rsidRPr="00C21E29" w:rsidRDefault="00C21E29" w:rsidP="00C21E29">
      <w:pPr>
        <w:spacing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_______________________________________________________</w:t>
      </w:r>
    </w:p>
    <w:p w14:paraId="19BF54D0" w14:textId="77777777" w:rsidR="00C21E29" w:rsidRPr="00C21E29" w:rsidRDefault="00C21E29" w:rsidP="00C21E29">
      <w:pPr>
        <w:spacing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_______________________________________________________</w:t>
      </w:r>
    </w:p>
    <w:p w14:paraId="45E08A71" w14:textId="77777777" w:rsidR="00C21E29" w:rsidRPr="00C21E29" w:rsidRDefault="00C21E29" w:rsidP="00C21E29">
      <w:pPr>
        <w:spacing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_______________________________________________________</w:t>
      </w:r>
    </w:p>
    <w:p w14:paraId="4A234815" w14:textId="77777777" w:rsidR="00C21E29" w:rsidRPr="00C21E29" w:rsidRDefault="00C21E29" w:rsidP="00C21E29">
      <w:pPr>
        <w:spacing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_______________________________________________________</w:t>
      </w:r>
    </w:p>
    <w:p w14:paraId="44E05732" w14:textId="77777777" w:rsidR="00C21E29" w:rsidRPr="00C21E29" w:rsidRDefault="00C21E29" w:rsidP="00C21E29">
      <w:pPr>
        <w:spacing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_______________________________________________________</w:t>
      </w:r>
    </w:p>
    <w:p w14:paraId="59FC3F06" w14:textId="77777777" w:rsidR="00C21E29" w:rsidRPr="00C21E29" w:rsidRDefault="00C21E29" w:rsidP="00C21E29">
      <w:pPr>
        <w:spacing w:line="240" w:lineRule="auto"/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_______________________________________________________</w:t>
      </w:r>
    </w:p>
    <w:p w14:paraId="4C635995" w14:textId="77777777" w:rsidR="00C21E29" w:rsidRPr="00C21E29" w:rsidRDefault="00C21E29" w:rsidP="00C21E29">
      <w:pPr>
        <w:spacing w:line="240" w:lineRule="auto"/>
        <w:jc w:val="both"/>
        <w:rPr>
          <w:sz w:val="24"/>
          <w:szCs w:val="24"/>
          <w:lang w:val="uk-UA"/>
        </w:rPr>
      </w:pPr>
    </w:p>
    <w:tbl>
      <w:tblPr>
        <w:tblStyle w:val="ac"/>
        <w:tblW w:w="6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0"/>
        <w:gridCol w:w="3974"/>
      </w:tblGrid>
      <w:tr w:rsidR="00214637" w:rsidRPr="00B0531C" w14:paraId="22A91389" w14:textId="77777777" w:rsidTr="00214637">
        <w:tc>
          <w:tcPr>
            <w:tcW w:w="2400" w:type="dxa"/>
          </w:tcPr>
          <w:p w14:paraId="6F334C72" w14:textId="0DB01AA8" w:rsidR="00214637" w:rsidRPr="00B0531C" w:rsidRDefault="00214637" w:rsidP="00214637">
            <w:pPr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 xml:space="preserve">Дата складання звіту </w:t>
            </w:r>
          </w:p>
        </w:tc>
        <w:tc>
          <w:tcPr>
            <w:tcW w:w="3974" w:type="dxa"/>
          </w:tcPr>
          <w:p w14:paraId="1E0893A6" w14:textId="45925644" w:rsidR="00214637" w:rsidRPr="00B0531C" w:rsidRDefault="00214637" w:rsidP="00214637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uk-UA"/>
              </w:rPr>
              <w:t>___</w:t>
            </w:r>
            <w:r w:rsidRPr="00B0531C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  <w:lang w:val="uk-UA"/>
              </w:rPr>
              <w:t xml:space="preserve"> _________ </w:t>
            </w:r>
            <w:r w:rsidRPr="00B0531C">
              <w:rPr>
                <w:sz w:val="24"/>
                <w:szCs w:val="24"/>
              </w:rPr>
              <w:t>2026 р.</w:t>
            </w:r>
          </w:p>
        </w:tc>
      </w:tr>
    </w:tbl>
    <w:tbl>
      <w:tblPr>
        <w:tblW w:w="666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63"/>
      </w:tblGrid>
      <w:tr w:rsidR="00D77104" w:rsidRPr="00B0531C" w14:paraId="520CC5CC" w14:textId="77777777" w:rsidTr="0021463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982B9" w14:textId="77777777" w:rsidR="00214637" w:rsidRDefault="00214637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</w:p>
          <w:p w14:paraId="1F9FAF4C" w14:textId="37FB5E32" w:rsidR="00D77104" w:rsidRPr="00B0531C" w:rsidRDefault="00000000" w:rsidP="00B0531C">
            <w:pPr>
              <w:spacing w:line="240" w:lineRule="auto"/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Оцінка практики:</w:t>
            </w:r>
          </w:p>
        </w:tc>
        <w:tc>
          <w:tcPr>
            <w:tcW w:w="42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247C5" w14:textId="77777777" w:rsidR="00D77104" w:rsidRDefault="00D77104" w:rsidP="00B0531C">
            <w:pPr>
              <w:pBdr>
                <w:bottom w:val="single" w:sz="6" w:space="0" w:color="000000"/>
              </w:pBdr>
              <w:spacing w:line="240" w:lineRule="auto"/>
              <w:rPr>
                <w:sz w:val="24"/>
                <w:szCs w:val="24"/>
              </w:rPr>
            </w:pPr>
          </w:p>
          <w:p w14:paraId="4C14B912" w14:textId="21F8D5E4" w:rsidR="00214637" w:rsidRPr="00B0531C" w:rsidRDefault="00214637" w:rsidP="00B0531C">
            <w:pPr>
              <w:pBdr>
                <w:bottom w:val="single" w:sz="6" w:space="0" w:color="000000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F0D1048" w14:textId="77777777" w:rsidR="00D77104" w:rsidRPr="00B0531C" w:rsidRDefault="00D77104" w:rsidP="00B0531C">
      <w:pPr>
        <w:spacing w:line="240" w:lineRule="auto"/>
        <w:jc w:val="both"/>
        <w:rPr>
          <w:sz w:val="24"/>
          <w:szCs w:val="24"/>
        </w:rPr>
      </w:pPr>
    </w:p>
    <w:p w14:paraId="43366695" w14:textId="77777777" w:rsidR="00D77104" w:rsidRPr="00B0531C" w:rsidRDefault="00000000" w:rsidP="00B0531C">
      <w:pPr>
        <w:spacing w:line="240" w:lineRule="auto"/>
        <w:jc w:val="both"/>
        <w:rPr>
          <w:sz w:val="24"/>
          <w:szCs w:val="24"/>
        </w:rPr>
      </w:pPr>
      <w:r w:rsidRPr="00B0531C">
        <w:rPr>
          <w:sz w:val="24"/>
          <w:szCs w:val="24"/>
        </w:rPr>
        <w:t>Керівники практики:</w:t>
      </w:r>
    </w:p>
    <w:tbl>
      <w:tblPr>
        <w:tblStyle w:val="ac"/>
        <w:tblW w:w="63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2448"/>
        <w:gridCol w:w="2126"/>
      </w:tblGrid>
      <w:tr w:rsidR="00D77104" w:rsidRPr="00B0531C" w14:paraId="2D5E03D5" w14:textId="77777777" w:rsidTr="00214637">
        <w:tc>
          <w:tcPr>
            <w:tcW w:w="1800" w:type="dxa"/>
          </w:tcPr>
          <w:p w14:paraId="190A4676" w14:textId="77777777" w:rsidR="00D77104" w:rsidRPr="00B0531C" w:rsidRDefault="00000000" w:rsidP="00B0531C">
            <w:pPr>
              <w:jc w:val="both"/>
              <w:rPr>
                <w:sz w:val="24"/>
                <w:szCs w:val="24"/>
              </w:rPr>
            </w:pPr>
            <w:r w:rsidRPr="00B0531C">
              <w:rPr>
                <w:sz w:val="24"/>
                <w:szCs w:val="24"/>
              </w:rPr>
              <w:t>від кафедри</w:t>
            </w:r>
          </w:p>
        </w:tc>
        <w:tc>
          <w:tcPr>
            <w:tcW w:w="2448" w:type="dxa"/>
          </w:tcPr>
          <w:p w14:paraId="3A3DD8A9" w14:textId="77777777" w:rsidR="00D77104" w:rsidRPr="00B0531C" w:rsidRDefault="00D77104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14:paraId="71ADA348" w14:textId="5E5F62DE" w:rsidR="00D77104" w:rsidRPr="00B0531C" w:rsidRDefault="00214637" w:rsidP="00B0531C">
            <w:pPr>
              <w:pBdr>
                <w:bottom w:val="single" w:sz="6" w:space="0" w:color="000000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uk-UA"/>
              </w:rPr>
              <w:t>Віктор ІВАШКО</w:t>
            </w:r>
          </w:p>
        </w:tc>
      </w:tr>
    </w:tbl>
    <w:p w14:paraId="04196718" w14:textId="77777777" w:rsidR="00CC5DF8" w:rsidRPr="00B0531C" w:rsidRDefault="00CC5DF8" w:rsidP="00B0531C">
      <w:pPr>
        <w:spacing w:line="240" w:lineRule="auto"/>
        <w:rPr>
          <w:sz w:val="24"/>
          <w:szCs w:val="24"/>
        </w:rPr>
      </w:pPr>
    </w:p>
    <w:sectPr w:rsidR="00CC5DF8" w:rsidRPr="00B0531C" w:rsidSect="00B0531C">
      <w:pgSz w:w="8391" w:h="11906" w:code="11"/>
      <w:pgMar w:top="567" w:right="567" w:bottom="567" w:left="1134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E0038"/>
    <w:multiLevelType w:val="hybridMultilevel"/>
    <w:tmpl w:val="295E80C2"/>
    <w:lvl w:ilvl="0" w:tplc="0D9A5298">
      <w:start w:val="1"/>
      <w:numFmt w:val="bullet"/>
      <w:lvlText w:val="●"/>
      <w:lvlJc w:val="left"/>
      <w:pPr>
        <w:ind w:left="720" w:hanging="360"/>
      </w:pPr>
    </w:lvl>
    <w:lvl w:ilvl="1" w:tplc="E8C4658E">
      <w:start w:val="1"/>
      <w:numFmt w:val="bullet"/>
      <w:lvlText w:val="○"/>
      <w:lvlJc w:val="left"/>
      <w:pPr>
        <w:ind w:left="1440" w:hanging="360"/>
      </w:pPr>
    </w:lvl>
    <w:lvl w:ilvl="2" w:tplc="89BC70CA">
      <w:start w:val="1"/>
      <w:numFmt w:val="bullet"/>
      <w:lvlText w:val="■"/>
      <w:lvlJc w:val="left"/>
      <w:pPr>
        <w:ind w:left="2160" w:hanging="360"/>
      </w:pPr>
    </w:lvl>
    <w:lvl w:ilvl="3" w:tplc="4EF69E62">
      <w:start w:val="1"/>
      <w:numFmt w:val="bullet"/>
      <w:lvlText w:val="●"/>
      <w:lvlJc w:val="left"/>
      <w:pPr>
        <w:ind w:left="2880" w:hanging="360"/>
      </w:pPr>
    </w:lvl>
    <w:lvl w:ilvl="4" w:tplc="7FB24AF6">
      <w:start w:val="1"/>
      <w:numFmt w:val="bullet"/>
      <w:lvlText w:val="○"/>
      <w:lvlJc w:val="left"/>
      <w:pPr>
        <w:ind w:left="3600" w:hanging="360"/>
      </w:pPr>
    </w:lvl>
    <w:lvl w:ilvl="5" w:tplc="0D0E207C">
      <w:start w:val="1"/>
      <w:numFmt w:val="bullet"/>
      <w:lvlText w:val="■"/>
      <w:lvlJc w:val="left"/>
      <w:pPr>
        <w:ind w:left="4320" w:hanging="360"/>
      </w:pPr>
    </w:lvl>
    <w:lvl w:ilvl="6" w:tplc="A778527C">
      <w:start w:val="1"/>
      <w:numFmt w:val="bullet"/>
      <w:lvlText w:val="●"/>
      <w:lvlJc w:val="left"/>
      <w:pPr>
        <w:ind w:left="5040" w:hanging="360"/>
      </w:pPr>
    </w:lvl>
    <w:lvl w:ilvl="7" w:tplc="D2C440C2">
      <w:start w:val="1"/>
      <w:numFmt w:val="bullet"/>
      <w:lvlText w:val="●"/>
      <w:lvlJc w:val="left"/>
      <w:pPr>
        <w:ind w:left="5760" w:hanging="360"/>
      </w:pPr>
    </w:lvl>
    <w:lvl w:ilvl="8" w:tplc="AE964BA4">
      <w:start w:val="1"/>
      <w:numFmt w:val="bullet"/>
      <w:lvlText w:val="●"/>
      <w:lvlJc w:val="left"/>
      <w:pPr>
        <w:ind w:left="6480" w:hanging="360"/>
      </w:pPr>
    </w:lvl>
  </w:abstractNum>
  <w:num w:numId="1" w16cid:durableId="1962029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104"/>
    <w:rsid w:val="00214637"/>
    <w:rsid w:val="00432CEB"/>
    <w:rsid w:val="00926BCB"/>
    <w:rsid w:val="00B0531C"/>
    <w:rsid w:val="00C21E29"/>
    <w:rsid w:val="00CC5DF8"/>
    <w:rsid w:val="00D5211E"/>
    <w:rsid w:val="00D7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6F86B"/>
  <w15:docId w15:val="{6A2CD518-3823-4121-B793-7D54C45B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B053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Yuriy Tomka</cp:lastModifiedBy>
  <cp:revision>6</cp:revision>
  <dcterms:created xsi:type="dcterms:W3CDTF">2026-06-01T09:48:00Z</dcterms:created>
  <dcterms:modified xsi:type="dcterms:W3CDTF">2026-06-01T10:13:00Z</dcterms:modified>
</cp:coreProperties>
</file>