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05" w:rsidRPr="00CC0005" w:rsidRDefault="00CC0005" w:rsidP="00CC0005">
      <w:pPr>
        <w:spacing w:after="0" w:line="240" w:lineRule="auto"/>
        <w:rPr>
          <w:rFonts w:ascii="Calibri" w:eastAsia="Times New Roman" w:hAnsi="Calibri" w:cs="Times New Roman"/>
          <w:lang w:val="fr-FR" w:eastAsia="nb-NO"/>
        </w:rPr>
      </w:pPr>
      <w:r w:rsidRPr="00CC0005">
        <w:rPr>
          <w:rFonts w:ascii="Calibri" w:eastAsia="Times New Roman" w:hAnsi="Calibri" w:cs="Times New Roman"/>
          <w:b/>
          <w:bCs/>
          <w:lang w:val="fr-FR" w:eastAsia="nb-NO"/>
        </w:rPr>
        <w:t>Jeanne d'Arc:</w:t>
      </w:r>
    </w:p>
    <w:p w:rsidR="00CC0005" w:rsidRPr="00CC0005" w:rsidRDefault="00CC0005" w:rsidP="00CC000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fr-FR" w:eastAsia="nb-NO"/>
        </w:rPr>
      </w:pPr>
      <w:r w:rsidRPr="00CC0005">
        <w:rPr>
          <w:rFonts w:ascii="Calibri" w:eastAsia="Times New Roman" w:hAnsi="Calibri" w:cs="Times New Roman"/>
          <w:lang w:val="fr-FR" w:eastAsia="nb-NO"/>
        </w:rPr>
        <w:t xml:space="preserve">Jeanne d'Arc est un héros national à France. Elle est aussi un saint dans l'Église catholique. Elle est née </w:t>
      </w:r>
      <w:proofErr w:type="spellStart"/>
      <w:r w:rsidRPr="00CC0005">
        <w:rPr>
          <w:rFonts w:ascii="Calibri" w:eastAsia="Times New Roman" w:hAnsi="Calibri" w:cs="Times New Roman"/>
          <w:lang w:val="fr-FR" w:eastAsia="nb-NO"/>
        </w:rPr>
        <w:t>à</w:t>
      </w:r>
      <w:proofErr w:type="spellEnd"/>
      <w:r w:rsidRPr="00CC0005">
        <w:rPr>
          <w:rFonts w:ascii="Calibri" w:eastAsia="Times New Roman" w:hAnsi="Calibri" w:cs="Times New Roman"/>
          <w:lang w:val="fr-FR" w:eastAsia="nb-NO"/>
        </w:rPr>
        <w:t xml:space="preserve"> </w:t>
      </w:r>
      <w:r w:rsidR="00BD2DF7" w:rsidRPr="00CC0005">
        <w:rPr>
          <w:rFonts w:ascii="Calibri" w:eastAsia="Times New Roman" w:hAnsi="Calibri" w:cs="Times New Roman"/>
          <w:lang w:val="fr-FR" w:eastAsia="nb-NO"/>
        </w:rPr>
        <w:t>la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ville Domrémy, à 1412. Toute la vie elle a eu beaucoup de révélations du ciel. Jeanne d'Arc a suivi les appels après 4 ans et elle a parti de Chinon où Charles VII habitait. Le tribunal ne lui serait pas donné une armée, mais </w:t>
      </w:r>
      <w:r w:rsidR="001E7FDE" w:rsidRPr="00CC0005">
        <w:rPr>
          <w:rFonts w:ascii="Calibri" w:eastAsia="Times New Roman" w:hAnsi="Calibri" w:cs="Times New Roman"/>
          <w:lang w:val="fr-FR" w:eastAsia="nb-NO"/>
        </w:rPr>
        <w:t>la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population serait et le tribunal a lui été obligé de donné contrôle de une petite armée. Elle a retrouvé Orléans, et elle a conduire Charles le septième à le trône. Malheureusement elle a perdu la bataille de Paris, et </w:t>
      </w:r>
      <w:r w:rsidR="000F72E8" w:rsidRPr="00CC0005">
        <w:rPr>
          <w:rFonts w:ascii="Calibri" w:eastAsia="Times New Roman" w:hAnsi="Calibri" w:cs="Times New Roman"/>
          <w:lang w:val="fr-FR" w:eastAsia="nb-NO"/>
        </w:rPr>
        <w:t>au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30 mai, 1431 elle a été brûlé</w:t>
      </w:r>
      <w:r w:rsidR="000F72E8">
        <w:rPr>
          <w:rFonts w:ascii="Calibri" w:eastAsia="Times New Roman" w:hAnsi="Calibri" w:cs="Times New Roman"/>
          <w:lang w:val="fr-FR" w:eastAsia="nb-NO"/>
        </w:rPr>
        <w:t>e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comme </w:t>
      </w:r>
      <w:bookmarkStart w:id="0" w:name="_GoBack"/>
      <w:bookmarkEnd w:id="0"/>
      <w:r w:rsidR="000F72E8" w:rsidRPr="00CC0005">
        <w:rPr>
          <w:rFonts w:ascii="Calibri" w:eastAsia="Times New Roman" w:hAnsi="Calibri" w:cs="Times New Roman"/>
          <w:lang w:val="fr-FR" w:eastAsia="nb-NO"/>
        </w:rPr>
        <w:t>une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sorcière. C'est quand elle a eu 19 ans. Après sa mort, elle était </w:t>
      </w:r>
      <w:r w:rsidR="001E7FDE" w:rsidRPr="00CC0005">
        <w:rPr>
          <w:rFonts w:ascii="Calibri" w:eastAsia="Times New Roman" w:hAnsi="Calibri" w:cs="Times New Roman"/>
          <w:lang w:val="fr-FR" w:eastAsia="nb-NO"/>
        </w:rPr>
        <w:t>sanctifiée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à 1909 par le Pape. </w:t>
      </w:r>
    </w:p>
    <w:p w:rsidR="00CC0005" w:rsidRDefault="00CC0005" w:rsidP="00CC000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fr-FR" w:eastAsia="nb-NO"/>
        </w:rPr>
      </w:pPr>
    </w:p>
    <w:p w:rsidR="00CC0005" w:rsidRPr="00CC0005" w:rsidRDefault="00CC0005" w:rsidP="00CC000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fr-FR" w:eastAsia="nb-NO"/>
        </w:rPr>
      </w:pPr>
      <w:r w:rsidRPr="00CC0005">
        <w:rPr>
          <w:rFonts w:ascii="Calibri" w:eastAsia="Times New Roman" w:hAnsi="Calibri" w:cs="Times New Roman"/>
          <w:lang w:val="fr-FR" w:eastAsia="nb-NO"/>
        </w:rPr>
        <w:t xml:space="preserve">Jeanne d'Arc a été mentionné par beaucoup des livres dans le 16ème siècle, 17ème siècle, 18ème siècle et le 19ème siècle, par exemple </w:t>
      </w:r>
    </w:p>
    <w:p w:rsidR="00CC0005" w:rsidRPr="00CC0005" w:rsidRDefault="00CC0005" w:rsidP="00CC0005">
      <w:pPr>
        <w:spacing w:after="0" w:line="240" w:lineRule="auto"/>
        <w:ind w:left="540"/>
        <w:rPr>
          <w:rFonts w:ascii="Calibri" w:eastAsia="Times New Roman" w:hAnsi="Calibri" w:cs="Times New Roman"/>
          <w:lang w:val="fr-FR" w:eastAsia="nb-NO"/>
        </w:rPr>
      </w:pPr>
      <w:r w:rsidRPr="00CC0005">
        <w:rPr>
          <w:rFonts w:ascii="Calibri" w:eastAsia="Times New Roman" w:hAnsi="Calibri" w:cs="Times New Roman"/>
          <w:lang w:val="fr-FR" w:eastAsia="nb-NO"/>
        </w:rPr>
        <w:t xml:space="preserve">"La Pucelle d'Orléans" et "La vie de Jeanne d'Arc". Aussi dans les filmes et dans le musique elle a fait </w:t>
      </w:r>
      <w:r w:rsidR="005B0D73" w:rsidRPr="00CC0005">
        <w:rPr>
          <w:rFonts w:ascii="Calibri" w:eastAsia="Times New Roman" w:hAnsi="Calibri" w:cs="Times New Roman"/>
          <w:lang w:val="fr-FR" w:eastAsia="nb-NO"/>
        </w:rPr>
        <w:t>son</w:t>
      </w:r>
      <w:r w:rsidRPr="00CC0005">
        <w:rPr>
          <w:rFonts w:ascii="Calibri" w:eastAsia="Times New Roman" w:hAnsi="Calibri" w:cs="Times New Roman"/>
          <w:lang w:val="fr-FR" w:eastAsia="nb-NO"/>
        </w:rPr>
        <w:t xml:space="preserve"> apparition. Beaucoup d'artistes de musique a écrit des chansons pour Jeanne d'Arc. </w:t>
      </w:r>
    </w:p>
    <w:p w:rsidR="007B670E" w:rsidRPr="00CC0005" w:rsidRDefault="00A15B31">
      <w:pPr>
        <w:rPr>
          <w:lang w:val="fr-FR"/>
        </w:rPr>
      </w:pPr>
    </w:p>
    <w:sectPr w:rsidR="007B670E" w:rsidRPr="00CC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46B"/>
    <w:multiLevelType w:val="multilevel"/>
    <w:tmpl w:val="CD6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05"/>
    <w:rsid w:val="000F72E8"/>
    <w:rsid w:val="001E7FDE"/>
    <w:rsid w:val="005B0D73"/>
    <w:rsid w:val="006B5B56"/>
    <w:rsid w:val="00A15B31"/>
    <w:rsid w:val="00BD2DF7"/>
    <w:rsid w:val="00CC0005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cp:lastPrinted>2014-05-28T05:56:00Z</cp:lastPrinted>
  <dcterms:created xsi:type="dcterms:W3CDTF">2014-05-28T05:55:00Z</dcterms:created>
  <dcterms:modified xsi:type="dcterms:W3CDTF">2014-05-28T08:59:00Z</dcterms:modified>
</cp:coreProperties>
</file>