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Default="00125E9D" w:rsidP="00125E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Selvforsvar i gymtimen</w:t>
      </w:r>
    </w:p>
    <w:p w:rsidR="00125E9D" w:rsidRDefault="00125E9D" w:rsidP="00125E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Oppsett:</w:t>
      </w:r>
    </w:p>
    <w:tbl>
      <w:tblPr>
        <w:tblStyle w:val="Tabellrutenett"/>
        <w:tblW w:w="9322" w:type="dxa"/>
        <w:tblLayout w:type="fixed"/>
        <w:tblLook w:val="04A0" w:firstRow="1" w:lastRow="0" w:firstColumn="1" w:lastColumn="0" w:noHBand="0" w:noVBand="1"/>
      </w:tblPr>
      <w:tblGrid>
        <w:gridCol w:w="2303"/>
        <w:gridCol w:w="4468"/>
        <w:gridCol w:w="708"/>
        <w:gridCol w:w="1843"/>
      </w:tblGrid>
      <w:tr w:rsidR="00125E9D" w:rsidTr="00281CE0">
        <w:tc>
          <w:tcPr>
            <w:tcW w:w="2303" w:type="dxa"/>
          </w:tcPr>
          <w:p w:rsidR="00125E9D" w:rsidRDefault="00125E9D" w:rsidP="00125E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Hva</w:t>
            </w:r>
          </w:p>
        </w:tc>
        <w:tc>
          <w:tcPr>
            <w:tcW w:w="4468" w:type="dxa"/>
          </w:tcPr>
          <w:p w:rsidR="00125E9D" w:rsidRDefault="00125E9D" w:rsidP="00125E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Hvordan</w:t>
            </w:r>
          </w:p>
        </w:tc>
        <w:tc>
          <w:tcPr>
            <w:tcW w:w="708" w:type="dxa"/>
          </w:tcPr>
          <w:p w:rsidR="00125E9D" w:rsidRDefault="00125E9D" w:rsidP="00125E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Tid</w:t>
            </w:r>
          </w:p>
        </w:tc>
        <w:tc>
          <w:tcPr>
            <w:tcW w:w="1843" w:type="dxa"/>
          </w:tcPr>
          <w:p w:rsidR="00125E9D" w:rsidRDefault="00125E9D" w:rsidP="00125E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Hvorfor</w:t>
            </w:r>
          </w:p>
        </w:tc>
      </w:tr>
      <w:tr w:rsidR="00125E9D" w:rsidTr="00281CE0">
        <w:trPr>
          <w:trHeight w:val="2203"/>
        </w:trPr>
        <w:tc>
          <w:tcPr>
            <w:tcW w:w="2303" w:type="dxa"/>
          </w:tcPr>
          <w:p w:rsidR="00125E9D" w:rsidRPr="0069502E" w:rsidRDefault="0069502E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 sparring</w:t>
            </w:r>
          </w:p>
        </w:tc>
        <w:tc>
          <w:tcPr>
            <w:tcW w:w="4468" w:type="dxa"/>
          </w:tcPr>
          <w:p w:rsidR="00125E9D" w:rsidRDefault="0069502E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Elevene går sammen to og to. de prøver å treffe hverandre med håndflatene.</w:t>
            </w:r>
          </w:p>
          <w:p w:rsidR="00646013" w:rsidRDefault="00646013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46013">
              <w:rPr>
                <w:rFonts w:ascii="Times New Roman" w:hAnsi="Times New Roman" w:cs="Times New Roman"/>
                <w:sz w:val="28"/>
                <w:szCs w:val="28"/>
              </w:rPr>
              <w:t xml:space="preserve">e prøver å treffe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skuldrene.</w:t>
            </w:r>
          </w:p>
          <w:p w:rsidR="00646013" w:rsidRDefault="00646013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 prøver å treffe kneet.</w:t>
            </w:r>
          </w:p>
          <w:p w:rsidR="00281CE0" w:rsidRDefault="00281CE0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Eventuelt begge deler.</w:t>
            </w:r>
          </w:p>
          <w:p w:rsidR="00646013" w:rsidRDefault="00646013" w:rsidP="006460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Straff for tapere kan være med i form av:</w:t>
            </w:r>
          </w:p>
          <w:p w:rsidR="00646013" w:rsidRDefault="00281CE0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601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46013" w:rsidRPr="00646013">
              <w:rPr>
                <w:rFonts w:ascii="Times New Roman" w:hAnsi="Times New Roman" w:cs="Times New Roman"/>
                <w:sz w:val="28"/>
                <w:szCs w:val="28"/>
              </w:rPr>
              <w:t>ush</w:t>
            </w:r>
            <w:r w:rsidR="00646013">
              <w:rPr>
                <w:rFonts w:ascii="Times New Roman" w:hAnsi="Times New Roman" w:cs="Times New Roman"/>
                <w:sz w:val="28"/>
                <w:szCs w:val="28"/>
              </w:rPr>
              <w:t>ups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46013" w:rsidRPr="006460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46013" w:rsidRDefault="00281CE0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601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46013" w:rsidRPr="00646013">
              <w:rPr>
                <w:rFonts w:ascii="Times New Roman" w:hAnsi="Times New Roman" w:cs="Times New Roman"/>
                <w:sz w:val="28"/>
                <w:szCs w:val="28"/>
              </w:rPr>
              <w:t>itups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46013" w:rsidRPr="00646013" w:rsidRDefault="00281CE0" w:rsidP="00646013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46013">
              <w:rPr>
                <w:rFonts w:ascii="Times New Roman" w:hAnsi="Times New Roman" w:cs="Times New Roman"/>
                <w:sz w:val="28"/>
                <w:szCs w:val="28"/>
              </w:rPr>
              <w:t>penst hopp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8" w:type="dxa"/>
          </w:tcPr>
          <w:p w:rsidR="00125E9D" w:rsidRDefault="00F4631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F46310" w:rsidRPr="00F46310" w:rsidRDefault="00F4631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843" w:type="dxa"/>
          </w:tcPr>
          <w:p w:rsidR="00281CE0" w:rsidRPr="00281CE0" w:rsidRDefault="00281CE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Gradvis oppvarming og læring av kampposisjon som gir økte reflekser og mulighet til bevegelse.</w:t>
            </w:r>
          </w:p>
        </w:tc>
      </w:tr>
      <w:tr w:rsidR="00125E9D" w:rsidTr="00281CE0">
        <w:tc>
          <w:tcPr>
            <w:tcW w:w="2303" w:type="dxa"/>
          </w:tcPr>
          <w:p w:rsidR="00125E9D" w:rsidRPr="00646013" w:rsidRDefault="00646013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013">
              <w:rPr>
                <w:rFonts w:ascii="Times New Roman" w:hAnsi="Times New Roman" w:cs="Times New Roman"/>
                <w:sz w:val="28"/>
                <w:szCs w:val="28"/>
              </w:rPr>
              <w:t>Selvforsvar</w:t>
            </w:r>
          </w:p>
        </w:tc>
        <w:tc>
          <w:tcPr>
            <w:tcW w:w="4468" w:type="dxa"/>
          </w:tcPr>
          <w:p w:rsidR="00125E9D" w:rsidRDefault="00EA5585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Elevene bytter til eventuelle realistiske partnere. </w:t>
            </w:r>
          </w:p>
          <w:p w:rsidR="00EA5585" w:rsidRDefault="00EA5585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Eksempler på øvelser er:</w:t>
            </w:r>
          </w:p>
          <w:p w:rsidR="00EA5585" w:rsidRDefault="00EA5585" w:rsidP="00EA5585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Forsvar mot grep mot håndledd. Fjerning av grep og </w:t>
            </w:r>
            <w:r w:rsidR="004C79FF">
              <w:rPr>
                <w:rFonts w:ascii="Times New Roman" w:hAnsi="Times New Roman" w:cs="Times New Roman"/>
                <w:sz w:val="28"/>
                <w:szCs w:val="28"/>
              </w:rPr>
              <w:t>felling.</w:t>
            </w:r>
          </w:p>
          <w:p w:rsidR="004C79FF" w:rsidRDefault="004C79FF" w:rsidP="00EA5585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Forsvar mot holding av klær forfra.</w:t>
            </w:r>
          </w:p>
          <w:p w:rsidR="004C79FF" w:rsidRDefault="00281CE0" w:rsidP="00EA5585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Forsvar mot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A4444A">
              <w:rPr>
                <w:rFonts w:ascii="Times New Roman" w:hAnsi="Times New Roman" w:cs="Times New Roman"/>
                <w:sz w:val="28"/>
                <w:szCs w:val="28"/>
              </w:rPr>
              <w:t>olding</w:t>
            </w:r>
            <w:bookmarkStart w:id="0" w:name="_GoBack"/>
            <w:bookmarkEnd w:id="0"/>
            <w:r w:rsidR="00A4444A">
              <w:rPr>
                <w:rFonts w:ascii="Times New Roman" w:hAnsi="Times New Roman" w:cs="Times New Roman"/>
                <w:sz w:val="28"/>
                <w:szCs w:val="28"/>
              </w:rPr>
              <w:t xml:space="preserve"> rundt livet </w:t>
            </w:r>
            <w:r w:rsidR="00B05A5C">
              <w:rPr>
                <w:rFonts w:ascii="Times New Roman" w:hAnsi="Times New Roman" w:cs="Times New Roman"/>
                <w:sz w:val="28"/>
                <w:szCs w:val="28"/>
              </w:rPr>
              <w:t xml:space="preserve">forfra, bakfra, over og under </w:t>
            </w:r>
            <w:r w:rsidR="004D662F">
              <w:rPr>
                <w:rFonts w:ascii="Times New Roman" w:hAnsi="Times New Roman" w:cs="Times New Roman"/>
                <w:sz w:val="28"/>
                <w:szCs w:val="28"/>
              </w:rPr>
              <w:t>armene.</w:t>
            </w:r>
          </w:p>
          <w:p w:rsidR="004D662F" w:rsidRPr="00281CE0" w:rsidRDefault="00281CE0" w:rsidP="00281CE0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Forsvar mot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4D662F">
              <w:rPr>
                <w:rFonts w:ascii="Times New Roman" w:hAnsi="Times New Roman" w:cs="Times New Roman"/>
                <w:sz w:val="28"/>
                <w:szCs w:val="28"/>
              </w:rPr>
              <w:t>olding i håret forfra og bakfra.</w:t>
            </w:r>
          </w:p>
        </w:tc>
        <w:tc>
          <w:tcPr>
            <w:tcW w:w="708" w:type="dxa"/>
          </w:tcPr>
          <w:p w:rsidR="00125E9D" w:rsidRDefault="00281CE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281CE0" w:rsidRPr="00285331" w:rsidRDefault="00281CE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843" w:type="dxa"/>
          </w:tcPr>
          <w:p w:rsidR="00125E9D" w:rsidRPr="00281CE0" w:rsidRDefault="00281CE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CE0">
              <w:rPr>
                <w:rFonts w:ascii="Times New Roman" w:hAnsi="Times New Roman" w:cs="Times New Roman"/>
                <w:sz w:val="28"/>
                <w:szCs w:val="28"/>
              </w:rPr>
              <w:t>Lære å beskytte seg mot enkle, men vanlige måter å angripe en person på.</w:t>
            </w:r>
          </w:p>
        </w:tc>
      </w:tr>
      <w:tr w:rsidR="0069502E" w:rsidTr="00281CE0">
        <w:tc>
          <w:tcPr>
            <w:tcW w:w="2303" w:type="dxa"/>
          </w:tcPr>
          <w:p w:rsidR="0069502E" w:rsidRPr="004D662F" w:rsidRDefault="004D662F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Uttøyning</w:t>
            </w:r>
          </w:p>
        </w:tc>
        <w:tc>
          <w:tcPr>
            <w:tcW w:w="4468" w:type="dxa"/>
          </w:tcPr>
          <w:p w:rsidR="0069502E" w:rsidRPr="004D662F" w:rsidRDefault="004D662F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Elevene danner en ring og en og en viser en øvelse </w:t>
            </w:r>
            <w:r w:rsidR="00285331">
              <w:rPr>
                <w:rFonts w:ascii="Times New Roman" w:hAnsi="Times New Roman" w:cs="Times New Roman"/>
                <w:sz w:val="28"/>
                <w:szCs w:val="28"/>
              </w:rPr>
              <w:t>hver. Lærer snakker i mens og gir tilbakemelding.</w:t>
            </w:r>
          </w:p>
        </w:tc>
        <w:tc>
          <w:tcPr>
            <w:tcW w:w="708" w:type="dxa"/>
          </w:tcPr>
          <w:p w:rsidR="0069502E" w:rsidRDefault="00285331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285331" w:rsidRPr="00285331" w:rsidRDefault="00285331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843" w:type="dxa"/>
          </w:tcPr>
          <w:p w:rsidR="0069502E" w:rsidRPr="00281CE0" w:rsidRDefault="00281CE0" w:rsidP="00125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Utstrekning av muskler for skadefore-byggende og økt mykhet i ledd.</w:t>
            </w:r>
          </w:p>
        </w:tc>
      </w:tr>
    </w:tbl>
    <w:p w:rsidR="00125E9D" w:rsidRPr="00125E9D" w:rsidRDefault="00125E9D" w:rsidP="00125E9D">
      <w:pPr>
        <w:rPr>
          <w:rFonts w:ascii="Times New Roman" w:hAnsi="Times New Roman" w:cs="Times New Roman"/>
          <w:b/>
          <w:sz w:val="28"/>
          <w:szCs w:val="28"/>
        </w:rPr>
      </w:pPr>
    </w:p>
    <w:sectPr w:rsidR="00125E9D" w:rsidRPr="0012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819AA"/>
    <w:multiLevelType w:val="hybridMultilevel"/>
    <w:tmpl w:val="4902586A"/>
    <w:lvl w:ilvl="0" w:tplc="981028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9D"/>
    <w:rsid w:val="00125E9D"/>
    <w:rsid w:val="00281CE0"/>
    <w:rsid w:val="00285331"/>
    <w:rsid w:val="004C79FF"/>
    <w:rsid w:val="004D662F"/>
    <w:rsid w:val="00646013"/>
    <w:rsid w:val="0069502E"/>
    <w:rsid w:val="00776D33"/>
    <w:rsid w:val="00917A81"/>
    <w:rsid w:val="00A4444A"/>
    <w:rsid w:val="00B05A5C"/>
    <w:rsid w:val="00EA5585"/>
    <w:rsid w:val="00F4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25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646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25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64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154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2013-02-05T18:34:00Z</dcterms:created>
  <dcterms:modified xsi:type="dcterms:W3CDTF">2013-02-05T20:41:00Z</dcterms:modified>
</cp:coreProperties>
</file>