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6F" w:rsidRDefault="005254C8" w:rsidP="00A829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Oppgave 1b)</w:t>
      </w:r>
    </w:p>
    <w:p w:rsidR="005254C8" w:rsidRDefault="005254C8" w:rsidP="00A829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Løste oppgaven i CAS.</w:t>
      </w:r>
    </w:p>
    <w:p w:rsidR="005254C8" w:rsidRDefault="005254C8" w:rsidP="00A829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Deriverte funksjonen L(x) og satte svare lik 0 for å finne bunnpunktet</w:t>
      </w:r>
    </w:p>
    <w:p w:rsidR="005254C8" w:rsidRDefault="005254C8" w:rsidP="00A8297E">
      <w:pPr>
        <w:spacing w:line="360" w:lineRule="auto"/>
        <w:rPr>
          <w:sz w:val="24"/>
          <w:szCs w:val="24"/>
        </w:rPr>
      </w:pPr>
      <w:r>
        <w:rPr>
          <w:noProof/>
          <w:lang w:eastAsia="nb-NO"/>
        </w:rPr>
        <w:drawing>
          <wp:inline distT="0" distB="0" distL="0" distR="0" wp14:anchorId="5E409FD8" wp14:editId="0B5FB00F">
            <wp:extent cx="3676650" cy="17335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8" w:rsidRDefault="005254C8" w:rsidP="00A829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Fikk svarene {x = 2k</w:t>
      </w:r>
      <w:r>
        <w:rPr>
          <w:sz w:val="24"/>
          <w:szCs w:val="24"/>
          <w:vertAlign w:val="subscript"/>
        </w:rPr>
        <w:t>1</w:t>
      </w:r>
      <w:r w:rsidRPr="005254C8">
        <w:rPr>
          <w:sz w:val="24"/>
          <w:szCs w:val="24"/>
        </w:rPr>
        <w:t xml:space="preserve"> π - 2.24</w:t>
      </w:r>
      <w:r>
        <w:rPr>
          <w:sz w:val="24"/>
          <w:szCs w:val="24"/>
        </w:rPr>
        <w:t>, x = 2k</w:t>
      </w:r>
      <w:r>
        <w:rPr>
          <w:sz w:val="24"/>
          <w:szCs w:val="24"/>
          <w:vertAlign w:val="subscript"/>
        </w:rPr>
        <w:t>2</w:t>
      </w:r>
      <w:r w:rsidRPr="005254C8">
        <w:rPr>
          <w:sz w:val="24"/>
          <w:szCs w:val="24"/>
        </w:rPr>
        <w:t xml:space="preserve"> π + 0.</w:t>
      </w:r>
      <w:r>
        <w:rPr>
          <w:sz w:val="24"/>
          <w:szCs w:val="24"/>
        </w:rPr>
        <w:t>9</w:t>
      </w:r>
      <w:r w:rsidRPr="005254C8">
        <w:rPr>
          <w:sz w:val="24"/>
          <w:szCs w:val="24"/>
        </w:rPr>
        <w:t>}</w:t>
      </w:r>
      <w:r>
        <w:rPr>
          <w:sz w:val="24"/>
          <w:szCs w:val="24"/>
        </w:rPr>
        <w:t xml:space="preserve"> men siden funksjonen bare er definert mellom 0 og 90/(</w:t>
      </w:r>
      <w:r w:rsidRPr="005254C8">
        <w:rPr>
          <w:sz w:val="24"/>
          <w:szCs w:val="24"/>
        </w:rPr>
        <w:t>π</w:t>
      </w:r>
      <w:r>
        <w:rPr>
          <w:sz w:val="24"/>
          <w:szCs w:val="24"/>
        </w:rPr>
        <w:t>/2) så er x = 2k</w:t>
      </w:r>
      <w:r>
        <w:rPr>
          <w:sz w:val="24"/>
          <w:szCs w:val="24"/>
          <w:vertAlign w:val="subscript"/>
        </w:rPr>
        <w:t>2</w:t>
      </w:r>
      <w:r w:rsidRPr="005254C8">
        <w:rPr>
          <w:sz w:val="24"/>
          <w:szCs w:val="24"/>
        </w:rPr>
        <w:t xml:space="preserve"> π + 0.</w:t>
      </w:r>
      <w:r>
        <w:rPr>
          <w:sz w:val="24"/>
          <w:szCs w:val="24"/>
        </w:rPr>
        <w:t>9 eneste løsning. Setter vi inn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 får vi at:</w:t>
      </w:r>
    </w:p>
    <w:p w:rsidR="005254C8" w:rsidRPr="005254C8" w:rsidRDefault="005254C8" w:rsidP="00A8297E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π+0.9=2∙0π+0.9=0.9</m:t>
          </m:r>
        </m:oMath>
      </m:oMathPara>
    </w:p>
    <w:p w:rsidR="005254C8" w:rsidRDefault="005254C8" w:rsidP="00A8297E">
      <w:pPr>
        <w:spacing w:line="360" w:lineRule="auto"/>
        <w:rPr>
          <w:rFonts w:eastAsiaTheme="minorEastAsia"/>
          <w:sz w:val="24"/>
          <w:szCs w:val="24"/>
          <w:u w:val="double"/>
        </w:rPr>
      </w:pPr>
      <m:oMath>
        <m:r>
          <w:rPr>
            <w:rFonts w:ascii="Cambria Math" w:hAnsi="Cambria Math"/>
            <w:sz w:val="24"/>
            <w:szCs w:val="24"/>
            <w:u w:val="double"/>
          </w:rPr>
          <m:t>x=0.9</m:t>
        </m:r>
        <m:r>
          <w:rPr>
            <w:rFonts w:ascii="Cambria Math" w:hAnsi="Cambria Math"/>
            <w:sz w:val="24"/>
            <w:szCs w:val="24"/>
            <w:u w:val="double"/>
          </w:rPr>
          <m:t>°</m:t>
        </m:r>
        <m:r>
          <w:rPr>
            <w:rFonts w:ascii="Cambria Math" w:eastAsiaTheme="minorEastAsia" w:hAnsi="Cambria Math"/>
            <w:sz w:val="24"/>
            <w:szCs w:val="24"/>
            <w:u w:val="double"/>
          </w:rPr>
          <m:t xml:space="preserve"> </m:t>
        </m:r>
      </m:oMath>
      <w:proofErr w:type="gramStart"/>
      <w:r>
        <w:rPr>
          <w:rFonts w:eastAsiaTheme="minorEastAsia"/>
          <w:sz w:val="24"/>
          <w:szCs w:val="24"/>
          <w:u w:val="double"/>
        </w:rPr>
        <w:t>g</w:t>
      </w:r>
      <w:r w:rsidRPr="005254C8">
        <w:rPr>
          <w:rFonts w:eastAsiaTheme="minorEastAsia"/>
          <w:sz w:val="24"/>
          <w:szCs w:val="24"/>
          <w:u w:val="double"/>
        </w:rPr>
        <w:t>ir</w:t>
      </w:r>
      <w:proofErr w:type="gramEnd"/>
      <w:r w:rsidRPr="005254C8">
        <w:rPr>
          <w:rFonts w:eastAsiaTheme="minorEastAsia"/>
          <w:sz w:val="24"/>
          <w:szCs w:val="24"/>
          <w:u w:val="double"/>
        </w:rPr>
        <w:t xml:space="preserve"> den minste lengden av stigen</w:t>
      </w:r>
    </w:p>
    <w:p w:rsidR="005254C8" w:rsidRDefault="0096162F" w:rsidP="00A8297E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Regnet ut lengden opp på husveggen i CAS</w:t>
      </w:r>
    </w:p>
    <w:p w:rsidR="0096162F" w:rsidRPr="0096162F" w:rsidRDefault="0096162F" w:rsidP="00A8297E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Lengden opp på husveggen blir da </w:t>
      </w:r>
      <m:oMath>
        <m:r>
          <w:rPr>
            <w:rFonts w:ascii="Cambria Math" w:hAnsi="Cambria Math"/>
            <w:sz w:val="24"/>
            <w:szCs w:val="24"/>
          </w:rPr>
          <m:t>=L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96162F" w:rsidRDefault="0096162F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623DFF56" wp14:editId="702E02DD">
            <wp:extent cx="3695700" cy="15049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59" w:rsidRDefault="00C10559" w:rsidP="00A8297E">
      <w:pPr>
        <w:spacing w:line="360" w:lineRule="auto"/>
        <w:rPr>
          <w:noProof/>
          <w:lang w:eastAsia="nb-NO"/>
        </w:rPr>
      </w:pPr>
      <w:r w:rsidRPr="00C10559">
        <w:rPr>
          <w:noProof/>
          <w:u w:val="double"/>
          <w:lang w:eastAsia="nb-NO"/>
        </w:rPr>
        <w:t>Lengden opp blir ca. 3,3 meter</w:t>
      </w:r>
    </w:p>
    <w:p w:rsidR="00DB3ADE" w:rsidRDefault="00DB3ADE" w:rsidP="00A8297E">
      <w:pPr>
        <w:spacing w:line="360" w:lineRule="auto"/>
        <w:rPr>
          <w:noProof/>
          <w:lang w:eastAsia="nb-NO"/>
        </w:rPr>
      </w:pPr>
    </w:p>
    <w:p w:rsidR="00DB3ADE" w:rsidRDefault="00DB3ADE" w:rsidP="00A8297E">
      <w:pPr>
        <w:spacing w:line="360" w:lineRule="auto"/>
        <w:rPr>
          <w:noProof/>
          <w:lang w:eastAsia="nb-NO"/>
        </w:rPr>
      </w:pPr>
    </w:p>
    <w:p w:rsidR="00DB3ADE" w:rsidRDefault="00A42371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lastRenderedPageBreak/>
        <w:t>Oppgave 2</w:t>
      </w:r>
    </w:p>
    <w:p w:rsidR="00A42371" w:rsidRDefault="00A42371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t>a) Deriverte funksjonen i CAS og satte den deriverte lik 0. Da fikk jeg et svar, og de to verdiene k</w:t>
      </w:r>
      <w:r>
        <w:rPr>
          <w:noProof/>
          <w:vertAlign w:val="subscript"/>
          <w:lang w:eastAsia="nb-NO"/>
        </w:rPr>
        <w:t>1</w:t>
      </w:r>
      <w:r>
        <w:rPr>
          <w:noProof/>
          <w:lang w:eastAsia="nb-NO"/>
        </w:rPr>
        <w:t>=0 og k</w:t>
      </w:r>
      <w:r>
        <w:rPr>
          <w:noProof/>
          <w:vertAlign w:val="subscript"/>
          <w:lang w:eastAsia="nb-NO"/>
        </w:rPr>
        <w:t>1</w:t>
      </w:r>
      <w:r>
        <w:rPr>
          <w:noProof/>
          <w:lang w:eastAsia="nb-NO"/>
        </w:rPr>
        <w:t>=1 gir den lengste og korteste dagen</w:t>
      </w:r>
    </w:p>
    <w:p w:rsidR="00A42371" w:rsidRDefault="00A42371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t>Setter inn verdiene for t i likningen for D for å finne lengden på dagene.</w:t>
      </w:r>
    </w:p>
    <w:p w:rsidR="00A42371" w:rsidRDefault="00112859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7A38D016" wp14:editId="40BEF1FA">
            <wp:extent cx="5400675" cy="3152775"/>
            <wp:effectExtent l="0" t="0" r="9525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1" w:rsidRDefault="00A42371" w:rsidP="00A8297E">
      <w:pPr>
        <w:spacing w:line="360" w:lineRule="auto"/>
        <w:rPr>
          <w:noProof/>
          <w:u w:val="double"/>
          <w:lang w:eastAsia="nb-NO"/>
        </w:rPr>
      </w:pPr>
      <w:r w:rsidRPr="00A42371">
        <w:rPr>
          <w:noProof/>
          <w:u w:val="double"/>
          <w:lang w:eastAsia="nb-NO"/>
        </w:rPr>
        <w:t>D</w:t>
      </w:r>
      <w:r w:rsidR="00FB54B3">
        <w:rPr>
          <w:noProof/>
          <w:u w:val="double"/>
          <w:lang w:eastAsia="nb-NO"/>
        </w:rPr>
        <w:t>en lengste dagen varer ca. 19</w:t>
      </w:r>
      <w:r w:rsidRPr="00A42371">
        <w:rPr>
          <w:noProof/>
          <w:u w:val="double"/>
          <w:lang w:eastAsia="nb-NO"/>
        </w:rPr>
        <w:t xml:space="preserve"> timer og den korteste varer ca. </w:t>
      </w:r>
      <w:r w:rsidR="00FB54B3">
        <w:rPr>
          <w:noProof/>
          <w:u w:val="double"/>
          <w:lang w:eastAsia="nb-NO"/>
        </w:rPr>
        <w:t>6</w:t>
      </w:r>
      <w:r w:rsidRPr="00A42371">
        <w:rPr>
          <w:noProof/>
          <w:u w:val="double"/>
          <w:lang w:eastAsia="nb-NO"/>
        </w:rPr>
        <w:t xml:space="preserve"> timer</w:t>
      </w: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112859" w:rsidRDefault="00112859" w:rsidP="00A8297E">
      <w:pPr>
        <w:spacing w:line="360" w:lineRule="auto"/>
        <w:rPr>
          <w:noProof/>
          <w:lang w:eastAsia="nb-NO"/>
        </w:rPr>
      </w:pPr>
    </w:p>
    <w:p w:rsidR="00A42371" w:rsidRDefault="00A42371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t>b)</w:t>
      </w:r>
    </w:p>
    <w:p w:rsidR="00A42371" w:rsidRDefault="00112859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t>Tegnet funksjonen i Geogebra brukte x istedenfor t</w:t>
      </w:r>
    </w:p>
    <w:p w:rsidR="00112859" w:rsidRDefault="00112859" w:rsidP="00A8297E">
      <w:pPr>
        <w:spacing w:line="360" w:lineRule="auto"/>
        <w:rPr>
          <w:noProof/>
          <w:lang w:eastAsia="nb-NO"/>
        </w:rPr>
      </w:pPr>
      <w:bookmarkStart w:id="0" w:name="_GoBack"/>
      <w:r>
        <w:rPr>
          <w:noProof/>
          <w:lang w:eastAsia="nb-NO"/>
        </w:rPr>
        <w:drawing>
          <wp:inline distT="0" distB="0" distL="0" distR="0" wp14:anchorId="30CBC213" wp14:editId="7F9D3DF4">
            <wp:extent cx="6524476" cy="4095778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089" cy="40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2859" w:rsidRDefault="00112859" w:rsidP="00A8297E">
      <w:pPr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3CECD138" wp14:editId="491960E0">
            <wp:extent cx="3971925" cy="742950"/>
            <wp:effectExtent l="0" t="0" r="952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</w:p>
    <w:p w:rsidR="00112859" w:rsidRDefault="00112859" w:rsidP="00112859">
      <w:pPr>
        <w:rPr>
          <w:lang w:eastAsia="nb-NO"/>
        </w:rPr>
      </w:pPr>
      <w:r>
        <w:rPr>
          <w:lang w:eastAsia="nb-NO"/>
        </w:rPr>
        <w:t>c)</w:t>
      </w:r>
    </w:p>
    <w:p w:rsidR="00112859" w:rsidRDefault="00112859" w:rsidP="00112859">
      <w:pPr>
        <w:rPr>
          <w:lang w:eastAsia="nb-NO"/>
        </w:rPr>
      </w:pPr>
      <w:r>
        <w:rPr>
          <w:lang w:eastAsia="nb-NO"/>
        </w:rPr>
        <w:t xml:space="preserve">Lagde linja y = 14 og fant skjæringspunktene mellom D og linja ved hjelp av verktøyet: </w:t>
      </w:r>
      <w:r>
        <w:rPr>
          <w:noProof/>
          <w:lang w:eastAsia="nb-NO"/>
        </w:rPr>
        <w:drawing>
          <wp:inline distT="0" distB="0" distL="0" distR="0" wp14:anchorId="14C43E00" wp14:editId="430C1049">
            <wp:extent cx="419100" cy="438150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59" w:rsidRDefault="00112859" w:rsidP="00112859">
      <w:pPr>
        <w:rPr>
          <w:lang w:eastAsia="nb-NO"/>
        </w:rPr>
      </w:pPr>
      <w:r>
        <w:rPr>
          <w:noProof/>
          <w:lang w:eastAsia="nb-NO"/>
        </w:rPr>
        <w:drawing>
          <wp:inline distT="0" distB="0" distL="0" distR="0" wp14:anchorId="0E6325F7" wp14:editId="2502B003">
            <wp:extent cx="6503504" cy="4076878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028" cy="40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59" w:rsidRDefault="00112859" w:rsidP="00112859">
      <w:pPr>
        <w:rPr>
          <w:lang w:eastAsia="nb-NO"/>
        </w:rPr>
      </w:pPr>
      <w:r>
        <w:rPr>
          <w:noProof/>
          <w:lang w:eastAsia="nb-NO"/>
        </w:rPr>
        <w:drawing>
          <wp:inline distT="0" distB="0" distL="0" distR="0" wp14:anchorId="2908D535" wp14:editId="2F5AED1E">
            <wp:extent cx="1295400" cy="609600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B3">
        <w:rPr>
          <w:lang w:eastAsia="nb-NO"/>
        </w:rPr>
        <w:tab/>
      </w:r>
    </w:p>
    <w:p w:rsidR="00FB54B3" w:rsidRDefault="00FB54B3" w:rsidP="00112859">
      <w:pPr>
        <w:rPr>
          <w:u w:val="double"/>
          <w:lang w:eastAsia="nb-NO"/>
        </w:rPr>
      </w:pPr>
      <w:r w:rsidRPr="00FB54B3">
        <w:rPr>
          <w:u w:val="double"/>
          <w:lang w:eastAsia="nb-NO"/>
        </w:rPr>
        <w:t>Etter 94 dager og etter 250 dager er daglengden 14 timer</w:t>
      </w:r>
    </w:p>
    <w:p w:rsidR="00FB54B3" w:rsidRDefault="00FB54B3" w:rsidP="00112859">
      <w:pPr>
        <w:rPr>
          <w:lang w:eastAsia="nb-NO"/>
        </w:rPr>
      </w:pPr>
    </w:p>
    <w:p w:rsidR="00FB54B3" w:rsidRDefault="00FB54B3" w:rsidP="00112859">
      <w:pPr>
        <w:rPr>
          <w:lang w:eastAsia="nb-NO"/>
        </w:rPr>
      </w:pPr>
    </w:p>
    <w:p w:rsidR="00FB54B3" w:rsidRDefault="00FB54B3" w:rsidP="00112859">
      <w:pPr>
        <w:rPr>
          <w:lang w:eastAsia="nb-NO"/>
        </w:rPr>
      </w:pPr>
    </w:p>
    <w:p w:rsidR="00FB54B3" w:rsidRDefault="00FB54B3" w:rsidP="00112859">
      <w:pPr>
        <w:rPr>
          <w:lang w:eastAsia="nb-NO"/>
        </w:rPr>
      </w:pPr>
    </w:p>
    <w:p w:rsidR="00FB54B3" w:rsidRDefault="00FB54B3" w:rsidP="00112859">
      <w:pPr>
        <w:rPr>
          <w:lang w:eastAsia="nb-NO"/>
        </w:rPr>
      </w:pPr>
    </w:p>
    <w:p w:rsidR="00FB54B3" w:rsidRDefault="00FB54B3" w:rsidP="00112859">
      <w:pPr>
        <w:rPr>
          <w:lang w:eastAsia="nb-NO"/>
        </w:rPr>
      </w:pPr>
      <w:r>
        <w:rPr>
          <w:lang w:eastAsia="nb-NO"/>
        </w:rPr>
        <w:t>d)</w:t>
      </w:r>
    </w:p>
    <w:p w:rsidR="00FB54B3" w:rsidRDefault="00FB54B3" w:rsidP="00112859">
      <w:pPr>
        <w:rPr>
          <w:lang w:eastAsia="nb-NO"/>
        </w:rPr>
      </w:pPr>
      <w:r>
        <w:rPr>
          <w:lang w:eastAsia="nb-NO"/>
        </w:rPr>
        <w:t>Deriverte den deriverte av D(t) i CAS og satte den dobbeltderiverte = 0. Hvis k</w:t>
      </w:r>
      <w:r>
        <w:rPr>
          <w:vertAlign w:val="subscript"/>
          <w:lang w:eastAsia="nb-NO"/>
        </w:rPr>
        <w:t>2</w:t>
      </w:r>
      <w:r>
        <w:rPr>
          <w:lang w:eastAsia="nb-NO"/>
        </w:rPr>
        <w:t xml:space="preserve"> = 0, finner vi vendepunktet på grafen D(t) som er der grafen stiger mest.</w:t>
      </w:r>
    </w:p>
    <w:p w:rsidR="00FB54B3" w:rsidRDefault="00732D63" w:rsidP="00112859">
      <w:pPr>
        <w:rPr>
          <w:lang w:eastAsia="nb-NO"/>
        </w:rPr>
      </w:pPr>
      <w:r>
        <w:rPr>
          <w:noProof/>
          <w:lang w:eastAsia="nb-NO"/>
        </w:rPr>
        <w:drawing>
          <wp:inline distT="0" distB="0" distL="0" distR="0" wp14:anchorId="681C15BC" wp14:editId="78FC0A7A">
            <wp:extent cx="3810000" cy="2390775"/>
            <wp:effectExtent l="0" t="0" r="0" b="952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B3" w:rsidRPr="00732D63" w:rsidRDefault="00FB54B3" w:rsidP="00112859">
      <w:pPr>
        <w:rPr>
          <w:u w:val="double"/>
          <w:lang w:eastAsia="nb-NO"/>
        </w:rPr>
      </w:pPr>
      <w:r w:rsidRPr="00732D63">
        <w:rPr>
          <w:u w:val="double"/>
          <w:lang w:eastAsia="nb-NO"/>
        </w:rPr>
        <w:t>Daglengden stiger mest etter 81 dager. Det vil si 22 Mars. D</w:t>
      </w:r>
      <w:r w:rsidR="00732D63" w:rsidRPr="00732D63">
        <w:rPr>
          <w:u w:val="double"/>
          <w:lang w:eastAsia="nb-NO"/>
        </w:rPr>
        <w:t>a øker døgnlengden med 0,11 timer per døgn</w:t>
      </w:r>
    </w:p>
    <w:p w:rsidR="00732D63" w:rsidRDefault="00732D63" w:rsidP="00112859">
      <w:pPr>
        <w:rPr>
          <w:lang w:eastAsia="nb-NO"/>
        </w:rPr>
      </w:pPr>
      <w:r>
        <w:rPr>
          <w:noProof/>
          <w:lang w:eastAsia="nb-NO"/>
        </w:rPr>
        <w:drawing>
          <wp:inline distT="0" distB="0" distL="0" distR="0" wp14:anchorId="472EA19F" wp14:editId="6F6B6D17">
            <wp:extent cx="3552825" cy="666750"/>
            <wp:effectExtent l="0" t="0" r="9525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Default="00732D63" w:rsidP="00112859">
      <w:pPr>
        <w:rPr>
          <w:lang w:eastAsia="nb-NO"/>
        </w:rPr>
      </w:pPr>
    </w:p>
    <w:p w:rsidR="00732D63" w:rsidRPr="00FB54B3" w:rsidRDefault="00732D63" w:rsidP="00112859">
      <w:pPr>
        <w:rPr>
          <w:lang w:eastAsia="nb-NO"/>
        </w:rPr>
      </w:pPr>
    </w:p>
    <w:sectPr w:rsidR="00732D63" w:rsidRPr="00FB54B3" w:rsidSect="003F4795">
      <w:headerReference w:type="default" r:id="rId17"/>
      <w:pgSz w:w="11906" w:h="16838"/>
      <w:pgMar w:top="1417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654" w:rsidRDefault="00A02654" w:rsidP="006D63BF">
      <w:pPr>
        <w:spacing w:after="0" w:line="240" w:lineRule="auto"/>
      </w:pPr>
      <w:r>
        <w:separator/>
      </w:r>
    </w:p>
  </w:endnote>
  <w:endnote w:type="continuationSeparator" w:id="0">
    <w:p w:rsidR="00A02654" w:rsidRDefault="00A02654" w:rsidP="006D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654" w:rsidRDefault="00A02654" w:rsidP="006D63BF">
      <w:pPr>
        <w:spacing w:after="0" w:line="240" w:lineRule="auto"/>
      </w:pPr>
      <w:r>
        <w:separator/>
      </w:r>
    </w:p>
  </w:footnote>
  <w:footnote w:type="continuationSeparator" w:id="0">
    <w:p w:rsidR="00A02654" w:rsidRDefault="00A02654" w:rsidP="006D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enett"/>
      <w:tblW w:w="11086" w:type="dxa"/>
      <w:tblInd w:w="-1026" w:type="dxa"/>
      <w:tblLayout w:type="fixed"/>
      <w:tblLook w:val="04A0" w:firstRow="1" w:lastRow="0" w:firstColumn="1" w:lastColumn="0" w:noHBand="0" w:noVBand="1"/>
    </w:tblPr>
    <w:tblGrid>
      <w:gridCol w:w="850"/>
      <w:gridCol w:w="880"/>
      <w:gridCol w:w="2126"/>
      <w:gridCol w:w="3119"/>
      <w:gridCol w:w="4111"/>
    </w:tblGrid>
    <w:tr w:rsidR="00EF0EF6" w:rsidRPr="006D63BF" w:rsidTr="00EF0EF6">
      <w:trPr>
        <w:trHeight w:val="841"/>
      </w:trPr>
      <w:tc>
        <w:tcPr>
          <w:tcW w:w="850" w:type="dxa"/>
        </w:tcPr>
        <w:p w:rsidR="00EF0EF6" w:rsidRDefault="00EF0EF6" w:rsidP="00054751">
          <w:pPr>
            <w:pStyle w:val="Topptekst"/>
            <w:jc w:val="center"/>
            <w:rPr>
              <w:sz w:val="18"/>
            </w:rPr>
          </w:pPr>
          <w:r w:rsidRPr="006D63BF">
            <w:rPr>
              <w:sz w:val="18"/>
            </w:rPr>
            <w:t xml:space="preserve">Ark </w:t>
          </w:r>
          <w:proofErr w:type="spellStart"/>
          <w:r w:rsidRPr="006D63BF">
            <w:rPr>
              <w:sz w:val="18"/>
            </w:rPr>
            <w:t>nr</w:t>
          </w:r>
          <w:proofErr w:type="spellEnd"/>
          <w:r w:rsidRPr="006D63BF">
            <w:rPr>
              <w:sz w:val="18"/>
            </w:rPr>
            <w:t>:</w:t>
          </w:r>
        </w:p>
        <w:p w:rsidR="00EF0EF6" w:rsidRDefault="00EF0EF6" w:rsidP="00054751">
          <w:pPr>
            <w:pStyle w:val="Topptekst"/>
            <w:rPr>
              <w:sz w:val="18"/>
            </w:rPr>
          </w:pPr>
        </w:p>
        <w:p w:rsidR="00EF0EF6" w:rsidRPr="006D63BF" w:rsidRDefault="00EF0EF6" w:rsidP="00054751">
          <w:pPr>
            <w:pStyle w:val="Topptekst"/>
            <w:jc w:val="center"/>
            <w:rPr>
              <w:sz w:val="18"/>
            </w:rPr>
          </w:pPr>
          <w:r w:rsidRPr="0056053A">
            <w:rPr>
              <w:sz w:val="18"/>
            </w:rPr>
            <w:fldChar w:fldCharType="begin"/>
          </w:r>
          <w:r w:rsidRPr="0056053A">
            <w:rPr>
              <w:sz w:val="18"/>
            </w:rPr>
            <w:instrText xml:space="preserve"> PAGE   \* MERGEFORMAT </w:instrText>
          </w:r>
          <w:r w:rsidRPr="0056053A">
            <w:rPr>
              <w:sz w:val="18"/>
            </w:rPr>
            <w:fldChar w:fldCharType="separate"/>
          </w:r>
          <w:r w:rsidR="00553F77">
            <w:rPr>
              <w:noProof/>
              <w:sz w:val="18"/>
            </w:rPr>
            <w:t>6</w:t>
          </w:r>
          <w:r w:rsidRPr="0056053A">
            <w:rPr>
              <w:noProof/>
              <w:sz w:val="18"/>
            </w:rPr>
            <w:fldChar w:fldCharType="end"/>
          </w:r>
        </w:p>
        <w:p w:rsidR="00EF0EF6" w:rsidRPr="006D63BF" w:rsidRDefault="00EF0EF6" w:rsidP="00054751">
          <w:pPr>
            <w:pStyle w:val="Topptekst"/>
            <w:rPr>
              <w:sz w:val="18"/>
            </w:rPr>
          </w:pPr>
        </w:p>
      </w:tc>
      <w:tc>
        <w:tcPr>
          <w:tcW w:w="880" w:type="dxa"/>
        </w:tcPr>
        <w:p w:rsidR="00EF0EF6" w:rsidRDefault="00EF0EF6" w:rsidP="00054751">
          <w:pPr>
            <w:pStyle w:val="Topptekst"/>
            <w:jc w:val="center"/>
            <w:rPr>
              <w:sz w:val="18"/>
            </w:rPr>
          </w:pPr>
          <w:r w:rsidRPr="006D63BF">
            <w:rPr>
              <w:sz w:val="18"/>
            </w:rPr>
            <w:t xml:space="preserve">Antall </w:t>
          </w:r>
        </w:p>
        <w:p w:rsidR="00EF0EF6" w:rsidRDefault="00EF0EF6" w:rsidP="00054751">
          <w:pPr>
            <w:pStyle w:val="Topptekst"/>
            <w:jc w:val="center"/>
            <w:rPr>
              <w:sz w:val="18"/>
            </w:rPr>
          </w:pPr>
          <w:proofErr w:type="spellStart"/>
          <w:proofErr w:type="gramStart"/>
          <w:r w:rsidRPr="006D63BF">
            <w:rPr>
              <w:sz w:val="18"/>
            </w:rPr>
            <w:t>svarark</w:t>
          </w:r>
          <w:proofErr w:type="spellEnd"/>
          <w:proofErr w:type="gramEnd"/>
          <w:r>
            <w:rPr>
              <w:sz w:val="18"/>
            </w:rPr>
            <w:t>:</w:t>
          </w:r>
        </w:p>
        <w:p w:rsidR="00EF0EF6" w:rsidRPr="006D63BF" w:rsidRDefault="00EF0EF6" w:rsidP="00054751">
          <w:pPr>
            <w:pStyle w:val="Topptekst"/>
            <w:jc w:val="cent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553F77">
            <w:rPr>
              <w:noProof/>
              <w:sz w:val="18"/>
            </w:rPr>
            <w:t>6</w:t>
          </w:r>
          <w:r>
            <w:rPr>
              <w:sz w:val="18"/>
            </w:rPr>
            <w:fldChar w:fldCharType="end"/>
          </w:r>
        </w:p>
      </w:tc>
      <w:tc>
        <w:tcPr>
          <w:tcW w:w="2126" w:type="dxa"/>
        </w:tcPr>
        <w:p w:rsidR="00EF0EF6" w:rsidRDefault="00EF0EF6" w:rsidP="00054751">
          <w:pPr>
            <w:pStyle w:val="Topptekst"/>
            <w:rPr>
              <w:sz w:val="18"/>
            </w:rPr>
          </w:pPr>
          <w:r w:rsidRPr="006D63BF">
            <w:rPr>
              <w:sz w:val="18"/>
            </w:rPr>
            <w:t>Fagkode:</w:t>
          </w:r>
        </w:p>
        <w:p w:rsidR="00EF0EF6" w:rsidRDefault="00EF0EF6" w:rsidP="00054751">
          <w:pPr>
            <w:pStyle w:val="Topptekst"/>
            <w:rPr>
              <w:sz w:val="18"/>
            </w:rPr>
          </w:pPr>
        </w:p>
        <w:p w:rsidR="00EF0EF6" w:rsidRPr="006D63BF" w:rsidRDefault="00EF0EF6" w:rsidP="00054751">
          <w:pPr>
            <w:pStyle w:val="Topptekst"/>
            <w:rPr>
              <w:sz w:val="18"/>
            </w:rPr>
          </w:pPr>
          <w:r>
            <w:rPr>
              <w:sz w:val="18"/>
            </w:rPr>
            <w:t>REA3024</w:t>
          </w:r>
        </w:p>
      </w:tc>
      <w:tc>
        <w:tcPr>
          <w:tcW w:w="3119" w:type="dxa"/>
        </w:tcPr>
        <w:p w:rsidR="00EF0EF6" w:rsidRDefault="00EF0EF6" w:rsidP="00054751">
          <w:pPr>
            <w:pStyle w:val="Topptekst"/>
            <w:rPr>
              <w:sz w:val="18"/>
            </w:rPr>
          </w:pPr>
          <w:r>
            <w:rPr>
              <w:sz w:val="18"/>
            </w:rPr>
            <w:t>Fagbenevning</w:t>
          </w:r>
          <w:r w:rsidRPr="006D63BF">
            <w:rPr>
              <w:sz w:val="18"/>
            </w:rPr>
            <w:t>:</w:t>
          </w:r>
        </w:p>
        <w:p w:rsidR="00EF0EF6" w:rsidRDefault="00EF0EF6" w:rsidP="00054751">
          <w:pPr>
            <w:pStyle w:val="Topptekst"/>
            <w:rPr>
              <w:sz w:val="18"/>
            </w:rPr>
          </w:pPr>
        </w:p>
        <w:p w:rsidR="00EF0EF6" w:rsidRPr="006D63BF" w:rsidRDefault="00EF0EF6" w:rsidP="00054751">
          <w:pPr>
            <w:pStyle w:val="Topptekst"/>
            <w:rPr>
              <w:sz w:val="18"/>
            </w:rPr>
          </w:pPr>
          <w:r>
            <w:rPr>
              <w:sz w:val="18"/>
            </w:rPr>
            <w:t>Matematikk R2</w:t>
          </w:r>
        </w:p>
      </w:tc>
      <w:tc>
        <w:tcPr>
          <w:tcW w:w="4111" w:type="dxa"/>
          <w:vMerge w:val="restart"/>
          <w:shd w:val="clear" w:color="auto" w:fill="F2F2F2" w:themeFill="background1" w:themeFillShade="F2"/>
        </w:tcPr>
        <w:p w:rsidR="00EF0EF6" w:rsidRDefault="00EF0EF6" w:rsidP="00054751">
          <w:pPr>
            <w:pStyle w:val="Topptekst"/>
            <w:rPr>
              <w:rFonts w:ascii="Arial" w:hAnsi="Arial" w:cs="Arial"/>
              <w:b/>
              <w:sz w:val="18"/>
            </w:rPr>
          </w:pPr>
        </w:p>
        <w:p w:rsidR="00EF0EF6" w:rsidRDefault="00EF0EF6" w:rsidP="00054751"/>
        <w:p w:rsidR="00EF0EF6" w:rsidRDefault="00EF0EF6" w:rsidP="00054751"/>
        <w:p w:rsidR="00EF0EF6" w:rsidRPr="004E28C0" w:rsidRDefault="00EF0EF6" w:rsidP="00833918">
          <w:pPr>
            <w:jc w:val="center"/>
          </w:pPr>
          <w:r>
            <w:t>Greveskogen videregående skole</w:t>
          </w:r>
        </w:p>
      </w:tc>
    </w:tr>
    <w:tr w:rsidR="00EF0EF6" w:rsidRPr="006D63BF" w:rsidTr="00EF0EF6">
      <w:trPr>
        <w:trHeight w:val="791"/>
      </w:trPr>
      <w:tc>
        <w:tcPr>
          <w:tcW w:w="1730" w:type="dxa"/>
          <w:gridSpan w:val="2"/>
        </w:tcPr>
        <w:p w:rsidR="00EF0EF6" w:rsidRDefault="00EF0EF6" w:rsidP="00054751">
          <w:pPr>
            <w:pStyle w:val="Topptekst"/>
            <w:jc w:val="center"/>
            <w:rPr>
              <w:sz w:val="18"/>
            </w:rPr>
          </w:pPr>
          <w:r w:rsidRPr="006D63BF">
            <w:rPr>
              <w:sz w:val="18"/>
            </w:rPr>
            <w:t>Eksamensdato:</w:t>
          </w:r>
        </w:p>
        <w:p w:rsidR="00EF0EF6" w:rsidRPr="006D63BF" w:rsidRDefault="00EF0EF6" w:rsidP="00054751">
          <w:pPr>
            <w:pStyle w:val="Topptekst"/>
            <w:jc w:val="cent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TIME \@ "dd.MM.yyyy"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23.05.2016</w:t>
          </w:r>
          <w:r>
            <w:rPr>
              <w:sz w:val="18"/>
            </w:rPr>
            <w:fldChar w:fldCharType="end"/>
          </w:r>
        </w:p>
      </w:tc>
      <w:tc>
        <w:tcPr>
          <w:tcW w:w="2126" w:type="dxa"/>
        </w:tcPr>
        <w:p w:rsidR="00EF0EF6" w:rsidRDefault="00EF0EF6" w:rsidP="00054751">
          <w:pPr>
            <w:pStyle w:val="Topptekst"/>
            <w:rPr>
              <w:sz w:val="18"/>
            </w:rPr>
          </w:pPr>
          <w:r>
            <w:rPr>
              <w:sz w:val="18"/>
            </w:rPr>
            <w:t>Kandidatnummer</w:t>
          </w:r>
          <w:r w:rsidRPr="006D63BF">
            <w:rPr>
              <w:sz w:val="18"/>
            </w:rPr>
            <w:t>:</w:t>
          </w:r>
        </w:p>
        <w:p w:rsidR="00EF0EF6" w:rsidRPr="005254C8" w:rsidRDefault="00EF0EF6" w:rsidP="005254C8">
          <w:pPr>
            <w:jc w:val="both"/>
          </w:pPr>
          <w:r>
            <w:t>883NMA-V</w:t>
          </w:r>
        </w:p>
      </w:tc>
      <w:tc>
        <w:tcPr>
          <w:tcW w:w="3119" w:type="dxa"/>
        </w:tcPr>
        <w:p w:rsidR="00EF0EF6" w:rsidRDefault="00EF0EF6" w:rsidP="00054751">
          <w:pPr>
            <w:pStyle w:val="Topptekst"/>
            <w:rPr>
              <w:sz w:val="18"/>
            </w:rPr>
          </w:pPr>
          <w:r>
            <w:rPr>
              <w:sz w:val="18"/>
            </w:rPr>
            <w:t>Eksamensgruppenummer</w:t>
          </w:r>
          <w:r w:rsidRPr="006D63BF">
            <w:rPr>
              <w:sz w:val="18"/>
            </w:rPr>
            <w:t>:</w:t>
          </w:r>
        </w:p>
        <w:p w:rsidR="00EF0EF6" w:rsidRDefault="00EF0EF6" w:rsidP="00054751">
          <w:pPr>
            <w:pStyle w:val="Topptekst"/>
            <w:rPr>
              <w:sz w:val="18"/>
            </w:rPr>
          </w:pPr>
        </w:p>
        <w:p w:rsidR="00EF0EF6" w:rsidRPr="006D63BF" w:rsidRDefault="00EF0EF6" w:rsidP="00054751">
          <w:pPr>
            <w:pStyle w:val="Topptekst"/>
            <w:rPr>
              <w:sz w:val="18"/>
            </w:rPr>
          </w:pPr>
          <w:r>
            <w:rPr>
              <w:sz w:val="18"/>
            </w:rPr>
            <w:t>3STH</w:t>
          </w:r>
        </w:p>
      </w:tc>
      <w:tc>
        <w:tcPr>
          <w:tcW w:w="4111" w:type="dxa"/>
          <w:vMerge/>
          <w:shd w:val="clear" w:color="auto" w:fill="F2F2F2" w:themeFill="background1" w:themeFillShade="F2"/>
        </w:tcPr>
        <w:p w:rsidR="00EF0EF6" w:rsidRPr="006D63BF" w:rsidRDefault="00EF0EF6" w:rsidP="00054751">
          <w:pPr>
            <w:pStyle w:val="Topptekst"/>
            <w:jc w:val="center"/>
            <w:rPr>
              <w:sz w:val="18"/>
            </w:rPr>
          </w:pPr>
        </w:p>
      </w:tc>
    </w:tr>
  </w:tbl>
  <w:p w:rsidR="00EF0EF6" w:rsidRPr="006D63BF" w:rsidRDefault="00EF0EF6">
    <w:pPr>
      <w:pStyle w:val="Topptekst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C8"/>
    <w:rsid w:val="00054751"/>
    <w:rsid w:val="000D4A99"/>
    <w:rsid w:val="00112859"/>
    <w:rsid w:val="00126042"/>
    <w:rsid w:val="003B4975"/>
    <w:rsid w:val="003F4795"/>
    <w:rsid w:val="00404646"/>
    <w:rsid w:val="00480999"/>
    <w:rsid w:val="00480C36"/>
    <w:rsid w:val="004E28C0"/>
    <w:rsid w:val="004E554A"/>
    <w:rsid w:val="00521172"/>
    <w:rsid w:val="005254C8"/>
    <w:rsid w:val="00553F77"/>
    <w:rsid w:val="0056053A"/>
    <w:rsid w:val="00560B2D"/>
    <w:rsid w:val="00673CB7"/>
    <w:rsid w:val="00691ABE"/>
    <w:rsid w:val="006D63BF"/>
    <w:rsid w:val="00717AA0"/>
    <w:rsid w:val="00732D63"/>
    <w:rsid w:val="0076736F"/>
    <w:rsid w:val="0079048C"/>
    <w:rsid w:val="007A5269"/>
    <w:rsid w:val="007C5B1D"/>
    <w:rsid w:val="00825556"/>
    <w:rsid w:val="00832870"/>
    <w:rsid w:val="00833918"/>
    <w:rsid w:val="008404E5"/>
    <w:rsid w:val="00865AF3"/>
    <w:rsid w:val="00866356"/>
    <w:rsid w:val="00897F98"/>
    <w:rsid w:val="008C122E"/>
    <w:rsid w:val="008C467C"/>
    <w:rsid w:val="00913103"/>
    <w:rsid w:val="00932428"/>
    <w:rsid w:val="0096162F"/>
    <w:rsid w:val="00985A1C"/>
    <w:rsid w:val="00987BC6"/>
    <w:rsid w:val="00A02654"/>
    <w:rsid w:val="00A21FE9"/>
    <w:rsid w:val="00A42371"/>
    <w:rsid w:val="00A81A0D"/>
    <w:rsid w:val="00A8297E"/>
    <w:rsid w:val="00AB3D6E"/>
    <w:rsid w:val="00AF47AD"/>
    <w:rsid w:val="00AF5146"/>
    <w:rsid w:val="00B319C3"/>
    <w:rsid w:val="00B61965"/>
    <w:rsid w:val="00BB25D1"/>
    <w:rsid w:val="00C10559"/>
    <w:rsid w:val="00DB32E4"/>
    <w:rsid w:val="00DB3ADE"/>
    <w:rsid w:val="00DB48E2"/>
    <w:rsid w:val="00E4676A"/>
    <w:rsid w:val="00E50D62"/>
    <w:rsid w:val="00E66C09"/>
    <w:rsid w:val="00EA23E2"/>
    <w:rsid w:val="00EC7750"/>
    <w:rsid w:val="00EF0EF6"/>
    <w:rsid w:val="00F10EB2"/>
    <w:rsid w:val="00FB54B3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A71549-0978-4EC6-B5EA-4D75EF5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D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D63BF"/>
  </w:style>
  <w:style w:type="paragraph" w:styleId="Bunntekst">
    <w:name w:val="footer"/>
    <w:basedOn w:val="Normal"/>
    <w:link w:val="BunntekstTegn"/>
    <w:uiPriority w:val="99"/>
    <w:unhideWhenUsed/>
    <w:rsid w:val="006D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D63BF"/>
  </w:style>
  <w:style w:type="table" w:styleId="Tabellrutenett">
    <w:name w:val="Table Grid"/>
    <w:basedOn w:val="Vanligtabell"/>
    <w:uiPriority w:val="59"/>
    <w:rsid w:val="006D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ssholdertekst">
    <w:name w:val="Placeholder Text"/>
    <w:basedOn w:val="Standardskriftforavsnitt"/>
    <w:uiPriority w:val="99"/>
    <w:semiHidden/>
    <w:rsid w:val="008C467C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F0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F0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07olto\Desktop\Word%20eksamens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868AA-CA91-4E50-A6A4-42DFEDBE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eksamensmal</Template>
  <TotalTime>133</TotalTime>
  <Pages>1</Pages>
  <Words>206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Vestfold Fylkeskommune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Torstein Solheim Ølberg</dc:creator>
  <cp:lastModifiedBy>Torstein Solheim Ølberg</cp:lastModifiedBy>
  <cp:revision>3</cp:revision>
  <cp:lastPrinted>2016-05-23T12:03:00Z</cp:lastPrinted>
  <dcterms:created xsi:type="dcterms:W3CDTF">2016-05-23T10:05:00Z</dcterms:created>
  <dcterms:modified xsi:type="dcterms:W3CDTF">2016-05-23T12:18:00Z</dcterms:modified>
</cp:coreProperties>
</file>