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242" w:rsidRDefault="00C63242" w:rsidP="00C63242">
      <w:pPr>
        <w:pStyle w:val="Tittel"/>
      </w:pPr>
      <w:r>
        <w:t>HVA SKAL BLI VÅRT NORSKE SPRÅK?</w:t>
      </w:r>
    </w:p>
    <w:p w:rsidR="00C63242" w:rsidRPr="003D0D18" w:rsidRDefault="00C63242" w:rsidP="00C63242">
      <w:pPr>
        <w:rPr>
          <w:b/>
        </w:rPr>
      </w:pPr>
      <w:r w:rsidRPr="003D0D18">
        <w:rPr>
          <w:b/>
        </w:rPr>
        <w:t>(Ca. 1830-1900 Under ser du fem forskjellige personer som tenker litt forskjellig når det gjelder et «nytt» språk</w:t>
      </w:r>
      <w:r w:rsidR="003D0D18" w:rsidRPr="003D0D18">
        <w:rPr>
          <w:b/>
        </w:rPr>
        <w:t xml:space="preserve"> i Norge</w:t>
      </w:r>
    </w:p>
    <w:tbl>
      <w:tblPr>
        <w:tblStyle w:val="Lystrutenett-uthevingsfarge1"/>
        <w:tblpPr w:leftFromText="141" w:rightFromText="141" w:vertAnchor="page" w:horzAnchor="margin" w:tblpY="4769"/>
        <w:tblW w:w="0" w:type="auto"/>
        <w:tblLook w:val="04A0" w:firstRow="1" w:lastRow="0" w:firstColumn="1" w:lastColumn="0" w:noHBand="0" w:noVBand="1"/>
      </w:tblPr>
      <w:tblGrid>
        <w:gridCol w:w="1951"/>
        <w:gridCol w:w="2386"/>
        <w:gridCol w:w="3266"/>
        <w:gridCol w:w="2406"/>
        <w:gridCol w:w="2095"/>
        <w:gridCol w:w="2116"/>
      </w:tblGrid>
      <w:tr w:rsidR="00C73299" w:rsidTr="00B45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137075" w:rsidRDefault="00137075" w:rsidP="00C63242">
            <w:r>
              <w:t>WERGELAND mener hva og hvorfor(kilder)</w:t>
            </w:r>
          </w:p>
        </w:tc>
        <w:tc>
          <w:tcPr>
            <w:tcW w:w="2524" w:type="dxa"/>
          </w:tcPr>
          <w:p w:rsidR="00137075" w:rsidRDefault="00137075" w:rsidP="00C63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P. A. MUNCH mener hva og hvorfor(kilder)</w:t>
            </w:r>
          </w:p>
        </w:tc>
        <w:tc>
          <w:tcPr>
            <w:tcW w:w="2936" w:type="dxa"/>
          </w:tcPr>
          <w:p w:rsidR="00137075" w:rsidRDefault="00137075" w:rsidP="00C63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KOSEIVAR AASEN mener hva og hvorfor(kilder)</w:t>
            </w:r>
          </w:p>
        </w:tc>
        <w:tc>
          <w:tcPr>
            <w:tcW w:w="2587" w:type="dxa"/>
          </w:tcPr>
          <w:p w:rsidR="00137075" w:rsidRDefault="00137075" w:rsidP="00C63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KNUD KNUDSEN mener hva og hvorfor(kilder)</w:t>
            </w:r>
          </w:p>
        </w:tc>
        <w:tc>
          <w:tcPr>
            <w:tcW w:w="2347" w:type="dxa"/>
          </w:tcPr>
          <w:p w:rsidR="00137075" w:rsidRDefault="00137075" w:rsidP="00C63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 mener hva og hvorfor(kilder)</w:t>
            </w:r>
          </w:p>
        </w:tc>
        <w:tc>
          <w:tcPr>
            <w:tcW w:w="1736" w:type="dxa"/>
          </w:tcPr>
          <w:p w:rsidR="00137075" w:rsidRDefault="00137075" w:rsidP="00C63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Welhaven</w:t>
            </w:r>
          </w:p>
        </w:tc>
      </w:tr>
      <w:tr w:rsidR="00C73299" w:rsidTr="00B45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137075" w:rsidRPr="007062BA" w:rsidRDefault="00137075" w:rsidP="005C189E">
            <w:pPr>
              <w:pStyle w:val="Listeavsnitt"/>
              <w:numPr>
                <w:ilvl w:val="0"/>
                <w:numId w:val="1"/>
              </w:numPr>
              <w:rPr>
                <w:rFonts w:asciiTheme="minorHAnsi" w:hAnsiTheme="minorHAnsi"/>
                <w:b w:val="0"/>
              </w:rPr>
            </w:pPr>
            <w:r w:rsidRPr="007062BA">
              <w:rPr>
                <w:rFonts w:asciiTheme="minorHAnsi" w:hAnsiTheme="minorHAnsi"/>
                <w:b w:val="0"/>
              </w:rPr>
              <w:t>En norsk kunstner trenger et norsk redskap for å kunne skape et bilde av norsk kultur</w:t>
            </w:r>
          </w:p>
          <w:p w:rsidR="00137075" w:rsidRPr="007062BA" w:rsidRDefault="00137075" w:rsidP="005C189E">
            <w:pPr>
              <w:pStyle w:val="Listeavsnitt"/>
              <w:numPr>
                <w:ilvl w:val="0"/>
                <w:numId w:val="1"/>
              </w:numPr>
              <w:rPr>
                <w:rFonts w:asciiTheme="minorHAnsi" w:hAnsiTheme="minorHAnsi"/>
                <w:b w:val="0"/>
              </w:rPr>
            </w:pPr>
            <w:r w:rsidRPr="007062BA">
              <w:rPr>
                <w:rFonts w:asciiTheme="minorHAnsi" w:hAnsiTheme="minorHAnsi"/>
                <w:b w:val="0"/>
              </w:rPr>
              <w:t>Et selvstendig folk trenger sitt eget språk</w:t>
            </w:r>
          </w:p>
          <w:p w:rsidR="00137075" w:rsidRPr="007062BA" w:rsidRDefault="00137075" w:rsidP="005C189E">
            <w:pPr>
              <w:pStyle w:val="Listeavsnitt"/>
              <w:numPr>
                <w:ilvl w:val="0"/>
                <w:numId w:val="1"/>
              </w:numPr>
              <w:rPr>
                <w:rFonts w:asciiTheme="minorHAnsi" w:hAnsiTheme="minorHAnsi"/>
                <w:b w:val="0"/>
              </w:rPr>
            </w:pPr>
            <w:r w:rsidRPr="007062BA">
              <w:rPr>
                <w:rFonts w:asciiTheme="minorHAnsi" w:hAnsiTheme="minorHAnsi"/>
                <w:b w:val="0"/>
              </w:rPr>
              <w:t xml:space="preserve">Hvis folk flest skal bli opplyst trenger vi et språk som folk flest forstår og </w:t>
            </w:r>
            <w:r w:rsidRPr="007062BA">
              <w:rPr>
                <w:rFonts w:asciiTheme="minorHAnsi" w:hAnsiTheme="minorHAnsi"/>
                <w:b w:val="0"/>
              </w:rPr>
              <w:lastRenderedPageBreak/>
              <w:t>da er det lurt at det likner mest mulig på talemålet.</w:t>
            </w:r>
          </w:p>
          <w:p w:rsidR="00137075" w:rsidRDefault="00137075" w:rsidP="005C189E">
            <w:pPr>
              <w:pStyle w:val="Listeavsnitt"/>
              <w:numPr>
                <w:ilvl w:val="0"/>
                <w:numId w:val="1"/>
              </w:numPr>
            </w:pPr>
            <w:r w:rsidRPr="007062BA">
              <w:rPr>
                <w:rFonts w:asciiTheme="minorHAnsi" w:hAnsiTheme="minorHAnsi"/>
                <w:b w:val="0"/>
              </w:rPr>
              <w:t>Et fullverdig uttrykk for tanker og følelser kunne nordmenn bare få med et eget norsk språk</w:t>
            </w:r>
          </w:p>
        </w:tc>
        <w:tc>
          <w:tcPr>
            <w:tcW w:w="2524" w:type="dxa"/>
          </w:tcPr>
          <w:p w:rsidR="00137075" w:rsidRPr="005C189E" w:rsidRDefault="00137075" w:rsidP="005C189E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n-NO"/>
              </w:rPr>
            </w:pPr>
            <w:r w:rsidRPr="005C189E">
              <w:rPr>
                <w:lang w:val="nn-NO"/>
              </w:rPr>
              <w:lastRenderedPageBreak/>
              <w:t>Ta utgangspunkt i det norrøne språket og danne et nytt språk</w:t>
            </w:r>
          </w:p>
          <w:p w:rsidR="00137075" w:rsidRPr="005C189E" w:rsidRDefault="00137075" w:rsidP="005C189E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n-NO"/>
              </w:rPr>
            </w:pPr>
            <w:r w:rsidRPr="005C189E">
              <w:rPr>
                <w:lang w:val="nn-NO"/>
              </w:rPr>
              <w:t xml:space="preserve"> </w:t>
            </w:r>
            <w:r w:rsidRPr="005C189E">
              <w:t xml:space="preserve">Unyttig å omforme </w:t>
            </w:r>
            <w:r>
              <w:t>det danske språket, må lage et helt nytt språk</w:t>
            </w:r>
          </w:p>
          <w:p w:rsidR="00137075" w:rsidRPr="005C189E" w:rsidRDefault="00137075" w:rsidP="005C189E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Hvis det skulle være dialekter skulle det være en høyverdig dialekt og ikke en sammensmeltning</w:t>
            </w:r>
          </w:p>
          <w:p w:rsidR="00137075" w:rsidRPr="005C189E" w:rsidRDefault="00137075" w:rsidP="005C189E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Språket skulle utvikles fritt</w:t>
            </w:r>
          </w:p>
        </w:tc>
        <w:tc>
          <w:tcPr>
            <w:tcW w:w="2936" w:type="dxa"/>
          </w:tcPr>
          <w:p w:rsidR="00137075" w:rsidRDefault="00137075" w:rsidP="00C63242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 utgangspunkt i dialektene</w:t>
            </w:r>
          </w:p>
          <w:p w:rsidR="00137075" w:rsidRDefault="00137075" w:rsidP="00C63242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Demokratisk prinsipp, det var språket flest folk brukte.</w:t>
            </w:r>
          </w:p>
          <w:p w:rsidR="00137075" w:rsidRDefault="00137075" w:rsidP="00C63242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Eget land skal ha et eget språk</w:t>
            </w:r>
          </w:p>
          <w:p w:rsidR="00137075" w:rsidRDefault="00137075" w:rsidP="00C63242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 ville hjelpe de norske bønnene ved å lage et skriftspråk som</w:t>
            </w:r>
            <w:r w:rsidR="00BE43DF">
              <w:t xml:space="preserve"> var lett å lære for folk flest og hjelpe dem med å bli hørt i demokratiske saker</w:t>
            </w:r>
          </w:p>
          <w:p w:rsidR="00137075" w:rsidRDefault="00137075" w:rsidP="00C63242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 til Nynorsk</w:t>
            </w:r>
          </w:p>
          <w:p w:rsidR="00C73299" w:rsidRDefault="00C73299" w:rsidP="00C63242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Aasens prinsipper:</w:t>
            </w:r>
          </w:p>
          <w:p w:rsidR="00C73299" w:rsidRDefault="00C73299" w:rsidP="00C73299">
            <w:pPr>
              <w:pStyle w:val="Listeavsnit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Normalen skulle være mest mulig samlende. Ingen målform skulle dominere eller være underrepresentert.</w:t>
            </w:r>
          </w:p>
          <w:p w:rsidR="00C73299" w:rsidRDefault="00C73299" w:rsidP="00C73299">
            <w:pPr>
              <w:pStyle w:val="Listeavsnit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Gammelnorsk skulle brukes der dialektene var for spredte.</w:t>
            </w:r>
          </w:p>
          <w:p w:rsidR="00C73299" w:rsidRDefault="00C73299" w:rsidP="00C73299">
            <w:pPr>
              <w:pStyle w:val="Listeavsnit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Ingen form skulle </w:t>
            </w:r>
            <w:r>
              <w:lastRenderedPageBreak/>
              <w:t>være i det nye språket som ikke eksisterte i en eller annen dialekt.</w:t>
            </w:r>
          </w:p>
          <w:p w:rsidR="00C73299" w:rsidRDefault="00E7601E" w:rsidP="00C73299">
            <w:pPr>
              <w:pStyle w:val="Listeavsnit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 skulle tas hensyn til de andre nordiske språkene også, svensk og dansk.</w:t>
            </w:r>
          </w:p>
          <w:p w:rsidR="00BE43DF" w:rsidRDefault="00BE43DF" w:rsidP="00BE43DF">
            <w:pPr>
              <w:pStyle w:val="Listeavsnitt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Reiste rundt og hørte på dialekter </w:t>
            </w:r>
          </w:p>
        </w:tc>
        <w:tc>
          <w:tcPr>
            <w:tcW w:w="2587" w:type="dxa"/>
          </w:tcPr>
          <w:p w:rsidR="00BE43DF" w:rsidRDefault="00BE43DF" w:rsidP="003D0D18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Lærer i Oslo katedralskole</w:t>
            </w:r>
          </w:p>
          <w:p w:rsidR="00137075" w:rsidRDefault="00137075" w:rsidP="003D0D18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 utgangspunkt i den dannede dagligtalen</w:t>
            </w:r>
          </w:p>
          <w:p w:rsidR="00137075" w:rsidRDefault="00137075" w:rsidP="003D0D18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Fornorske rettskrivning og bøyningsverket</w:t>
            </w:r>
          </w:p>
          <w:p w:rsidR="00BE43DF" w:rsidRDefault="00BE43DF" w:rsidP="003D0D18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Aasen var for radikal</w:t>
            </w:r>
          </w:p>
          <w:p w:rsidR="00137075" w:rsidRDefault="00137075" w:rsidP="003D0D18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 til Bokmål</w:t>
            </w:r>
          </w:p>
          <w:p w:rsidR="007062BA" w:rsidRDefault="007062BA" w:rsidP="003D0D18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Ortofoni – skrive slik vi snakker. </w:t>
            </w:r>
            <w:bookmarkStart w:id="0" w:name="_GoBack"/>
            <w:bookmarkEnd w:id="0"/>
          </w:p>
        </w:tc>
        <w:tc>
          <w:tcPr>
            <w:tcW w:w="2347" w:type="dxa"/>
          </w:tcPr>
          <w:p w:rsidR="00137075" w:rsidRDefault="00137075" w:rsidP="005C189E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 burde ta utgangspunkt i det norrøne som er det opprinnelige norske språket og lære oss det</w:t>
            </w:r>
          </w:p>
          <w:p w:rsidR="00137075" w:rsidRDefault="00137075" w:rsidP="005C189E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 er kanskje ikke det mest praktiske, men det er det mest norske</w:t>
            </w:r>
          </w:p>
        </w:tc>
        <w:tc>
          <w:tcPr>
            <w:tcW w:w="1736" w:type="dxa"/>
          </w:tcPr>
          <w:p w:rsidR="00137075" w:rsidRDefault="00137075" w:rsidP="005C189E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Fortsette med det danske språket fordi det er innarbeidet.</w:t>
            </w:r>
          </w:p>
          <w:p w:rsidR="00BE43DF" w:rsidRDefault="00BE43DF" w:rsidP="005C189E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Dette hjalp forholdet med Danmark</w:t>
            </w:r>
          </w:p>
        </w:tc>
      </w:tr>
    </w:tbl>
    <w:p w:rsidR="00C63242" w:rsidRPr="00C63242" w:rsidRDefault="00C63242" w:rsidP="00C63242"/>
    <w:sectPr w:rsidR="00C63242" w:rsidRPr="00C63242" w:rsidSect="00C6324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2863"/>
    <w:multiLevelType w:val="hybridMultilevel"/>
    <w:tmpl w:val="0D5E3A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D7477"/>
    <w:multiLevelType w:val="hybridMultilevel"/>
    <w:tmpl w:val="332682CA"/>
    <w:lvl w:ilvl="0" w:tplc="6E2857A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48046D"/>
    <w:multiLevelType w:val="hybridMultilevel"/>
    <w:tmpl w:val="DB1408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242"/>
    <w:rsid w:val="00137075"/>
    <w:rsid w:val="003D0D18"/>
    <w:rsid w:val="005C189E"/>
    <w:rsid w:val="006B5B56"/>
    <w:rsid w:val="007062BA"/>
    <w:rsid w:val="00900D88"/>
    <w:rsid w:val="00924270"/>
    <w:rsid w:val="00A2468E"/>
    <w:rsid w:val="00B45A0F"/>
    <w:rsid w:val="00BE43DF"/>
    <w:rsid w:val="00C63242"/>
    <w:rsid w:val="00C73299"/>
    <w:rsid w:val="00CA29E5"/>
    <w:rsid w:val="00CA61DB"/>
    <w:rsid w:val="00E7601E"/>
    <w:rsid w:val="00E8292D"/>
    <w:rsid w:val="00EA344B"/>
    <w:rsid w:val="00FC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32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C63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C632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tel">
    <w:name w:val="Title"/>
    <w:basedOn w:val="Normal"/>
    <w:next w:val="Normal"/>
    <w:link w:val="TittelTegn"/>
    <w:uiPriority w:val="10"/>
    <w:qFormat/>
    <w:rsid w:val="00C632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C632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C63242"/>
    <w:pPr>
      <w:ind w:left="720"/>
      <w:contextualSpacing/>
    </w:pPr>
  </w:style>
  <w:style w:type="table" w:styleId="Lystrutenett-uthevingsfarge1">
    <w:name w:val="Light Grid Accent 1"/>
    <w:basedOn w:val="Vanligtabell"/>
    <w:uiPriority w:val="62"/>
    <w:rsid w:val="00B45A0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32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C63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C632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tel">
    <w:name w:val="Title"/>
    <w:basedOn w:val="Normal"/>
    <w:next w:val="Normal"/>
    <w:link w:val="TittelTegn"/>
    <w:uiPriority w:val="10"/>
    <w:qFormat/>
    <w:rsid w:val="00C632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C632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C63242"/>
    <w:pPr>
      <w:ind w:left="720"/>
      <w:contextualSpacing/>
    </w:pPr>
  </w:style>
  <w:style w:type="table" w:styleId="Lystrutenett-uthevingsfarge1">
    <w:name w:val="Light Grid Accent 1"/>
    <w:basedOn w:val="Vanligtabell"/>
    <w:uiPriority w:val="62"/>
    <w:rsid w:val="00B45A0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2526</TotalTime>
  <Pages>2</Pages>
  <Words>328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7</cp:revision>
  <dcterms:created xsi:type="dcterms:W3CDTF">2015-02-04T13:23:00Z</dcterms:created>
  <dcterms:modified xsi:type="dcterms:W3CDTF">2015-02-26T10:04:00Z</dcterms:modified>
</cp:coreProperties>
</file>