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0E" w:rsidRDefault="00AD205F" w:rsidP="00AD205F">
      <w:pPr>
        <w:jc w:val="center"/>
      </w:pPr>
      <w:r>
        <w:t>Opplysningsfilosofi</w:t>
      </w:r>
    </w:p>
    <w:p w:rsidR="00DF29FC" w:rsidRDefault="00DF29FC" w:rsidP="00DF29FC">
      <w:sdt>
        <w:sdtPr>
          <w:id w:val="467941236"/>
          <w:citation/>
        </w:sdtPr>
        <w:sdtContent>
          <w:r>
            <w:fldChar w:fldCharType="begin"/>
          </w:r>
          <w:r>
            <w:instrText xml:space="preserve">CITATION tru10 \l 1044 </w:instrText>
          </w:r>
          <w:r>
            <w:fldChar w:fldCharType="separate"/>
          </w:r>
          <w:r w:rsidR="00EB21E3">
            <w:rPr>
              <w:noProof/>
            </w:rPr>
            <w:t>(trubyb66, 2010)</w:t>
          </w:r>
          <w:r>
            <w:fldChar w:fldCharType="end"/>
          </w:r>
        </w:sdtContent>
      </w:sdt>
    </w:p>
    <w:p w:rsidR="00DF29FC" w:rsidRDefault="00DF29FC" w:rsidP="00DF29FC">
      <w:sdt>
        <w:sdtPr>
          <w:id w:val="-1863667159"/>
          <w:citation/>
        </w:sdtPr>
        <w:sdtContent>
          <w:r>
            <w:fldChar w:fldCharType="begin"/>
          </w:r>
          <w:r>
            <w:instrText xml:space="preserve"> CITATION Aft14 \l 1044 </w:instrText>
          </w:r>
          <w:r>
            <w:fldChar w:fldCharType="separate"/>
          </w:r>
          <w:r w:rsidR="00EB21E3">
            <w:rPr>
              <w:noProof/>
            </w:rPr>
            <w:t>(Aftenpostens redaksjon, 2014)</w:t>
          </w:r>
          <w:r>
            <w:fldChar w:fldCharType="end"/>
          </w:r>
        </w:sdtContent>
      </w:sdt>
    </w:p>
    <w:p w:rsidR="00A5531D" w:rsidRDefault="00A5531D" w:rsidP="00DF29FC">
      <w:sdt>
        <w:sdtPr>
          <w:id w:val="968327104"/>
          <w:citation/>
        </w:sdtPr>
        <w:sdtContent>
          <w:r>
            <w:fldChar w:fldCharType="begin"/>
          </w:r>
          <w:r>
            <w:instrText xml:space="preserve"> CITATION Cal07 \l 1044 </w:instrText>
          </w:r>
          <w:r>
            <w:fldChar w:fldCharType="separate"/>
          </w:r>
          <w:r w:rsidR="00EB21E3">
            <w:rPr>
              <w:noProof/>
            </w:rPr>
            <w:t>(Callin, Pålsgård, Stadsnes, &amp; Tellefsen, 2007)</w:t>
          </w:r>
          <w:r>
            <w:fldChar w:fldCharType="end"/>
          </w:r>
        </w:sdtContent>
      </w:sdt>
    </w:p>
    <w:sdt>
      <w:sdtPr>
        <w:id w:val="-148137535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DF29FC" w:rsidRPr="00DF29FC" w:rsidRDefault="00DF29FC">
          <w:pPr>
            <w:pStyle w:val="Overskrift1"/>
            <w:rPr>
              <w:lang w:val="nn-NO"/>
            </w:rPr>
          </w:pPr>
          <w:r w:rsidRPr="00DF29FC">
            <w:rPr>
              <w:lang w:val="nn-NO"/>
            </w:rPr>
            <w:t>Bibliografi</w:t>
          </w:r>
          <w:bookmarkStart w:id="0" w:name="_GoBack"/>
          <w:bookmarkEnd w:id="0"/>
        </w:p>
        <w:sdt>
          <w:sdtPr>
            <w:id w:val="111145805"/>
            <w:bibliography/>
          </w:sdtPr>
          <w:sdtContent>
            <w:p w:rsidR="00EB21E3" w:rsidRDefault="00DF29FC" w:rsidP="00EB21E3">
              <w:pPr>
                <w:pStyle w:val="Bibliografi"/>
                <w:ind w:left="720" w:hanging="720"/>
                <w:rPr>
                  <w:noProof/>
                  <w:lang w:val="nn-NO"/>
                </w:rPr>
              </w:pPr>
              <w:r>
                <w:fldChar w:fldCharType="begin"/>
              </w:r>
              <w:r w:rsidRPr="00DF29FC">
                <w:rPr>
                  <w:lang w:val="nn-NO"/>
                </w:rPr>
                <w:instrText>BIBLIOGRAPHY</w:instrText>
              </w:r>
              <w:r>
                <w:fldChar w:fldCharType="separate"/>
              </w:r>
              <w:r w:rsidR="00EB21E3">
                <w:rPr>
                  <w:noProof/>
                  <w:lang w:val="nn-NO"/>
                </w:rPr>
                <w:t xml:space="preserve">Aftenpostens redaksjon. (2014, November 21). </w:t>
              </w:r>
              <w:r w:rsidR="00EB21E3">
                <w:rPr>
                  <w:i/>
                  <w:iCs/>
                  <w:noProof/>
                  <w:lang w:val="nn-NO"/>
                </w:rPr>
                <w:t>meninger: aftenposten.no.</w:t>
              </w:r>
              <w:r w:rsidR="00EB21E3">
                <w:rPr>
                  <w:noProof/>
                  <w:lang w:val="nn-NO"/>
                </w:rPr>
                <w:t xml:space="preserve"> Henta November 30, 2014 frå aftenposten.no: http://www.afenposten.no/meninger/leder/Et-bedre-statbudsjett-7796373.html</w:t>
              </w:r>
            </w:p>
            <w:p w:rsidR="00EB21E3" w:rsidRDefault="00EB21E3" w:rsidP="00EB21E3">
              <w:pPr>
                <w:pStyle w:val="Bibliografi"/>
                <w:ind w:left="720" w:hanging="720"/>
                <w:rPr>
                  <w:noProof/>
                  <w:lang w:val="nn-NO"/>
                </w:rPr>
              </w:pPr>
              <w:r w:rsidRPr="00EB21E3">
                <w:rPr>
                  <w:noProof/>
                </w:rPr>
                <w:t xml:space="preserve">Callin, P., Pålsgård, J., Stadsnes, R., &amp; Tellefsen, C. W. (2007). [Fysikk 1] ERGO. I P. Callin, J. Pålsgård, R. Stadsnes, &amp; C. W. Tellefsen, </w:t>
              </w:r>
              <w:r w:rsidRPr="00EB21E3">
                <w:rPr>
                  <w:i/>
                  <w:iCs/>
                  <w:noProof/>
                </w:rPr>
                <w:t>[Fysikk 1] ERGO</w:t>
              </w:r>
              <w:r w:rsidRPr="00EB21E3">
                <w:rPr>
                  <w:noProof/>
                </w:rPr>
                <w:t xml:space="preserve"> (ss. 6-57). </w:t>
              </w:r>
              <w:r>
                <w:rPr>
                  <w:noProof/>
                  <w:lang w:val="nn-NO"/>
                </w:rPr>
                <w:t>Trondheim: Aschehoug - Forlag.</w:t>
              </w:r>
            </w:p>
            <w:p w:rsidR="00EB21E3" w:rsidRDefault="00EB21E3" w:rsidP="00EB21E3">
              <w:pPr>
                <w:pStyle w:val="Bibliografi"/>
                <w:ind w:left="720" w:hanging="720"/>
                <w:rPr>
                  <w:noProof/>
                  <w:lang w:val="nn-NO"/>
                </w:rPr>
              </w:pPr>
              <w:r>
                <w:rPr>
                  <w:noProof/>
                  <w:lang w:val="nn-NO"/>
                </w:rPr>
                <w:t xml:space="preserve">trubyb66. (2010, Mars 15). </w:t>
              </w:r>
              <w:r>
                <w:rPr>
                  <w:i/>
                  <w:iCs/>
                  <w:noProof/>
                  <w:lang w:val="nn-NO"/>
                </w:rPr>
                <w:t>Opplysningsfilosofi: 2STinorsk.</w:t>
              </w:r>
              <w:r>
                <w:rPr>
                  <w:noProof/>
                  <w:lang w:val="nn-NO"/>
                </w:rPr>
                <w:t xml:space="preserve"> Henta November 30, 2014 frå 2STinorsk: http://2stinorsk.wikispaces.com/Opplysningsfilosofi</w:t>
              </w:r>
            </w:p>
            <w:p w:rsidR="00DF29FC" w:rsidRDefault="00DF29FC" w:rsidP="00EB21E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D205F" w:rsidRDefault="00AD205F" w:rsidP="00AD205F"/>
    <w:sectPr w:rsidR="00AD2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05F"/>
    <w:rsid w:val="006B5B56"/>
    <w:rsid w:val="00A5531D"/>
    <w:rsid w:val="00AD205F"/>
    <w:rsid w:val="00DF29FC"/>
    <w:rsid w:val="00E8292D"/>
    <w:rsid w:val="00EB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F2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DF29FC"/>
  </w:style>
  <w:style w:type="paragraph" w:styleId="Bobletekst">
    <w:name w:val="Balloon Text"/>
    <w:basedOn w:val="Normal"/>
    <w:link w:val="BobletekstTegn"/>
    <w:uiPriority w:val="99"/>
    <w:semiHidden/>
    <w:unhideWhenUsed/>
    <w:rsid w:val="00DF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F29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DF29FC"/>
  </w:style>
  <w:style w:type="paragraph" w:styleId="Bobletekst">
    <w:name w:val="Balloon Text"/>
    <w:basedOn w:val="Normal"/>
    <w:link w:val="BobletekstTegn"/>
    <w:uiPriority w:val="99"/>
    <w:semiHidden/>
    <w:unhideWhenUsed/>
    <w:rsid w:val="00DF2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F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tru10</b:Tag>
    <b:SourceType>DocumentFromInternetSite</b:SourceType>
    <b:Guid>{9BE2711B-B414-4F66-8991-1C7ED2EBD122}</b:Guid>
    <b:Title>Opplysningsfilosofi: 2STinorsk</b:Title>
    <b:Year>2010</b:Year>
    <b:Author>
      <b:Author>
        <b:NameList>
          <b:Person>
            <b:Last>trubyb66</b:Last>
          </b:Person>
        </b:NameList>
      </b:Author>
    </b:Author>
    <b:InternetSiteTitle>2STinorsk</b:InternetSiteTitle>
    <b:Month>Mars</b:Month>
    <b:Day>15</b:Day>
    <b:YearAccessed>2014</b:YearAccessed>
    <b:MonthAccessed>November</b:MonthAccessed>
    <b:DayAccessed>30</b:DayAccessed>
    <b:URL>http://2stinorsk.wikispaces.com/Opplysningsfilosofi</b:URL>
    <b:RefOrder>1</b:RefOrder>
  </b:Source>
  <b:Source>
    <b:Tag>Aft14</b:Tag>
    <b:SourceType>DocumentFromInternetSite</b:SourceType>
    <b:Guid>{F26981C4-57F1-44EC-AD8F-F4C7B29102EB}</b:Guid>
    <b:Title>meninger: aftenposten.no</b:Title>
    <b:InternetSiteTitle>aftenposten.no</b:InternetSiteTitle>
    <b:Year>2014</b:Year>
    <b:Month>November</b:Month>
    <b:Day>21</b:Day>
    <b:YearAccessed>2014</b:YearAccessed>
    <b:MonthAccessed>November</b:MonthAccessed>
    <b:DayAccessed>30</b:DayAccessed>
    <b:URL>http://www.afenposten.no/meninger/leder/Et-bedre-statbudsjett-7796373.html</b:URL>
    <b:Author>
      <b:Author>
        <b:Corporate>Aftenpostens redaksjon</b:Corporate>
      </b:Author>
    </b:Author>
    <b:RefOrder>2</b:RefOrder>
  </b:Source>
  <b:Source>
    <b:Tag>Cal07</b:Tag>
    <b:SourceType>BookSection</b:SourceType>
    <b:Guid>{D354F3E2-A390-4CA2-BC64-1AB28F401A8E}</b:Guid>
    <b:Title>[Fysikk 1] ERGO</b:Title>
    <b:Year>2007</b:Year>
    <b:Author>
      <b:Author>
        <b:NameList>
          <b:Person>
            <b:Last>Callin</b:Last>
            <b:First>Petter</b:First>
          </b:Person>
          <b:Person>
            <b:Last>Pålsgård</b:Last>
            <b:First>Jan</b:First>
          </b:Person>
          <b:Person>
            <b:Last>Stadsnes</b:Last>
            <b:First>Rune</b:First>
          </b:Person>
          <b:Person>
            <b:Last>Tellefsen</b:Last>
            <b:First>Cathrine</b:First>
            <b:Middle>W</b:Middle>
          </b:Person>
        </b:NameList>
      </b:Author>
      <b:BookAuthor>
        <b:NameList>
          <b:Person>
            <b:Last>Callin</b:Last>
            <b:First>Petter</b:First>
          </b:Person>
          <b:Person>
            <b:Last>Pålsgård</b:Last>
            <b:First>Jan</b:First>
          </b:Person>
          <b:Person>
            <b:Last>Stadsnes</b:Last>
            <b:First>Rune</b:First>
          </b:Person>
          <b:Person>
            <b:Last>Tellefsen</b:Last>
            <b:First>Cathrine</b:First>
            <b:Middle>W</b:Middle>
          </b:Person>
        </b:NameList>
      </b:BookAuthor>
    </b:Author>
    <b:BookTitle>[Fysikk 1] ERGO</b:BookTitle>
    <b:Pages>6-57</b:Pages>
    <b:City>Trondheim</b:City>
    <b:Publisher>Aschehoug - Forlag</b:Publisher>
    <b:RefOrder>3</b:RefOrder>
  </b:Source>
</b:Sources>
</file>

<file path=customXml/itemProps1.xml><?xml version="1.0" encoding="utf-8"?>
<ds:datastoreItem xmlns:ds="http://schemas.openxmlformats.org/officeDocument/2006/customXml" ds:itemID="{E66C29C8-0077-4009-B23A-1785310B1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123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1</cp:revision>
  <dcterms:created xsi:type="dcterms:W3CDTF">2014-11-30T20:41:00Z</dcterms:created>
  <dcterms:modified xsi:type="dcterms:W3CDTF">2014-11-30T21:32:00Z</dcterms:modified>
</cp:coreProperties>
</file>