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99B" w:rsidRPr="00252A2E" w:rsidRDefault="0088299B" w:rsidP="0088299B">
      <w:pPr>
        <w:rPr>
          <w:b/>
          <w:sz w:val="24"/>
          <w:szCs w:val="24"/>
        </w:rPr>
      </w:pPr>
    </w:p>
    <w:p w:rsidR="0088299B" w:rsidRPr="00252A2E" w:rsidRDefault="0088299B" w:rsidP="0088299B">
      <w:pPr>
        <w:rPr>
          <w:b/>
          <w:sz w:val="24"/>
          <w:szCs w:val="24"/>
          <w:u w:val="single"/>
        </w:rPr>
      </w:pPr>
      <w:r w:rsidRPr="00252A2E">
        <w:rPr>
          <w:b/>
          <w:sz w:val="24"/>
          <w:szCs w:val="24"/>
          <w:u w:val="single"/>
        </w:rPr>
        <w:t>DRØFTING (ein komposisjons- og formuleringsnøkkel)</w:t>
      </w:r>
    </w:p>
    <w:p w:rsidR="00DD730E" w:rsidRPr="00AD5729" w:rsidRDefault="00DD730E" w:rsidP="0088299B">
      <w:pPr>
        <w:rPr>
          <w:b/>
          <w:i/>
          <w:sz w:val="24"/>
          <w:szCs w:val="24"/>
        </w:rPr>
      </w:pPr>
      <w:r w:rsidRPr="00AD5729">
        <w:rPr>
          <w:b/>
          <w:i/>
          <w:sz w:val="24"/>
          <w:szCs w:val="24"/>
        </w:rPr>
        <w:t xml:space="preserve">Men for all del: Dette er </w:t>
      </w:r>
      <w:r w:rsidRPr="00AD5729">
        <w:rPr>
          <w:b/>
          <w:i/>
          <w:sz w:val="24"/>
          <w:szCs w:val="24"/>
          <w:highlight w:val="yellow"/>
        </w:rPr>
        <w:t>forslag</w:t>
      </w:r>
      <w:r w:rsidRPr="00AD5729">
        <w:rPr>
          <w:b/>
          <w:i/>
          <w:sz w:val="24"/>
          <w:szCs w:val="24"/>
        </w:rPr>
        <w:t xml:space="preserve"> til korleis du kan byggje opp ein drøftingstekst.   Du kan plukke ut dei ”overgangsorda” du synest passar.  Det er altså ikkje meininga at du skal følgje </w:t>
      </w:r>
    </w:p>
    <w:p w:rsidR="00DD730E" w:rsidRPr="00AD5729" w:rsidRDefault="00DD730E" w:rsidP="0088299B">
      <w:pPr>
        <w:rPr>
          <w:b/>
          <w:i/>
          <w:sz w:val="24"/>
          <w:szCs w:val="24"/>
        </w:rPr>
      </w:pPr>
      <w:r w:rsidRPr="00AD5729">
        <w:rPr>
          <w:b/>
          <w:i/>
          <w:sz w:val="24"/>
          <w:szCs w:val="24"/>
        </w:rPr>
        <w:t>dette oppsettet slavisk.</w:t>
      </w:r>
      <w:r w:rsidR="00AD5729">
        <w:rPr>
          <w:b/>
          <w:i/>
          <w:sz w:val="24"/>
          <w:szCs w:val="24"/>
        </w:rPr>
        <w:t xml:space="preserve"> Tanken min er at det skal vere eit hjelpemiddel viss du treng det </w:t>
      </w:r>
      <w:r w:rsidR="00AD5729" w:rsidRPr="00AD5729">
        <w:rPr>
          <w:b/>
          <w:i/>
          <w:sz w:val="24"/>
          <w:szCs w:val="24"/>
        </w:rPr>
        <w:sym w:font="Wingdings" w:char="F04A"/>
      </w:r>
    </w:p>
    <w:p w:rsidR="00DD730E" w:rsidRPr="00252A2E" w:rsidRDefault="00DD730E" w:rsidP="0088299B">
      <w:pPr>
        <w:rPr>
          <w:b/>
          <w:sz w:val="24"/>
          <w:szCs w:val="24"/>
        </w:rPr>
      </w:pPr>
    </w:p>
    <w:p w:rsidR="00DD730E" w:rsidRPr="00252A2E" w:rsidRDefault="00DD730E" w:rsidP="0088299B">
      <w:pPr>
        <w:rPr>
          <w:b/>
          <w:sz w:val="24"/>
          <w:szCs w:val="24"/>
        </w:rPr>
      </w:pPr>
      <w:r w:rsidRPr="00252A2E">
        <w:rPr>
          <w:b/>
          <w:sz w:val="24"/>
          <w:szCs w:val="24"/>
        </w:rPr>
        <w:t>TENKESTADIET (pro – kontra)</w:t>
      </w:r>
    </w:p>
    <w:p w:rsidR="0088299B" w:rsidRPr="00D91454" w:rsidRDefault="0088299B" w:rsidP="00DD730E">
      <w:pPr>
        <w:pStyle w:val="Listeavsnitt"/>
        <w:rPr>
          <w:b/>
          <w:sz w:val="24"/>
          <w:szCs w:val="24"/>
          <w:lang w:val="nb-NO"/>
        </w:rPr>
      </w:pPr>
      <w:r w:rsidRPr="00252A2E">
        <w:rPr>
          <w:b/>
          <w:sz w:val="24"/>
          <w:szCs w:val="24"/>
        </w:rPr>
        <w:t xml:space="preserve">Så snart du ser ordet </w:t>
      </w:r>
      <w:r w:rsidRPr="00252A2E">
        <w:rPr>
          <w:b/>
          <w:sz w:val="24"/>
          <w:szCs w:val="24"/>
          <w:u w:val="single"/>
        </w:rPr>
        <w:t xml:space="preserve">drøft </w:t>
      </w:r>
      <w:r w:rsidRPr="00252A2E">
        <w:rPr>
          <w:b/>
          <w:sz w:val="24"/>
          <w:szCs w:val="24"/>
        </w:rPr>
        <w:t xml:space="preserve"> (el. diskuter/vurder) i oppgåveordlyden, er det berre å spalte hjernen i to delar!</w:t>
      </w:r>
      <w:r w:rsidR="001E2531" w:rsidRPr="00252A2E">
        <w:rPr>
          <w:b/>
          <w:sz w:val="24"/>
          <w:szCs w:val="24"/>
        </w:rPr>
        <w:t xml:space="preserve"> Da er det STRENGT FORBODE </w:t>
      </w:r>
      <w:r w:rsidRPr="00252A2E">
        <w:rPr>
          <w:b/>
          <w:sz w:val="24"/>
          <w:szCs w:val="24"/>
        </w:rPr>
        <w:t xml:space="preserve">å hive seg over tastaturet for å leggje ut om si eiga meining!  Du ”kladdar” ved å tvinge hjernen din til å sjå på saka frå ein ja-vinkel (positiv) og ein nei-vinkel. </w:t>
      </w:r>
      <w:r w:rsidR="00784345" w:rsidRPr="00252A2E">
        <w:rPr>
          <w:b/>
          <w:sz w:val="24"/>
          <w:szCs w:val="24"/>
        </w:rPr>
        <w:t xml:space="preserve">Avhengig av sjølve oppgåva: Kanskje finn du stoff i læreboka? Kanskje på nett? Kanskje er oppgåva slik at du kan </w:t>
      </w:r>
      <w:r w:rsidRPr="00252A2E">
        <w:rPr>
          <w:b/>
          <w:i/>
          <w:sz w:val="24"/>
          <w:szCs w:val="24"/>
          <w:u w:val="single"/>
        </w:rPr>
        <w:t>tenkje</w:t>
      </w:r>
      <w:r w:rsidR="001E2531" w:rsidRPr="00252A2E">
        <w:rPr>
          <w:b/>
          <w:sz w:val="24"/>
          <w:szCs w:val="24"/>
        </w:rPr>
        <w:t xml:space="preserve"> på folk du kjenner -</w:t>
      </w:r>
      <w:r w:rsidR="00784345" w:rsidRPr="00252A2E">
        <w:rPr>
          <w:b/>
          <w:sz w:val="24"/>
          <w:szCs w:val="24"/>
        </w:rPr>
        <w:t xml:space="preserve"> </w:t>
      </w:r>
      <w:r w:rsidR="001E2531" w:rsidRPr="00252A2E">
        <w:rPr>
          <w:b/>
          <w:sz w:val="24"/>
          <w:szCs w:val="24"/>
        </w:rPr>
        <w:t>k</w:t>
      </w:r>
      <w:r w:rsidRPr="00252A2E">
        <w:rPr>
          <w:b/>
          <w:sz w:val="24"/>
          <w:szCs w:val="24"/>
        </w:rPr>
        <w:t>anskje besteforeldr</w:t>
      </w:r>
      <w:r w:rsidR="001E2531" w:rsidRPr="00252A2E">
        <w:rPr>
          <w:b/>
          <w:sz w:val="24"/>
          <w:szCs w:val="24"/>
        </w:rPr>
        <w:t xml:space="preserve">e/ </w:t>
      </w:r>
      <w:r w:rsidRPr="00252A2E">
        <w:rPr>
          <w:b/>
          <w:sz w:val="24"/>
          <w:szCs w:val="24"/>
        </w:rPr>
        <w:t>oldeforeldre, naboen, den rare læraren med dei snedige meiningane</w:t>
      </w:r>
      <w:r w:rsidR="00B71897" w:rsidRPr="00252A2E">
        <w:rPr>
          <w:b/>
          <w:sz w:val="24"/>
          <w:szCs w:val="24"/>
        </w:rPr>
        <w:t>, vener?</w:t>
      </w:r>
      <w:r w:rsidRPr="00252A2E">
        <w:rPr>
          <w:b/>
          <w:sz w:val="24"/>
          <w:szCs w:val="24"/>
        </w:rPr>
        <w:t xml:space="preserve">  </w:t>
      </w:r>
      <w:r w:rsidRPr="00D91454">
        <w:rPr>
          <w:b/>
          <w:sz w:val="24"/>
          <w:szCs w:val="24"/>
          <w:lang w:val="nb-NO"/>
        </w:rPr>
        <w:t xml:space="preserve">Dette er altså på kladdestadiet.  Da er det altså bare å vri og vrenge </w:t>
      </w:r>
      <w:proofErr w:type="spellStart"/>
      <w:r w:rsidRPr="00D91454">
        <w:rPr>
          <w:b/>
          <w:sz w:val="24"/>
          <w:szCs w:val="24"/>
          <w:lang w:val="nb-NO"/>
        </w:rPr>
        <w:t>hovudet</w:t>
      </w:r>
      <w:proofErr w:type="spellEnd"/>
      <w:r w:rsidRPr="00D91454">
        <w:rPr>
          <w:b/>
          <w:sz w:val="24"/>
          <w:szCs w:val="24"/>
          <w:lang w:val="nb-NO"/>
        </w:rPr>
        <w:t>.</w:t>
      </w:r>
    </w:p>
    <w:p w:rsidR="00DD730E" w:rsidRPr="00D91454" w:rsidRDefault="00DD730E" w:rsidP="00DD730E">
      <w:pPr>
        <w:ind w:left="360"/>
        <w:rPr>
          <w:b/>
          <w:sz w:val="24"/>
          <w:szCs w:val="24"/>
          <w:lang w:val="nb-NO"/>
        </w:rPr>
      </w:pPr>
    </w:p>
    <w:p w:rsidR="00DD730E" w:rsidRPr="00252A2E" w:rsidRDefault="00DD730E" w:rsidP="00DD730E">
      <w:pPr>
        <w:ind w:left="360"/>
        <w:rPr>
          <w:b/>
          <w:sz w:val="24"/>
          <w:szCs w:val="24"/>
        </w:rPr>
      </w:pPr>
      <w:r w:rsidRPr="00387624">
        <w:rPr>
          <w:b/>
          <w:sz w:val="24"/>
          <w:szCs w:val="24"/>
        </w:rPr>
        <w:t xml:space="preserve">SKRIVESTADIET </w:t>
      </w:r>
      <w:r w:rsidRPr="00252A2E">
        <w:rPr>
          <w:b/>
          <w:sz w:val="24"/>
          <w:szCs w:val="24"/>
        </w:rPr>
        <w:t>(ta deg tid – skriv nokre setningar – les dei! Heng dei godt saman?)</w:t>
      </w:r>
    </w:p>
    <w:p w:rsidR="00150360" w:rsidRDefault="00B71897" w:rsidP="00150360">
      <w:pPr>
        <w:pStyle w:val="Listeavsnitt"/>
        <w:numPr>
          <w:ilvl w:val="0"/>
          <w:numId w:val="2"/>
        </w:numPr>
        <w:rPr>
          <w:b/>
          <w:sz w:val="24"/>
          <w:szCs w:val="24"/>
        </w:rPr>
      </w:pPr>
      <w:r w:rsidRPr="00252A2E">
        <w:rPr>
          <w:b/>
          <w:sz w:val="24"/>
          <w:szCs w:val="24"/>
        </w:rPr>
        <w:t>God innleiing (</w:t>
      </w:r>
      <w:proofErr w:type="spellStart"/>
      <w:r w:rsidRPr="00252A2E">
        <w:rPr>
          <w:b/>
          <w:sz w:val="24"/>
          <w:szCs w:val="24"/>
        </w:rPr>
        <w:t>ca</w:t>
      </w:r>
      <w:proofErr w:type="spellEnd"/>
      <w:r w:rsidRPr="00252A2E">
        <w:rPr>
          <w:b/>
          <w:sz w:val="24"/>
          <w:szCs w:val="24"/>
        </w:rPr>
        <w:t xml:space="preserve"> 2,3,4 cm) der du seier nok generelt</w:t>
      </w:r>
      <w:r w:rsidR="007A1AC6" w:rsidRPr="00252A2E">
        <w:rPr>
          <w:b/>
          <w:sz w:val="24"/>
          <w:szCs w:val="24"/>
        </w:rPr>
        <w:t xml:space="preserve"> om emnet oppgåva tar opp. </w:t>
      </w:r>
      <w:r w:rsidR="007A1AC6" w:rsidRPr="00150360">
        <w:rPr>
          <w:b/>
          <w:sz w:val="24"/>
          <w:szCs w:val="24"/>
        </w:rPr>
        <w:t>AVSNITT!</w:t>
      </w:r>
    </w:p>
    <w:p w:rsidR="0088299B" w:rsidRPr="00150360" w:rsidRDefault="0088299B" w:rsidP="00150360">
      <w:pPr>
        <w:pStyle w:val="Listeavsnitt"/>
        <w:numPr>
          <w:ilvl w:val="0"/>
          <w:numId w:val="2"/>
        </w:numPr>
        <w:rPr>
          <w:b/>
          <w:sz w:val="24"/>
          <w:szCs w:val="24"/>
        </w:rPr>
      </w:pPr>
      <w:r w:rsidRPr="00150360">
        <w:rPr>
          <w:b/>
          <w:sz w:val="24"/>
          <w:szCs w:val="24"/>
        </w:rPr>
        <w:t>No skriv du elegant ut før</w:t>
      </w:r>
      <w:r w:rsidR="00B71897" w:rsidRPr="00150360">
        <w:rPr>
          <w:b/>
          <w:sz w:val="24"/>
          <w:szCs w:val="24"/>
        </w:rPr>
        <w:t>s</w:t>
      </w:r>
      <w:r w:rsidRPr="00150360">
        <w:rPr>
          <w:b/>
          <w:sz w:val="24"/>
          <w:szCs w:val="24"/>
        </w:rPr>
        <w:t xml:space="preserve">t </w:t>
      </w:r>
      <w:r w:rsidRPr="00150360">
        <w:rPr>
          <w:b/>
          <w:sz w:val="24"/>
          <w:szCs w:val="24"/>
          <w:u w:val="single"/>
        </w:rPr>
        <w:t>den eine argumentasjonsrekkja</w:t>
      </w:r>
      <w:r w:rsidRPr="00150360">
        <w:rPr>
          <w:b/>
          <w:sz w:val="24"/>
          <w:szCs w:val="24"/>
        </w:rPr>
        <w:t>.  Eg synest det er lurt å begynne med det som eg sjølv er minst einig i.  Men det er ikkje så viktig.  Her kjem nokre hjelpeord:</w:t>
      </w:r>
      <w:bookmarkStart w:id="0" w:name="_GoBack"/>
      <w:bookmarkEnd w:id="0"/>
    </w:p>
    <w:p w:rsidR="001E2531" w:rsidRPr="00252A2E" w:rsidRDefault="0088299B" w:rsidP="001E2531">
      <w:pPr>
        <w:ind w:left="1080"/>
        <w:rPr>
          <w:b/>
          <w:i/>
          <w:color w:val="C00000"/>
          <w:sz w:val="24"/>
          <w:szCs w:val="24"/>
        </w:rPr>
      </w:pPr>
      <w:r w:rsidRPr="00252A2E">
        <w:rPr>
          <w:b/>
          <w:sz w:val="24"/>
          <w:szCs w:val="24"/>
        </w:rPr>
        <w:t xml:space="preserve">     </w:t>
      </w:r>
      <w:r w:rsidRPr="00252A2E">
        <w:rPr>
          <w:b/>
          <w:i/>
          <w:color w:val="C00000"/>
          <w:sz w:val="24"/>
          <w:szCs w:val="24"/>
          <w:u w:val="single"/>
        </w:rPr>
        <w:t>På den eine sida</w:t>
      </w:r>
      <w:r w:rsidRPr="00252A2E">
        <w:rPr>
          <w:b/>
          <w:i/>
          <w:color w:val="C00000"/>
          <w:sz w:val="24"/>
          <w:szCs w:val="24"/>
        </w:rPr>
        <w:t xml:space="preserve"> </w:t>
      </w:r>
      <w:r w:rsidR="001E2531" w:rsidRPr="00252A2E">
        <w:rPr>
          <w:b/>
          <w:i/>
          <w:color w:val="C00000"/>
          <w:sz w:val="24"/>
          <w:szCs w:val="24"/>
        </w:rPr>
        <w:t>kan det godt vere at X har</w:t>
      </w:r>
      <w:r w:rsidRPr="00252A2E">
        <w:rPr>
          <w:b/>
          <w:i/>
          <w:color w:val="C00000"/>
          <w:sz w:val="24"/>
          <w:szCs w:val="24"/>
        </w:rPr>
        <w:t xml:space="preserve"> rett.  </w:t>
      </w:r>
      <w:r w:rsidRPr="00252A2E">
        <w:rPr>
          <w:b/>
          <w:i/>
          <w:color w:val="C00000"/>
          <w:sz w:val="24"/>
          <w:szCs w:val="24"/>
          <w:u w:val="single"/>
        </w:rPr>
        <w:t>Det er</w:t>
      </w:r>
      <w:r w:rsidRPr="00252A2E">
        <w:rPr>
          <w:b/>
          <w:i/>
          <w:color w:val="C00000"/>
          <w:sz w:val="24"/>
          <w:szCs w:val="24"/>
        </w:rPr>
        <w:t xml:space="preserve"> </w:t>
      </w:r>
      <w:r w:rsidRPr="00252A2E">
        <w:rPr>
          <w:b/>
          <w:i/>
          <w:color w:val="C00000"/>
          <w:sz w:val="24"/>
          <w:szCs w:val="24"/>
          <w:u w:val="single"/>
        </w:rPr>
        <w:t>faktisk slik</w:t>
      </w:r>
      <w:r w:rsidRPr="00252A2E">
        <w:rPr>
          <w:b/>
          <w:i/>
          <w:color w:val="C00000"/>
          <w:sz w:val="24"/>
          <w:szCs w:val="24"/>
        </w:rPr>
        <w:t xml:space="preserve"> </w:t>
      </w:r>
      <w:r w:rsidR="001E2531" w:rsidRPr="00252A2E">
        <w:rPr>
          <w:b/>
          <w:i/>
          <w:color w:val="C00000"/>
          <w:sz w:val="24"/>
          <w:szCs w:val="24"/>
        </w:rPr>
        <w:t xml:space="preserve"> </w:t>
      </w:r>
    </w:p>
    <w:p w:rsidR="0088299B" w:rsidRPr="00252A2E" w:rsidRDefault="001E2531" w:rsidP="001E2531">
      <w:pPr>
        <w:ind w:left="1080"/>
        <w:rPr>
          <w:b/>
          <w:i/>
          <w:color w:val="C00000"/>
          <w:sz w:val="24"/>
          <w:szCs w:val="24"/>
          <w:u w:val="single"/>
        </w:rPr>
      </w:pPr>
      <w:r w:rsidRPr="00252A2E">
        <w:rPr>
          <w:b/>
          <w:i/>
          <w:color w:val="C00000"/>
          <w:sz w:val="24"/>
          <w:szCs w:val="24"/>
        </w:rPr>
        <w:t xml:space="preserve">     </w:t>
      </w:r>
      <w:r w:rsidR="0088299B" w:rsidRPr="00252A2E">
        <w:rPr>
          <w:b/>
          <w:i/>
          <w:color w:val="C00000"/>
          <w:sz w:val="24"/>
          <w:szCs w:val="24"/>
        </w:rPr>
        <w:t xml:space="preserve">at mange….  </w:t>
      </w:r>
      <w:r w:rsidR="0088299B" w:rsidRPr="00252A2E">
        <w:rPr>
          <w:b/>
          <w:i/>
          <w:color w:val="C00000"/>
          <w:sz w:val="24"/>
          <w:szCs w:val="24"/>
          <w:u w:val="single"/>
        </w:rPr>
        <w:t>Vidare</w:t>
      </w:r>
      <w:r w:rsidR="0088299B" w:rsidRPr="00252A2E">
        <w:rPr>
          <w:b/>
          <w:i/>
          <w:color w:val="C00000"/>
          <w:sz w:val="24"/>
          <w:szCs w:val="24"/>
        </w:rPr>
        <w:t xml:space="preserve"> er det ikkje sjeldan vi høyrer at</w:t>
      </w:r>
      <w:r w:rsidR="0088299B" w:rsidRPr="00252A2E">
        <w:rPr>
          <w:b/>
          <w:i/>
          <w:color w:val="C00000"/>
          <w:sz w:val="24"/>
          <w:szCs w:val="24"/>
          <w:u w:val="single"/>
        </w:rPr>
        <w:t xml:space="preserve">….   </w:t>
      </w:r>
    </w:p>
    <w:p w:rsidR="007A1AC6" w:rsidRPr="00252A2E" w:rsidRDefault="0088299B" w:rsidP="007A1AC6">
      <w:pPr>
        <w:ind w:left="1080"/>
        <w:rPr>
          <w:b/>
          <w:i/>
          <w:color w:val="C00000"/>
          <w:sz w:val="24"/>
          <w:szCs w:val="24"/>
          <w:u w:val="single"/>
        </w:rPr>
      </w:pPr>
      <w:r w:rsidRPr="00252A2E">
        <w:rPr>
          <w:b/>
          <w:i/>
          <w:color w:val="C00000"/>
          <w:sz w:val="24"/>
          <w:szCs w:val="24"/>
        </w:rPr>
        <w:t xml:space="preserve">      </w:t>
      </w:r>
      <w:r w:rsidRPr="00252A2E">
        <w:rPr>
          <w:b/>
          <w:i/>
          <w:color w:val="C00000"/>
          <w:sz w:val="24"/>
          <w:szCs w:val="24"/>
          <w:u w:val="single"/>
        </w:rPr>
        <w:t>Dessutan</w:t>
      </w:r>
      <w:r w:rsidRPr="00252A2E">
        <w:rPr>
          <w:b/>
          <w:i/>
          <w:color w:val="C00000"/>
          <w:sz w:val="24"/>
          <w:szCs w:val="24"/>
        </w:rPr>
        <w:t xml:space="preserve"> </w:t>
      </w:r>
      <w:r w:rsidR="007A1AC6" w:rsidRPr="00252A2E">
        <w:rPr>
          <w:b/>
          <w:i/>
          <w:color w:val="C00000"/>
          <w:sz w:val="24"/>
          <w:szCs w:val="24"/>
        </w:rPr>
        <w:t xml:space="preserve">kan det hende </w:t>
      </w:r>
      <w:r w:rsidRPr="00252A2E">
        <w:rPr>
          <w:b/>
          <w:i/>
          <w:color w:val="C00000"/>
          <w:sz w:val="24"/>
          <w:szCs w:val="24"/>
        </w:rPr>
        <w:t xml:space="preserve">at….  </w:t>
      </w:r>
      <w:r w:rsidRPr="00252A2E">
        <w:rPr>
          <w:b/>
          <w:i/>
          <w:color w:val="C00000"/>
          <w:sz w:val="24"/>
          <w:szCs w:val="24"/>
          <w:u w:val="single"/>
        </w:rPr>
        <w:t>Som kjent</w:t>
      </w:r>
      <w:r w:rsidRPr="00252A2E">
        <w:rPr>
          <w:b/>
          <w:i/>
          <w:color w:val="C00000"/>
          <w:sz w:val="24"/>
          <w:szCs w:val="24"/>
        </w:rPr>
        <w:t>……</w:t>
      </w:r>
      <w:r w:rsidR="001E2531" w:rsidRPr="00252A2E">
        <w:rPr>
          <w:b/>
          <w:i/>
          <w:color w:val="C00000"/>
          <w:sz w:val="24"/>
          <w:szCs w:val="24"/>
        </w:rPr>
        <w:t xml:space="preserve"> </w:t>
      </w:r>
      <w:r w:rsidRPr="00252A2E">
        <w:rPr>
          <w:b/>
          <w:i/>
          <w:color w:val="C00000"/>
          <w:sz w:val="24"/>
          <w:szCs w:val="24"/>
          <w:u w:val="single"/>
        </w:rPr>
        <w:t xml:space="preserve">Det kan òg vere </w:t>
      </w:r>
      <w:r w:rsidR="007A1AC6" w:rsidRPr="00252A2E">
        <w:rPr>
          <w:b/>
          <w:i/>
          <w:color w:val="C00000"/>
          <w:sz w:val="24"/>
          <w:szCs w:val="24"/>
          <w:u w:val="single"/>
        </w:rPr>
        <w:t xml:space="preserve"> </w:t>
      </w:r>
    </w:p>
    <w:p w:rsidR="005E51BB" w:rsidRDefault="007A1AC6" w:rsidP="007A1AC6">
      <w:pPr>
        <w:ind w:left="1080"/>
        <w:rPr>
          <w:b/>
          <w:i/>
          <w:color w:val="C00000"/>
          <w:sz w:val="24"/>
          <w:szCs w:val="24"/>
        </w:rPr>
      </w:pPr>
      <w:r w:rsidRPr="00252A2E">
        <w:rPr>
          <w:b/>
          <w:i/>
          <w:color w:val="C00000"/>
          <w:sz w:val="24"/>
          <w:szCs w:val="24"/>
        </w:rPr>
        <w:t xml:space="preserve">      </w:t>
      </w:r>
      <w:r w:rsidR="0088299B" w:rsidRPr="00252A2E">
        <w:rPr>
          <w:b/>
          <w:i/>
          <w:color w:val="C00000"/>
          <w:sz w:val="24"/>
          <w:szCs w:val="24"/>
          <w:u w:val="single"/>
        </w:rPr>
        <w:t>interessant å  sjå på</w:t>
      </w:r>
      <w:r w:rsidRPr="00252A2E">
        <w:rPr>
          <w:b/>
          <w:i/>
          <w:color w:val="C00000"/>
          <w:sz w:val="24"/>
          <w:szCs w:val="24"/>
          <w:u w:val="single"/>
        </w:rPr>
        <w:t>/peike på</w:t>
      </w:r>
      <w:r w:rsidR="0088299B" w:rsidRPr="00252A2E">
        <w:rPr>
          <w:b/>
          <w:i/>
          <w:color w:val="C00000"/>
          <w:sz w:val="24"/>
          <w:szCs w:val="24"/>
          <w:u w:val="single"/>
        </w:rPr>
        <w:t xml:space="preserve"> </w:t>
      </w:r>
      <w:r w:rsidR="0088299B" w:rsidRPr="00252A2E">
        <w:rPr>
          <w:b/>
          <w:i/>
          <w:color w:val="C00000"/>
          <w:sz w:val="24"/>
          <w:szCs w:val="24"/>
        </w:rPr>
        <w:t>…..</w:t>
      </w:r>
      <w:r w:rsidR="001E2531" w:rsidRPr="00252A2E">
        <w:rPr>
          <w:b/>
          <w:i/>
          <w:color w:val="C00000"/>
          <w:sz w:val="24"/>
          <w:szCs w:val="24"/>
        </w:rPr>
        <w:t xml:space="preserve"> </w:t>
      </w:r>
      <w:r w:rsidR="005E51BB">
        <w:rPr>
          <w:b/>
          <w:i/>
          <w:color w:val="C00000"/>
          <w:sz w:val="24"/>
          <w:szCs w:val="24"/>
        </w:rPr>
        <w:t>Viss ein ser nærma</w:t>
      </w:r>
      <w:r w:rsidR="005E51BB" w:rsidRPr="005E51BB">
        <w:rPr>
          <w:b/>
          <w:i/>
          <w:color w:val="C00000"/>
          <w:sz w:val="24"/>
          <w:szCs w:val="24"/>
        </w:rPr>
        <w:t>re på de</w:t>
      </w:r>
      <w:r w:rsidR="005E51BB">
        <w:rPr>
          <w:b/>
          <w:i/>
          <w:color w:val="C00000"/>
          <w:sz w:val="24"/>
          <w:szCs w:val="24"/>
        </w:rPr>
        <w:t>i</w:t>
      </w:r>
      <w:r w:rsidR="005E51BB" w:rsidRPr="005E51BB">
        <w:rPr>
          <w:b/>
          <w:i/>
          <w:color w:val="C00000"/>
          <w:sz w:val="24"/>
          <w:szCs w:val="24"/>
        </w:rPr>
        <w:t xml:space="preserve"> faktiske forhold</w:t>
      </w:r>
      <w:r w:rsidR="005E51BB">
        <w:rPr>
          <w:b/>
          <w:i/>
          <w:color w:val="C00000"/>
          <w:sz w:val="24"/>
          <w:szCs w:val="24"/>
        </w:rPr>
        <w:t>…</w:t>
      </w:r>
      <w:r w:rsidR="005E51BB" w:rsidRPr="005E51BB">
        <w:rPr>
          <w:b/>
          <w:i/>
          <w:color w:val="C00000"/>
          <w:sz w:val="24"/>
          <w:szCs w:val="24"/>
        </w:rPr>
        <w:t xml:space="preserve"> </w:t>
      </w:r>
      <w:r w:rsidR="005E51BB">
        <w:rPr>
          <w:b/>
          <w:i/>
          <w:color w:val="C00000"/>
          <w:sz w:val="24"/>
          <w:szCs w:val="24"/>
        </w:rPr>
        <w:t xml:space="preserve"> </w:t>
      </w:r>
    </w:p>
    <w:p w:rsidR="005E51BB" w:rsidRDefault="005E51BB" w:rsidP="005E51BB">
      <w:pPr>
        <w:ind w:left="1080"/>
        <w:rPr>
          <w:b/>
          <w:i/>
          <w:color w:val="C00000"/>
          <w:sz w:val="24"/>
          <w:szCs w:val="24"/>
        </w:rPr>
      </w:pPr>
      <w:r w:rsidRPr="005E51BB">
        <w:rPr>
          <w:b/>
          <w:i/>
          <w:color w:val="C00000"/>
          <w:sz w:val="24"/>
          <w:szCs w:val="24"/>
        </w:rPr>
        <w:t xml:space="preserve">      </w:t>
      </w:r>
      <w:r w:rsidR="0088299B" w:rsidRPr="005E51BB">
        <w:rPr>
          <w:b/>
          <w:i/>
          <w:color w:val="C00000"/>
          <w:sz w:val="24"/>
          <w:szCs w:val="24"/>
          <w:u w:val="single"/>
        </w:rPr>
        <w:t>Når dette er sagt</w:t>
      </w:r>
      <w:r w:rsidR="0088299B" w:rsidRPr="005E51BB">
        <w:rPr>
          <w:b/>
          <w:i/>
          <w:color w:val="C00000"/>
          <w:sz w:val="24"/>
          <w:szCs w:val="24"/>
        </w:rPr>
        <w:t xml:space="preserve">, vil nok dei </w:t>
      </w:r>
      <w:r w:rsidR="007A1AC6" w:rsidRPr="00252A2E">
        <w:rPr>
          <w:b/>
          <w:i/>
          <w:color w:val="C00000"/>
          <w:sz w:val="24"/>
          <w:szCs w:val="24"/>
        </w:rPr>
        <w:t xml:space="preserve">som er pensjonistar/politisk aktive/skoleelevar </w:t>
      </w:r>
    </w:p>
    <w:p w:rsidR="00150360" w:rsidRDefault="005E51BB" w:rsidP="00150360">
      <w:pPr>
        <w:ind w:left="1080"/>
        <w:rPr>
          <w:b/>
          <w:sz w:val="24"/>
          <w:szCs w:val="24"/>
        </w:rPr>
      </w:pPr>
      <w:r w:rsidRPr="005E51BB">
        <w:rPr>
          <w:b/>
          <w:i/>
          <w:color w:val="C00000"/>
          <w:sz w:val="24"/>
          <w:szCs w:val="24"/>
        </w:rPr>
        <w:t xml:space="preserve">      </w:t>
      </w:r>
      <w:proofErr w:type="spellStart"/>
      <w:r w:rsidR="007A1AC6" w:rsidRPr="00252A2E">
        <w:rPr>
          <w:b/>
          <w:i/>
          <w:color w:val="C00000"/>
          <w:sz w:val="24"/>
          <w:szCs w:val="24"/>
        </w:rPr>
        <w:t>osv</w:t>
      </w:r>
      <w:proofErr w:type="spellEnd"/>
      <w:r w:rsidR="007A1AC6" w:rsidRPr="00252A2E">
        <w:rPr>
          <w:b/>
          <w:i/>
          <w:color w:val="C00000"/>
          <w:sz w:val="24"/>
          <w:szCs w:val="24"/>
        </w:rPr>
        <w:t>…</w:t>
      </w:r>
      <w:r w:rsidR="0088299B" w:rsidRPr="00252A2E">
        <w:rPr>
          <w:b/>
          <w:i/>
          <w:color w:val="C00000"/>
          <w:sz w:val="24"/>
          <w:szCs w:val="24"/>
        </w:rPr>
        <w:t xml:space="preserve"> vere dei som sterkast tar avstand… </w:t>
      </w:r>
      <w:r w:rsidR="001E2531" w:rsidRPr="00252A2E">
        <w:rPr>
          <w:b/>
          <w:i/>
          <w:color w:val="C00000"/>
          <w:sz w:val="24"/>
          <w:szCs w:val="24"/>
        </w:rPr>
        <w:t xml:space="preserve"> </w:t>
      </w:r>
      <w:r w:rsidR="0088299B" w:rsidRPr="00252A2E">
        <w:rPr>
          <w:b/>
          <w:i/>
          <w:color w:val="C00000"/>
          <w:sz w:val="24"/>
          <w:szCs w:val="24"/>
          <w:u w:val="single"/>
        </w:rPr>
        <w:t xml:space="preserve">Dersom </w:t>
      </w:r>
      <w:r w:rsidR="001E2531" w:rsidRPr="00252A2E">
        <w:rPr>
          <w:b/>
          <w:i/>
          <w:color w:val="C00000"/>
          <w:sz w:val="24"/>
          <w:szCs w:val="24"/>
          <w:u w:val="single"/>
        </w:rPr>
        <w:t>X</w:t>
      </w:r>
      <w:r w:rsidR="007A1AC6" w:rsidRPr="00252A2E">
        <w:rPr>
          <w:b/>
          <w:i/>
          <w:color w:val="C00000"/>
          <w:sz w:val="24"/>
          <w:szCs w:val="24"/>
        </w:rPr>
        <w:t xml:space="preserve"> også meiner </w:t>
      </w:r>
      <w:r w:rsidR="0088299B" w:rsidRPr="00252A2E">
        <w:rPr>
          <w:b/>
          <w:i/>
          <w:color w:val="C00000"/>
          <w:sz w:val="24"/>
          <w:szCs w:val="24"/>
        </w:rPr>
        <w:t>at</w:t>
      </w:r>
      <w:r w:rsidR="007A1AC6" w:rsidRPr="00252A2E">
        <w:rPr>
          <w:b/>
          <w:i/>
          <w:color w:val="C00000"/>
          <w:sz w:val="24"/>
          <w:szCs w:val="24"/>
        </w:rPr>
        <w:t>.</w:t>
      </w:r>
      <w:r w:rsidR="0088299B" w:rsidRPr="00252A2E">
        <w:rPr>
          <w:b/>
          <w:i/>
          <w:color w:val="C00000"/>
          <w:sz w:val="24"/>
          <w:szCs w:val="24"/>
        </w:rPr>
        <w:t>…</w:t>
      </w:r>
      <w:r w:rsidR="00252A2E">
        <w:rPr>
          <w:b/>
          <w:i/>
          <w:color w:val="C00000"/>
          <w:sz w:val="24"/>
          <w:szCs w:val="24"/>
        </w:rPr>
        <w:t xml:space="preserve"> </w:t>
      </w:r>
      <w:r w:rsidR="0088299B" w:rsidRPr="00252A2E">
        <w:rPr>
          <w:b/>
          <w:i/>
          <w:color w:val="C00000"/>
          <w:sz w:val="24"/>
          <w:szCs w:val="24"/>
        </w:rPr>
        <w:t>så</w:t>
      </w:r>
      <w:r w:rsidR="00150360">
        <w:rPr>
          <w:b/>
          <w:i/>
          <w:color w:val="C00000"/>
          <w:sz w:val="24"/>
          <w:szCs w:val="24"/>
        </w:rPr>
        <w:t>...</w:t>
      </w:r>
      <w:r w:rsidR="00252A2E" w:rsidRPr="00252A2E">
        <w:rPr>
          <w:b/>
          <w:sz w:val="24"/>
          <w:szCs w:val="24"/>
        </w:rPr>
        <w:t xml:space="preserve">  </w:t>
      </w:r>
      <w:r w:rsidR="00150360">
        <w:rPr>
          <w:b/>
          <w:sz w:val="24"/>
          <w:szCs w:val="24"/>
        </w:rPr>
        <w:t xml:space="preserve">   </w:t>
      </w:r>
    </w:p>
    <w:p w:rsidR="00150360" w:rsidRDefault="00150360" w:rsidP="00150360">
      <w:pPr>
        <w:ind w:left="1080"/>
        <w:rPr>
          <w:b/>
          <w:i/>
          <w:color w:val="C00000"/>
          <w:sz w:val="24"/>
          <w:szCs w:val="24"/>
        </w:rPr>
      </w:pPr>
      <w:r>
        <w:rPr>
          <w:b/>
          <w:sz w:val="24"/>
          <w:szCs w:val="24"/>
        </w:rPr>
        <w:t xml:space="preserve">      </w:t>
      </w:r>
      <w:r w:rsidR="00252A2E" w:rsidRPr="00252A2E">
        <w:rPr>
          <w:b/>
          <w:sz w:val="24"/>
          <w:szCs w:val="24"/>
        </w:rPr>
        <w:t>AVSNITT!</w:t>
      </w:r>
    </w:p>
    <w:p w:rsidR="00150360" w:rsidRDefault="001E2531" w:rsidP="00150360">
      <w:pPr>
        <w:pStyle w:val="Listeavsnitt"/>
        <w:numPr>
          <w:ilvl w:val="0"/>
          <w:numId w:val="2"/>
        </w:numPr>
        <w:rPr>
          <w:b/>
          <w:i/>
          <w:color w:val="C00000"/>
          <w:sz w:val="24"/>
          <w:szCs w:val="24"/>
        </w:rPr>
      </w:pPr>
      <w:r w:rsidRPr="00150360">
        <w:rPr>
          <w:b/>
          <w:sz w:val="24"/>
          <w:szCs w:val="24"/>
        </w:rPr>
        <w:t xml:space="preserve">Så tar du den andre argumentasjonsrekkja. </w:t>
      </w:r>
      <w:r w:rsidR="0088299B" w:rsidRPr="00150360">
        <w:rPr>
          <w:b/>
          <w:i/>
          <w:color w:val="C00000"/>
          <w:sz w:val="24"/>
          <w:szCs w:val="24"/>
          <w:u w:val="single"/>
        </w:rPr>
        <w:t>På den andre sida</w:t>
      </w:r>
      <w:r w:rsidR="0088299B" w:rsidRPr="00150360">
        <w:rPr>
          <w:b/>
          <w:i/>
          <w:color w:val="C00000"/>
          <w:sz w:val="24"/>
          <w:szCs w:val="24"/>
        </w:rPr>
        <w:t xml:space="preserve"> vil nok fleire </w:t>
      </w:r>
      <w:r w:rsidR="007A1AC6" w:rsidRPr="00150360">
        <w:rPr>
          <w:b/>
          <w:i/>
          <w:color w:val="C00000"/>
          <w:sz w:val="24"/>
          <w:szCs w:val="24"/>
        </w:rPr>
        <w:t>vise til statistikk som….</w:t>
      </w:r>
      <w:r w:rsidRPr="00150360">
        <w:rPr>
          <w:b/>
          <w:i/>
          <w:color w:val="C00000"/>
          <w:sz w:val="24"/>
          <w:szCs w:val="24"/>
        </w:rPr>
        <w:t xml:space="preserve"> </w:t>
      </w:r>
      <w:r w:rsidR="0088299B" w:rsidRPr="00150360">
        <w:rPr>
          <w:b/>
          <w:i/>
          <w:color w:val="C00000"/>
          <w:sz w:val="24"/>
          <w:szCs w:val="24"/>
          <w:u w:val="single"/>
        </w:rPr>
        <w:t>Nokre vil sikkert også argumentere med at</w:t>
      </w:r>
      <w:r w:rsidR="0088299B" w:rsidRPr="00150360">
        <w:rPr>
          <w:b/>
          <w:i/>
          <w:color w:val="C00000"/>
          <w:sz w:val="24"/>
          <w:szCs w:val="24"/>
        </w:rPr>
        <w:t>….</w:t>
      </w:r>
      <w:r w:rsidRPr="00150360">
        <w:rPr>
          <w:b/>
          <w:i/>
          <w:color w:val="C00000"/>
          <w:sz w:val="24"/>
          <w:szCs w:val="24"/>
        </w:rPr>
        <w:t xml:space="preserve"> </w:t>
      </w:r>
      <w:r w:rsidR="0088299B" w:rsidRPr="00150360">
        <w:rPr>
          <w:b/>
          <w:i/>
          <w:color w:val="C00000"/>
          <w:sz w:val="24"/>
          <w:szCs w:val="24"/>
          <w:u w:val="single"/>
        </w:rPr>
        <w:t xml:space="preserve">I tillegg til desse argumenta </w:t>
      </w:r>
      <w:r w:rsidR="007A1AC6" w:rsidRPr="00150360">
        <w:rPr>
          <w:b/>
          <w:i/>
          <w:color w:val="C00000"/>
          <w:sz w:val="24"/>
          <w:szCs w:val="24"/>
        </w:rPr>
        <w:t>har vi påstanden</w:t>
      </w:r>
      <w:r w:rsidR="0088299B" w:rsidRPr="00150360">
        <w:rPr>
          <w:b/>
          <w:i/>
          <w:color w:val="C00000"/>
          <w:sz w:val="24"/>
          <w:szCs w:val="24"/>
        </w:rPr>
        <w:t xml:space="preserve"> ….</w:t>
      </w:r>
      <w:r w:rsidR="00252A2E" w:rsidRPr="00150360">
        <w:rPr>
          <w:b/>
          <w:i/>
          <w:color w:val="C00000"/>
          <w:sz w:val="24"/>
          <w:szCs w:val="24"/>
        </w:rPr>
        <w:t xml:space="preserve"> </w:t>
      </w:r>
      <w:r w:rsidR="0088299B" w:rsidRPr="00150360">
        <w:rPr>
          <w:b/>
          <w:i/>
          <w:color w:val="C00000"/>
          <w:sz w:val="24"/>
          <w:szCs w:val="24"/>
          <w:u w:val="single"/>
        </w:rPr>
        <w:t xml:space="preserve">Det er også tenkjeleg </w:t>
      </w:r>
      <w:r w:rsidR="0088299B" w:rsidRPr="00150360">
        <w:rPr>
          <w:b/>
          <w:i/>
          <w:color w:val="C00000"/>
          <w:sz w:val="24"/>
          <w:szCs w:val="24"/>
        </w:rPr>
        <w:t xml:space="preserve">at </w:t>
      </w:r>
      <w:r w:rsidR="00150360">
        <w:rPr>
          <w:b/>
          <w:i/>
          <w:color w:val="C00000"/>
          <w:sz w:val="24"/>
          <w:szCs w:val="24"/>
        </w:rPr>
        <w:t>det finst folk som…</w:t>
      </w:r>
      <w:r w:rsidR="00DD730E" w:rsidRPr="00150360">
        <w:rPr>
          <w:b/>
          <w:i/>
          <w:color w:val="C00000"/>
          <w:sz w:val="24"/>
          <w:szCs w:val="24"/>
        </w:rPr>
        <w:t>Til slutt er det svært viktig å hugse at…</w:t>
      </w:r>
    </w:p>
    <w:p w:rsidR="00150360" w:rsidRDefault="00AD5729" w:rsidP="00150360">
      <w:pPr>
        <w:pStyle w:val="Listeavsnitt"/>
        <w:ind w:left="1440"/>
        <w:rPr>
          <w:b/>
          <w:sz w:val="24"/>
          <w:szCs w:val="24"/>
        </w:rPr>
      </w:pPr>
      <w:r w:rsidRPr="00150360">
        <w:rPr>
          <w:b/>
          <w:sz w:val="24"/>
          <w:szCs w:val="24"/>
        </w:rPr>
        <w:t>AVSNITT!</w:t>
      </w:r>
    </w:p>
    <w:p w:rsidR="0088299B" w:rsidRPr="00150360" w:rsidRDefault="0088299B" w:rsidP="00150360">
      <w:pPr>
        <w:pStyle w:val="Listeavsnitt"/>
        <w:numPr>
          <w:ilvl w:val="0"/>
          <w:numId w:val="2"/>
        </w:numPr>
        <w:rPr>
          <w:b/>
          <w:sz w:val="24"/>
          <w:szCs w:val="24"/>
        </w:rPr>
      </w:pPr>
      <w:r w:rsidRPr="00150360">
        <w:rPr>
          <w:b/>
          <w:sz w:val="24"/>
          <w:szCs w:val="24"/>
        </w:rPr>
        <w:t>Av og til blir du bede om å seie di eiga meining, andre gongar ikkje.  Viss ikkje, er det likevel greitt å runde av med ein subjektiv kommentar, synest eg.  Kanskje noko i denne retninga?</w:t>
      </w:r>
    </w:p>
    <w:p w:rsidR="0088299B" w:rsidRPr="00252A2E" w:rsidRDefault="0088299B" w:rsidP="0088299B">
      <w:pPr>
        <w:ind w:left="1416"/>
        <w:rPr>
          <w:b/>
          <w:i/>
          <w:color w:val="C00000"/>
          <w:sz w:val="24"/>
          <w:szCs w:val="24"/>
        </w:rPr>
      </w:pPr>
      <w:r w:rsidRPr="00252A2E">
        <w:rPr>
          <w:b/>
          <w:i/>
          <w:color w:val="C00000"/>
          <w:sz w:val="24"/>
          <w:szCs w:val="24"/>
        </w:rPr>
        <w:t xml:space="preserve">Det kan vere vanskeleg å ta stilling i denne saka, men eg vil nok seie meg einig med </w:t>
      </w:r>
      <w:r w:rsidR="001E2531" w:rsidRPr="00252A2E">
        <w:rPr>
          <w:b/>
          <w:i/>
          <w:color w:val="C00000"/>
          <w:sz w:val="24"/>
          <w:szCs w:val="24"/>
        </w:rPr>
        <w:t>dei som… ,og det fordi eg trur</w:t>
      </w:r>
      <w:r w:rsidR="00DD730E" w:rsidRPr="00252A2E">
        <w:rPr>
          <w:b/>
          <w:i/>
          <w:color w:val="C00000"/>
          <w:sz w:val="24"/>
          <w:szCs w:val="24"/>
        </w:rPr>
        <w:t xml:space="preserve"> at</w:t>
      </w:r>
      <w:r w:rsidR="001E2531" w:rsidRPr="00252A2E">
        <w:rPr>
          <w:b/>
          <w:i/>
          <w:color w:val="C00000"/>
          <w:sz w:val="24"/>
          <w:szCs w:val="24"/>
        </w:rPr>
        <w:t xml:space="preserve">….  Likevel, </w:t>
      </w:r>
      <w:r w:rsidR="0040797B" w:rsidRPr="00252A2E">
        <w:rPr>
          <w:b/>
          <w:i/>
          <w:color w:val="C00000"/>
          <w:sz w:val="24"/>
          <w:szCs w:val="24"/>
        </w:rPr>
        <w:t>det er mykje fornuftig i argumentet…..</w:t>
      </w:r>
      <w:r w:rsidR="001E2531" w:rsidRPr="00252A2E">
        <w:rPr>
          <w:b/>
          <w:i/>
          <w:color w:val="C00000"/>
          <w:sz w:val="24"/>
          <w:szCs w:val="24"/>
        </w:rPr>
        <w:t>.  Det kan jo hende at vi i framtida….Men e</w:t>
      </w:r>
      <w:r w:rsidR="00DD730E" w:rsidRPr="00252A2E">
        <w:rPr>
          <w:b/>
          <w:i/>
          <w:color w:val="C00000"/>
          <w:sz w:val="24"/>
          <w:szCs w:val="24"/>
        </w:rPr>
        <w:t>g held altså med dei som er posi</w:t>
      </w:r>
      <w:r w:rsidR="00252A2E">
        <w:rPr>
          <w:b/>
          <w:i/>
          <w:color w:val="C00000"/>
          <w:sz w:val="24"/>
          <w:szCs w:val="24"/>
        </w:rPr>
        <w:t>tive til… og avslutta</w:t>
      </w:r>
      <w:r w:rsidR="001E2531" w:rsidRPr="00252A2E">
        <w:rPr>
          <w:b/>
          <w:i/>
          <w:color w:val="C00000"/>
          <w:sz w:val="24"/>
          <w:szCs w:val="24"/>
        </w:rPr>
        <w:t xml:space="preserve">r med eit av dei viktigaste argumenta som har komme fram i denne teksten: ”……………………………………………” </w:t>
      </w:r>
    </w:p>
    <w:p w:rsidR="0088299B" w:rsidRDefault="00387624" w:rsidP="0088299B">
      <w:pPr>
        <w:rPr>
          <w:b/>
          <w:i/>
          <w:sz w:val="24"/>
          <w:szCs w:val="24"/>
        </w:rPr>
      </w:pPr>
      <w:r w:rsidRPr="00EE65F1">
        <w:rPr>
          <w:b/>
          <w:i/>
          <w:sz w:val="24"/>
          <w:szCs w:val="24"/>
        </w:rPr>
        <w:t>Ps. I treningsfasen er det lurt å ikkje blande eigne meiningar inn i sjølve hovuddelen der du ser på pro- og kontra-argumenta.</w:t>
      </w:r>
    </w:p>
    <w:p w:rsidR="00150360" w:rsidRDefault="00150360" w:rsidP="0088299B">
      <w:pPr>
        <w:rPr>
          <w:b/>
          <w:i/>
          <w:sz w:val="24"/>
          <w:szCs w:val="24"/>
        </w:rPr>
      </w:pPr>
    </w:p>
    <w:p w:rsidR="00150360" w:rsidRPr="00150360" w:rsidRDefault="00150360" w:rsidP="005E51BB">
      <w:pPr>
        <w:pStyle w:val="Ingenmellomrom"/>
        <w:rPr>
          <w:b/>
          <w:color w:val="C00000"/>
          <w:sz w:val="20"/>
          <w:szCs w:val="20"/>
          <w:u w:val="single"/>
          <w:lang w:val="nn-NO"/>
        </w:rPr>
      </w:pPr>
      <w:r w:rsidRPr="00150360">
        <w:rPr>
          <w:b/>
          <w:color w:val="C00000"/>
          <w:sz w:val="20"/>
          <w:szCs w:val="20"/>
          <w:u w:val="single"/>
          <w:lang w:val="nn-NO"/>
        </w:rPr>
        <w:t>Her har du enda fleire overgangsord du kan plukke frå:</w:t>
      </w:r>
    </w:p>
    <w:p w:rsidR="005E51BB" w:rsidRPr="00AA18C8" w:rsidRDefault="005E51BB" w:rsidP="005E51BB">
      <w:pPr>
        <w:pStyle w:val="Ingenmellomrom"/>
        <w:rPr>
          <w:b/>
          <w:i/>
          <w:color w:val="C00000"/>
          <w:sz w:val="20"/>
          <w:szCs w:val="20"/>
        </w:rPr>
      </w:pPr>
      <w:r w:rsidRPr="00AA18C8">
        <w:rPr>
          <w:b/>
          <w:i/>
          <w:color w:val="C00000"/>
          <w:sz w:val="20"/>
          <w:szCs w:val="20"/>
          <w:lang w:val="nn-NO"/>
        </w:rPr>
        <w:t>Til tross for dette vil nok mange me</w:t>
      </w:r>
      <w:r w:rsidR="00CB6075" w:rsidRPr="00AA18C8">
        <w:rPr>
          <w:b/>
          <w:i/>
          <w:color w:val="C00000"/>
          <w:sz w:val="20"/>
          <w:szCs w:val="20"/>
          <w:lang w:val="nn-NO"/>
        </w:rPr>
        <w:t>ine … Sagt med andre ord … Når det er sagt, må ein</w:t>
      </w:r>
      <w:r w:rsidRPr="00AA18C8">
        <w:rPr>
          <w:b/>
          <w:i/>
          <w:color w:val="C00000"/>
          <w:sz w:val="20"/>
          <w:szCs w:val="20"/>
          <w:lang w:val="nn-NO"/>
        </w:rPr>
        <w:t xml:space="preserve"> også kunne s</w:t>
      </w:r>
      <w:r w:rsidR="00CB6075" w:rsidRPr="00AA18C8">
        <w:rPr>
          <w:b/>
          <w:i/>
          <w:color w:val="C00000"/>
          <w:sz w:val="20"/>
          <w:szCs w:val="20"/>
          <w:lang w:val="nn-NO"/>
        </w:rPr>
        <w:t>e</w:t>
      </w:r>
      <w:r w:rsidRPr="00AA18C8">
        <w:rPr>
          <w:b/>
          <w:i/>
          <w:color w:val="C00000"/>
          <w:sz w:val="20"/>
          <w:szCs w:val="20"/>
          <w:lang w:val="nn-NO"/>
        </w:rPr>
        <w:t>i</w:t>
      </w:r>
      <w:r w:rsidR="00CB6075" w:rsidRPr="00AA18C8">
        <w:rPr>
          <w:b/>
          <w:i/>
          <w:color w:val="C00000"/>
          <w:sz w:val="20"/>
          <w:szCs w:val="20"/>
          <w:lang w:val="nn-NO"/>
        </w:rPr>
        <w:t>e</w:t>
      </w:r>
      <w:r w:rsidRPr="00AA18C8">
        <w:rPr>
          <w:b/>
          <w:i/>
          <w:color w:val="C00000"/>
          <w:sz w:val="20"/>
          <w:szCs w:val="20"/>
          <w:lang w:val="nn-NO"/>
        </w:rPr>
        <w:t xml:space="preserve"> … Ikk</w:t>
      </w:r>
      <w:r w:rsidR="00CB6075" w:rsidRPr="00AA18C8">
        <w:rPr>
          <w:b/>
          <w:i/>
          <w:color w:val="C00000"/>
          <w:sz w:val="20"/>
          <w:szCs w:val="20"/>
          <w:lang w:val="nn-NO"/>
        </w:rPr>
        <w:t>je så rent sjeldan vil det likevel kunne ve</w:t>
      </w:r>
      <w:r w:rsidRPr="00AA18C8">
        <w:rPr>
          <w:b/>
          <w:i/>
          <w:color w:val="C00000"/>
          <w:sz w:val="20"/>
          <w:szCs w:val="20"/>
          <w:lang w:val="nn-NO"/>
        </w:rPr>
        <w:t>re aktuelt å … Grunnen til at de</w:t>
      </w:r>
      <w:r w:rsidR="00CB6075" w:rsidRPr="00AA18C8">
        <w:rPr>
          <w:b/>
          <w:i/>
          <w:color w:val="C00000"/>
          <w:sz w:val="20"/>
          <w:szCs w:val="20"/>
          <w:lang w:val="nn-NO"/>
        </w:rPr>
        <w:t>tte må kunne seia</w:t>
      </w:r>
      <w:r w:rsidRPr="00AA18C8">
        <w:rPr>
          <w:b/>
          <w:i/>
          <w:color w:val="C00000"/>
          <w:sz w:val="20"/>
          <w:szCs w:val="20"/>
          <w:lang w:val="nn-NO"/>
        </w:rPr>
        <w:t>s</w:t>
      </w:r>
      <w:r w:rsidR="00CB6075" w:rsidRPr="00AA18C8">
        <w:rPr>
          <w:b/>
          <w:i/>
          <w:color w:val="C00000"/>
          <w:sz w:val="20"/>
          <w:szCs w:val="20"/>
          <w:lang w:val="nn-NO"/>
        </w:rPr>
        <w:t>t å ve</w:t>
      </w:r>
      <w:r w:rsidRPr="00AA18C8">
        <w:rPr>
          <w:b/>
          <w:i/>
          <w:color w:val="C00000"/>
          <w:sz w:val="20"/>
          <w:szCs w:val="20"/>
          <w:lang w:val="nn-NO"/>
        </w:rPr>
        <w:t>re viktig er … Her er det viktig å presisere at … Generelt sett er det grunn ti</w:t>
      </w:r>
      <w:r w:rsidR="00CB6075" w:rsidRPr="00AA18C8">
        <w:rPr>
          <w:b/>
          <w:i/>
          <w:color w:val="C00000"/>
          <w:sz w:val="20"/>
          <w:szCs w:val="20"/>
          <w:lang w:val="nn-NO"/>
        </w:rPr>
        <w:t>l å hevde …, men når det gjeld denne spesifikke saka er det riktigare å seie</w:t>
      </w:r>
      <w:r w:rsidRPr="00AA18C8">
        <w:rPr>
          <w:b/>
          <w:i/>
          <w:color w:val="C00000"/>
          <w:sz w:val="20"/>
          <w:szCs w:val="20"/>
          <w:lang w:val="nn-NO"/>
        </w:rPr>
        <w:t xml:space="preserve"> at … </w:t>
      </w:r>
      <w:r w:rsidR="00CB6075" w:rsidRPr="00AA18C8">
        <w:rPr>
          <w:b/>
          <w:i/>
          <w:color w:val="C00000"/>
          <w:sz w:val="20"/>
          <w:szCs w:val="20"/>
          <w:lang w:val="nn-NO"/>
        </w:rPr>
        <w:t>Skulle ein</w:t>
      </w:r>
      <w:r w:rsidRPr="00AA18C8">
        <w:rPr>
          <w:b/>
          <w:i/>
          <w:color w:val="C00000"/>
          <w:sz w:val="20"/>
          <w:szCs w:val="20"/>
          <w:lang w:val="nn-NO"/>
        </w:rPr>
        <w:t xml:space="preserve"> trekk</w:t>
      </w:r>
      <w:r w:rsidR="00CB6075" w:rsidRPr="00AA18C8">
        <w:rPr>
          <w:b/>
          <w:i/>
          <w:color w:val="C00000"/>
          <w:sz w:val="20"/>
          <w:szCs w:val="20"/>
          <w:lang w:val="nn-NO"/>
        </w:rPr>
        <w:t>je dette vidare kunne ein til og med gå så langt som å hevde at … Ser ein</w:t>
      </w:r>
      <w:r w:rsidRPr="00AA18C8">
        <w:rPr>
          <w:b/>
          <w:i/>
          <w:color w:val="C00000"/>
          <w:sz w:val="20"/>
          <w:szCs w:val="20"/>
          <w:lang w:val="nn-NO"/>
        </w:rPr>
        <w:t xml:space="preserve"> det he</w:t>
      </w:r>
      <w:r w:rsidR="00CB6075" w:rsidRPr="00AA18C8">
        <w:rPr>
          <w:b/>
          <w:i/>
          <w:color w:val="C00000"/>
          <w:sz w:val="20"/>
          <w:szCs w:val="20"/>
          <w:lang w:val="nn-NO"/>
        </w:rPr>
        <w:t>ile frå</w:t>
      </w:r>
      <w:r w:rsidRPr="00AA18C8">
        <w:rPr>
          <w:b/>
          <w:i/>
          <w:color w:val="C00000"/>
          <w:sz w:val="20"/>
          <w:szCs w:val="20"/>
          <w:lang w:val="nn-NO"/>
        </w:rPr>
        <w:t xml:space="preserve"> e</w:t>
      </w:r>
      <w:r w:rsidR="00CB6075" w:rsidRPr="00AA18C8">
        <w:rPr>
          <w:b/>
          <w:i/>
          <w:color w:val="C00000"/>
          <w:sz w:val="20"/>
          <w:szCs w:val="20"/>
          <w:lang w:val="nn-NO"/>
        </w:rPr>
        <w:t>in helt anna</w:t>
      </w:r>
      <w:r w:rsidRPr="00AA18C8">
        <w:rPr>
          <w:b/>
          <w:i/>
          <w:color w:val="C00000"/>
          <w:sz w:val="20"/>
          <w:szCs w:val="20"/>
          <w:lang w:val="nn-NO"/>
        </w:rPr>
        <w:t>n synsvinkel</w:t>
      </w:r>
      <w:r w:rsidR="00CB6075" w:rsidRPr="00AA18C8">
        <w:rPr>
          <w:b/>
          <w:i/>
          <w:color w:val="C00000"/>
          <w:sz w:val="20"/>
          <w:szCs w:val="20"/>
          <w:lang w:val="nn-NO"/>
        </w:rPr>
        <w:t>, vil ein derimot</w:t>
      </w:r>
      <w:r w:rsidRPr="00AA18C8">
        <w:rPr>
          <w:b/>
          <w:i/>
          <w:color w:val="C00000"/>
          <w:sz w:val="20"/>
          <w:szCs w:val="20"/>
          <w:lang w:val="nn-NO"/>
        </w:rPr>
        <w:t xml:space="preserve"> oppdage … </w:t>
      </w:r>
      <w:r w:rsidR="00CB6075" w:rsidRPr="00AA18C8">
        <w:rPr>
          <w:b/>
          <w:i/>
          <w:color w:val="C00000"/>
          <w:sz w:val="20"/>
          <w:szCs w:val="20"/>
          <w:lang w:val="nn-NO"/>
        </w:rPr>
        <w:t xml:space="preserve">Men så var det dette med å ha to tankar i hovudet på ein gong, da…. Reint prinsipielt vil </w:t>
      </w:r>
      <w:r w:rsidRPr="00AA18C8">
        <w:rPr>
          <w:b/>
          <w:i/>
          <w:color w:val="C00000"/>
          <w:sz w:val="20"/>
          <w:szCs w:val="20"/>
          <w:lang w:val="nn-NO"/>
        </w:rPr>
        <w:t>eg hevde</w:t>
      </w:r>
      <w:r w:rsidR="00CB6075" w:rsidRPr="00AA18C8">
        <w:rPr>
          <w:b/>
          <w:i/>
          <w:color w:val="C00000"/>
          <w:sz w:val="20"/>
          <w:szCs w:val="20"/>
          <w:lang w:val="nn-NO"/>
        </w:rPr>
        <w:t>/tru</w:t>
      </w:r>
      <w:r w:rsidRPr="00AA18C8">
        <w:rPr>
          <w:b/>
          <w:i/>
          <w:color w:val="C00000"/>
          <w:sz w:val="20"/>
          <w:szCs w:val="20"/>
          <w:lang w:val="nn-NO"/>
        </w:rPr>
        <w:t xml:space="preserve"> at …, men i </w:t>
      </w:r>
      <w:r w:rsidR="00CB6075" w:rsidRPr="00AA18C8">
        <w:rPr>
          <w:b/>
          <w:i/>
          <w:color w:val="C00000"/>
          <w:sz w:val="20"/>
          <w:szCs w:val="20"/>
          <w:lang w:val="nn-NO"/>
        </w:rPr>
        <w:t>røynda er det dessverre slik at</w:t>
      </w:r>
      <w:r w:rsidRPr="00AA18C8">
        <w:rPr>
          <w:b/>
          <w:i/>
          <w:color w:val="C00000"/>
          <w:sz w:val="20"/>
          <w:szCs w:val="20"/>
          <w:lang w:val="nn-NO"/>
        </w:rPr>
        <w:t xml:space="preserve"> … </w:t>
      </w:r>
      <w:r w:rsidRPr="00AA18C8">
        <w:rPr>
          <w:b/>
          <w:i/>
          <w:color w:val="C00000"/>
          <w:sz w:val="20"/>
          <w:szCs w:val="20"/>
        </w:rPr>
        <w:t xml:space="preserve">Til tross for at dette er en komplisert sak </w:t>
      </w:r>
      <w:r w:rsidR="00CB6075" w:rsidRPr="00AA18C8">
        <w:rPr>
          <w:b/>
          <w:i/>
          <w:color w:val="C00000"/>
          <w:sz w:val="20"/>
          <w:szCs w:val="20"/>
        </w:rPr>
        <w:t xml:space="preserve">… Konklusjonen her er </w:t>
      </w:r>
      <w:r w:rsidRPr="00AA18C8">
        <w:rPr>
          <w:b/>
          <w:i/>
          <w:color w:val="C00000"/>
          <w:sz w:val="20"/>
          <w:szCs w:val="20"/>
        </w:rPr>
        <w:t>ganske enkel … Årsaken til det er at …</w:t>
      </w:r>
      <w:r w:rsidR="00CB6075" w:rsidRPr="00AA18C8">
        <w:rPr>
          <w:b/>
          <w:i/>
          <w:color w:val="C00000"/>
          <w:sz w:val="20"/>
          <w:szCs w:val="20"/>
        </w:rPr>
        <w:t xml:space="preserve"> </w:t>
      </w:r>
    </w:p>
    <w:p w:rsidR="005E51BB" w:rsidRPr="00AA18C8" w:rsidRDefault="005E51BB" w:rsidP="005E51BB">
      <w:pPr>
        <w:pStyle w:val="Ingenmellomrom"/>
        <w:rPr>
          <w:b/>
          <w:i/>
          <w:color w:val="C00000"/>
          <w:sz w:val="20"/>
          <w:szCs w:val="20"/>
        </w:rPr>
      </w:pPr>
    </w:p>
    <w:p w:rsidR="00387043" w:rsidRPr="00252A2E" w:rsidRDefault="00387043">
      <w:pPr>
        <w:rPr>
          <w:sz w:val="24"/>
          <w:szCs w:val="24"/>
        </w:rPr>
      </w:pPr>
    </w:p>
    <w:sectPr w:rsidR="00387043" w:rsidRPr="00252A2E" w:rsidSect="00AD5729">
      <w:pgSz w:w="11906" w:h="16838"/>
      <w:pgMar w:top="851" w:right="991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8E677D"/>
    <w:multiLevelType w:val="hybridMultilevel"/>
    <w:tmpl w:val="DD989AC8"/>
    <w:lvl w:ilvl="0" w:tplc="7E784F7C">
      <w:start w:val="1"/>
      <w:numFmt w:val="decimal"/>
      <w:lvlText w:val="%1."/>
      <w:lvlJc w:val="left"/>
      <w:pPr>
        <w:ind w:left="1440" w:hanging="360"/>
      </w:pPr>
      <w:rPr>
        <w:color w:val="auto"/>
      </w:rPr>
    </w:lvl>
    <w:lvl w:ilvl="1" w:tplc="04140019" w:tentative="1">
      <w:start w:val="1"/>
      <w:numFmt w:val="lowerLetter"/>
      <w:lvlText w:val="%2."/>
      <w:lvlJc w:val="left"/>
      <w:pPr>
        <w:ind w:left="2160" w:hanging="360"/>
      </w:pPr>
    </w:lvl>
    <w:lvl w:ilvl="2" w:tplc="0414001B" w:tentative="1">
      <w:start w:val="1"/>
      <w:numFmt w:val="lowerRoman"/>
      <w:lvlText w:val="%3."/>
      <w:lvlJc w:val="right"/>
      <w:pPr>
        <w:ind w:left="2880" w:hanging="180"/>
      </w:pPr>
    </w:lvl>
    <w:lvl w:ilvl="3" w:tplc="0414000F" w:tentative="1">
      <w:start w:val="1"/>
      <w:numFmt w:val="decimal"/>
      <w:lvlText w:val="%4."/>
      <w:lvlJc w:val="left"/>
      <w:pPr>
        <w:ind w:left="3600" w:hanging="360"/>
      </w:pPr>
    </w:lvl>
    <w:lvl w:ilvl="4" w:tplc="04140019" w:tentative="1">
      <w:start w:val="1"/>
      <w:numFmt w:val="lowerLetter"/>
      <w:lvlText w:val="%5."/>
      <w:lvlJc w:val="left"/>
      <w:pPr>
        <w:ind w:left="4320" w:hanging="360"/>
      </w:pPr>
    </w:lvl>
    <w:lvl w:ilvl="5" w:tplc="0414001B" w:tentative="1">
      <w:start w:val="1"/>
      <w:numFmt w:val="lowerRoman"/>
      <w:lvlText w:val="%6."/>
      <w:lvlJc w:val="right"/>
      <w:pPr>
        <w:ind w:left="5040" w:hanging="180"/>
      </w:pPr>
    </w:lvl>
    <w:lvl w:ilvl="6" w:tplc="0414000F" w:tentative="1">
      <w:start w:val="1"/>
      <w:numFmt w:val="decimal"/>
      <w:lvlText w:val="%7."/>
      <w:lvlJc w:val="left"/>
      <w:pPr>
        <w:ind w:left="5760" w:hanging="360"/>
      </w:pPr>
    </w:lvl>
    <w:lvl w:ilvl="7" w:tplc="04140019" w:tentative="1">
      <w:start w:val="1"/>
      <w:numFmt w:val="lowerLetter"/>
      <w:lvlText w:val="%8."/>
      <w:lvlJc w:val="left"/>
      <w:pPr>
        <w:ind w:left="6480" w:hanging="360"/>
      </w:pPr>
    </w:lvl>
    <w:lvl w:ilvl="8" w:tplc="0414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7E5233A"/>
    <w:multiLevelType w:val="hybridMultilevel"/>
    <w:tmpl w:val="54CEF43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99B"/>
    <w:rsid w:val="000D05D4"/>
    <w:rsid w:val="000F0811"/>
    <w:rsid w:val="00150360"/>
    <w:rsid w:val="001E2531"/>
    <w:rsid w:val="00252A2E"/>
    <w:rsid w:val="00387043"/>
    <w:rsid w:val="00387624"/>
    <w:rsid w:val="003B26B7"/>
    <w:rsid w:val="003C0BC1"/>
    <w:rsid w:val="0040797B"/>
    <w:rsid w:val="004801D1"/>
    <w:rsid w:val="00503314"/>
    <w:rsid w:val="005372AC"/>
    <w:rsid w:val="005E51BB"/>
    <w:rsid w:val="00784345"/>
    <w:rsid w:val="007A1AC6"/>
    <w:rsid w:val="0088299B"/>
    <w:rsid w:val="00AA18C8"/>
    <w:rsid w:val="00AD5729"/>
    <w:rsid w:val="00B01E65"/>
    <w:rsid w:val="00B71897"/>
    <w:rsid w:val="00BA73C1"/>
    <w:rsid w:val="00BB5884"/>
    <w:rsid w:val="00CB6075"/>
    <w:rsid w:val="00D91454"/>
    <w:rsid w:val="00DD730E"/>
    <w:rsid w:val="00DE7F44"/>
    <w:rsid w:val="00E511BD"/>
    <w:rsid w:val="00EB6076"/>
    <w:rsid w:val="00EE65F1"/>
    <w:rsid w:val="00F77480"/>
    <w:rsid w:val="00FD4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299B"/>
    <w:rPr>
      <w:lang w:val="nn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88299B"/>
    <w:pPr>
      <w:ind w:left="720"/>
      <w:contextualSpacing/>
    </w:pPr>
  </w:style>
  <w:style w:type="paragraph" w:styleId="Ingenmellomrom">
    <w:name w:val="No Spacing"/>
    <w:uiPriority w:val="1"/>
    <w:qFormat/>
    <w:rsid w:val="005E51B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299B"/>
    <w:rPr>
      <w:lang w:val="nn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88299B"/>
    <w:pPr>
      <w:ind w:left="720"/>
      <w:contextualSpacing/>
    </w:pPr>
  </w:style>
  <w:style w:type="paragraph" w:styleId="Ingenmellomrom">
    <w:name w:val="No Spacing"/>
    <w:uiPriority w:val="1"/>
    <w:qFormat/>
    <w:rsid w:val="005E51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583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576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Vestfold Fylkeskommune</Company>
  <LinksUpToDate>false</LinksUpToDate>
  <CharactersWithSpaces>3624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signeu</dc:creator>
  <cp:lastModifiedBy>Torstein Solheim Ølberg</cp:lastModifiedBy>
  <cp:revision>2</cp:revision>
  <dcterms:created xsi:type="dcterms:W3CDTF">2013-12-01T14:48:00Z</dcterms:created>
  <dcterms:modified xsi:type="dcterms:W3CDTF">2013-12-01T14:48:00Z</dcterms:modified>
</cp:coreProperties>
</file>