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9FF" w:rsidRPr="0030080E" w:rsidRDefault="00B819FF"/>
    <w:p w:rsidR="0030080E" w:rsidRDefault="0030080E" w:rsidP="0030080E">
      <w:pPr>
        <w:pStyle w:val="Overskrift2"/>
        <w:ind w:left="-142"/>
        <w:rPr>
          <w:caps/>
          <w:color w:val="000000" w:themeColor="text1"/>
          <w:sz w:val="22"/>
          <w:szCs w:val="22"/>
          <w:lang w:eastAsia="zh-CN"/>
        </w:rPr>
      </w:pPr>
      <w:r w:rsidRPr="0030080E">
        <w:rPr>
          <w:caps/>
          <w:color w:val="000000" w:themeColor="text1"/>
          <w:sz w:val="22"/>
          <w:szCs w:val="22"/>
          <w:lang w:eastAsia="zh-CN"/>
        </w:rPr>
        <w:t xml:space="preserve">Retorisk analyse av </w:t>
      </w:r>
      <w:r w:rsidR="0059561E">
        <w:rPr>
          <w:caps/>
          <w:color w:val="000000" w:themeColor="text1"/>
          <w:sz w:val="22"/>
          <w:szCs w:val="22"/>
          <w:lang w:eastAsia="zh-CN"/>
        </w:rPr>
        <w:t xml:space="preserve"> </w:t>
      </w:r>
      <w:r w:rsidRPr="0059561E">
        <w:rPr>
          <w:caps/>
          <w:color w:val="000000" w:themeColor="text1"/>
          <w:sz w:val="32"/>
          <w:szCs w:val="32"/>
          <w:lang w:eastAsia="zh-CN"/>
        </w:rPr>
        <w:t>sakpro</w:t>
      </w:r>
      <w:bookmarkStart w:id="0" w:name="_GoBack"/>
      <w:bookmarkEnd w:id="0"/>
      <w:r w:rsidRPr="0059561E">
        <w:rPr>
          <w:caps/>
          <w:color w:val="000000" w:themeColor="text1"/>
          <w:sz w:val="32"/>
          <w:szCs w:val="32"/>
          <w:lang w:eastAsia="zh-CN"/>
        </w:rPr>
        <w:t>satekst</w:t>
      </w:r>
      <w:r w:rsidR="0059561E">
        <w:rPr>
          <w:caps/>
          <w:color w:val="000000" w:themeColor="text1"/>
          <w:sz w:val="32"/>
          <w:szCs w:val="32"/>
          <w:lang w:eastAsia="zh-CN"/>
        </w:rPr>
        <w:t>ER</w:t>
      </w:r>
      <w:r w:rsidRPr="0030080E">
        <w:rPr>
          <w:caps/>
          <w:color w:val="000000" w:themeColor="text1"/>
          <w:sz w:val="22"/>
          <w:szCs w:val="22"/>
          <w:lang w:eastAsia="zh-CN"/>
        </w:rPr>
        <w:t xml:space="preserve"> – en slags oppskrift  fra signe</w:t>
      </w:r>
    </w:p>
    <w:p w:rsidR="0059561E" w:rsidRDefault="0059561E" w:rsidP="0059561E">
      <w:pPr>
        <w:rPr>
          <w:lang w:eastAsia="zh-CN"/>
        </w:rPr>
      </w:pPr>
      <w:r>
        <w:rPr>
          <w:lang w:eastAsia="zh-CN"/>
        </w:rPr>
        <w:t>Oppgaveordlyden kan være noe sånt som: «Formuler hovedsynspunktet og hvis hvordan forfatteren argumenterer for synet sitt. Du skal bruke noen av de retoriske begrepene.»</w:t>
      </w:r>
    </w:p>
    <w:p w:rsidR="00DC0187" w:rsidRDefault="00DC0187" w:rsidP="00DC0187">
      <w:pPr>
        <w:rPr>
          <w:lang w:eastAsia="zh-CN"/>
        </w:rPr>
      </w:pPr>
    </w:p>
    <w:p w:rsidR="00DC0187" w:rsidRPr="00DC0187" w:rsidRDefault="00DC0187" w:rsidP="00DC0187">
      <w:pPr>
        <w:pStyle w:val="Listeavsnitt"/>
        <w:numPr>
          <w:ilvl w:val="0"/>
          <w:numId w:val="1"/>
        </w:numPr>
        <w:rPr>
          <w:b/>
          <w:sz w:val="22"/>
          <w:szCs w:val="22"/>
        </w:rPr>
      </w:pPr>
      <w:r w:rsidRPr="00DC0187">
        <w:rPr>
          <w:b/>
          <w:sz w:val="22"/>
          <w:szCs w:val="22"/>
        </w:rPr>
        <w:t>LES TEKSTEN MINST TO GANGER (det er viktigere enn du tror!)</w:t>
      </w:r>
    </w:p>
    <w:p w:rsidR="0030080E" w:rsidRPr="0030080E" w:rsidRDefault="0030080E" w:rsidP="0030080E">
      <w:pPr>
        <w:pStyle w:val="Listeavsnitt"/>
        <w:numPr>
          <w:ilvl w:val="0"/>
          <w:numId w:val="1"/>
        </w:numPr>
        <w:rPr>
          <w:sz w:val="22"/>
          <w:szCs w:val="22"/>
        </w:rPr>
      </w:pPr>
      <w:r w:rsidRPr="0030080E">
        <w:rPr>
          <w:sz w:val="22"/>
          <w:szCs w:val="22"/>
        </w:rPr>
        <w:t xml:space="preserve">En god </w:t>
      </w:r>
      <w:r w:rsidRPr="0030080E">
        <w:rPr>
          <w:sz w:val="22"/>
          <w:szCs w:val="22"/>
          <w:u w:val="single"/>
        </w:rPr>
        <w:t>innledning</w:t>
      </w:r>
      <w:r w:rsidR="00DC0187">
        <w:rPr>
          <w:sz w:val="22"/>
          <w:szCs w:val="22"/>
          <w:u w:val="single"/>
        </w:rPr>
        <w:t xml:space="preserve"> (hvis dette er langsvarsoppgave)</w:t>
      </w:r>
      <w:r w:rsidR="001076E1">
        <w:rPr>
          <w:sz w:val="22"/>
          <w:szCs w:val="22"/>
        </w:rPr>
        <w:t xml:space="preserve"> + presentasjon av forfatter </w:t>
      </w:r>
      <w:r w:rsidR="00DC0187">
        <w:rPr>
          <w:sz w:val="22"/>
          <w:szCs w:val="22"/>
        </w:rPr>
        <w:t xml:space="preserve">og hva teksten tar opp, altså </w:t>
      </w:r>
      <w:r w:rsidRPr="0030080E">
        <w:rPr>
          <w:sz w:val="22"/>
          <w:szCs w:val="22"/>
        </w:rPr>
        <w:t xml:space="preserve">hvilket emne teksten dreier seg om (krig/hevn, norsk økonomi, politiske synspunkt, norsk ruspolitikk osv.).  Dette avsnittet bør ikke være for langt, kanskje 5–10 linjer.  </w:t>
      </w:r>
    </w:p>
    <w:p w:rsidR="0030080E" w:rsidRPr="0030080E" w:rsidRDefault="00DC0187" w:rsidP="0030080E">
      <w:pPr>
        <w:pStyle w:val="Listeavsnit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Trekk så </w:t>
      </w:r>
      <w:r w:rsidR="0030080E" w:rsidRPr="0030080E">
        <w:rPr>
          <w:sz w:val="22"/>
          <w:szCs w:val="22"/>
        </w:rPr>
        <w:t xml:space="preserve">ut hovedsynspunktet, altså </w:t>
      </w:r>
      <w:r>
        <w:rPr>
          <w:sz w:val="22"/>
          <w:szCs w:val="22"/>
        </w:rPr>
        <w:t xml:space="preserve">du skal formulere </w:t>
      </w:r>
      <w:r w:rsidR="0030080E" w:rsidRPr="0030080E">
        <w:rPr>
          <w:sz w:val="22"/>
          <w:szCs w:val="22"/>
        </w:rPr>
        <w:t>hva forfatteren selv mener om det emnet hun tar opp. F.eks. “Det er ikke tvil om hvilken side forfatteren har tatt i denne debatten/saken e.l. Hun er absolu</w:t>
      </w:r>
      <w:r>
        <w:rPr>
          <w:sz w:val="22"/>
          <w:szCs w:val="22"/>
        </w:rPr>
        <w:t xml:space="preserve">tt imot </w:t>
      </w:r>
      <w:r w:rsidR="001076E1">
        <w:rPr>
          <w:sz w:val="22"/>
          <w:szCs w:val="22"/>
        </w:rPr>
        <w:t xml:space="preserve">/ </w:t>
      </w:r>
      <w:proofErr w:type="gramStart"/>
      <w:r w:rsidR="001076E1">
        <w:rPr>
          <w:sz w:val="22"/>
          <w:szCs w:val="22"/>
        </w:rPr>
        <w:t>for</w:t>
      </w:r>
      <w:r>
        <w:rPr>
          <w:sz w:val="22"/>
          <w:szCs w:val="22"/>
        </w:rPr>
        <w:t>…</w:t>
      </w:r>
      <w:r w:rsidR="0030080E" w:rsidRPr="0030080E">
        <w:rPr>
          <w:sz w:val="22"/>
          <w:szCs w:val="22"/>
        </w:rPr>
        <w:t>.</w:t>
      </w:r>
      <w:proofErr w:type="gramEnd"/>
      <w:r w:rsidR="0030080E" w:rsidRPr="0030080E">
        <w:rPr>
          <w:sz w:val="22"/>
          <w:szCs w:val="22"/>
        </w:rPr>
        <w:t>”</w:t>
      </w:r>
    </w:p>
    <w:p w:rsidR="0030080E" w:rsidRPr="0030080E" w:rsidRDefault="0030080E" w:rsidP="0030080E">
      <w:pPr>
        <w:pStyle w:val="Listeavsnitt"/>
        <w:rPr>
          <w:b/>
          <w:sz w:val="22"/>
          <w:szCs w:val="22"/>
        </w:rPr>
      </w:pPr>
      <w:r w:rsidRPr="0030080E">
        <w:rPr>
          <w:b/>
          <w:sz w:val="22"/>
          <w:szCs w:val="22"/>
        </w:rPr>
        <w:t xml:space="preserve">NÅ BEGYNNER </w:t>
      </w:r>
      <w:r w:rsidR="0059561E">
        <w:rPr>
          <w:b/>
          <w:sz w:val="22"/>
          <w:szCs w:val="22"/>
        </w:rPr>
        <w:t>SELVE JOBBEN, og nåde deg hvis du ikke KLADDER og får ryddig disposisjon!</w:t>
      </w:r>
    </w:p>
    <w:p w:rsidR="0030080E" w:rsidRPr="0030080E" w:rsidRDefault="0030080E" w:rsidP="0030080E">
      <w:pPr>
        <w:pStyle w:val="Listeavsnitt"/>
        <w:numPr>
          <w:ilvl w:val="0"/>
          <w:numId w:val="1"/>
        </w:numPr>
        <w:rPr>
          <w:sz w:val="22"/>
          <w:szCs w:val="22"/>
        </w:rPr>
      </w:pPr>
      <w:r w:rsidRPr="0030080E">
        <w:rPr>
          <w:sz w:val="22"/>
          <w:szCs w:val="22"/>
        </w:rPr>
        <w:t xml:space="preserve">Nå er du </w:t>
      </w:r>
      <w:r w:rsidR="00C64B1F">
        <w:rPr>
          <w:sz w:val="22"/>
          <w:szCs w:val="22"/>
        </w:rPr>
        <w:t xml:space="preserve">altså </w:t>
      </w:r>
      <w:r w:rsidRPr="0030080E">
        <w:rPr>
          <w:sz w:val="22"/>
          <w:szCs w:val="22"/>
        </w:rPr>
        <w:t>ferdig med første del av oppgaveordlyden (hovedsynspu</w:t>
      </w:r>
      <w:r w:rsidR="00C64B1F">
        <w:rPr>
          <w:sz w:val="22"/>
          <w:szCs w:val="22"/>
        </w:rPr>
        <w:t>nktet)</w:t>
      </w:r>
      <w:r w:rsidRPr="0030080E">
        <w:rPr>
          <w:sz w:val="22"/>
          <w:szCs w:val="22"/>
        </w:rPr>
        <w:t xml:space="preserve">. </w:t>
      </w:r>
      <w:r w:rsidR="00C64B1F">
        <w:rPr>
          <w:sz w:val="22"/>
          <w:szCs w:val="22"/>
        </w:rPr>
        <w:t xml:space="preserve">Så: </w:t>
      </w:r>
      <w:r w:rsidRPr="0030080E">
        <w:rPr>
          <w:sz w:val="22"/>
          <w:szCs w:val="22"/>
          <w:u w:val="single"/>
        </w:rPr>
        <w:t>Hvilke argumenter</w:t>
      </w:r>
      <w:r w:rsidRPr="0030080E">
        <w:rPr>
          <w:sz w:val="22"/>
          <w:szCs w:val="22"/>
        </w:rPr>
        <w:t xml:space="preserve"> benytter forfatteren når hun skal underbygge synspunktet sitt? Da kan du spø</w:t>
      </w:r>
      <w:r w:rsidR="00DC0187">
        <w:rPr>
          <w:sz w:val="22"/>
          <w:szCs w:val="22"/>
        </w:rPr>
        <w:t>rre: Hvorfor mener forfatteren det hun mener</w:t>
      </w:r>
      <w:r w:rsidRPr="0030080E">
        <w:rPr>
          <w:sz w:val="22"/>
          <w:szCs w:val="22"/>
        </w:rPr>
        <w:t xml:space="preserve">? Da kommer svarene fint </w:t>
      </w:r>
      <w:r w:rsidRPr="00C64B1F">
        <w:rPr>
          <w:sz w:val="22"/>
          <w:szCs w:val="22"/>
          <w:u w:val="single"/>
        </w:rPr>
        <w:t xml:space="preserve">om </w:t>
      </w:r>
      <w:proofErr w:type="gramStart"/>
      <w:r w:rsidRPr="00C64B1F">
        <w:rPr>
          <w:sz w:val="22"/>
          <w:szCs w:val="22"/>
          <w:u w:val="single"/>
        </w:rPr>
        <w:t xml:space="preserve">du </w:t>
      </w:r>
      <w:r w:rsidR="00DC0187" w:rsidRPr="00C64B1F">
        <w:rPr>
          <w:sz w:val="22"/>
          <w:szCs w:val="22"/>
          <w:u w:val="single"/>
        </w:rPr>
        <w:t xml:space="preserve"> </w:t>
      </w:r>
      <w:r w:rsidRPr="00C64B1F">
        <w:rPr>
          <w:sz w:val="22"/>
          <w:szCs w:val="22"/>
          <w:u w:val="single"/>
        </w:rPr>
        <w:t>spør</w:t>
      </w:r>
      <w:proofErr w:type="gramEnd"/>
      <w:r w:rsidR="00C64B1F">
        <w:rPr>
          <w:sz w:val="22"/>
          <w:szCs w:val="22"/>
          <w:u w:val="single"/>
        </w:rPr>
        <w:t xml:space="preserve"> for deg selv</w:t>
      </w:r>
      <w:r w:rsidRPr="0030080E">
        <w:rPr>
          <w:sz w:val="22"/>
          <w:szCs w:val="22"/>
        </w:rPr>
        <w:t xml:space="preserve">: </w:t>
      </w:r>
      <w:r w:rsidR="00C64B1F">
        <w:rPr>
          <w:i/>
          <w:sz w:val="22"/>
          <w:szCs w:val="22"/>
        </w:rPr>
        <w:t>«</w:t>
      </w:r>
      <w:r w:rsidRPr="0030080E">
        <w:rPr>
          <w:i/>
          <w:sz w:val="22"/>
          <w:szCs w:val="22"/>
        </w:rPr>
        <w:t>Hvorfor det?</w:t>
      </w:r>
      <w:r w:rsidR="00C64B1F">
        <w:rPr>
          <w:i/>
          <w:sz w:val="22"/>
          <w:szCs w:val="22"/>
        </w:rPr>
        <w:t xml:space="preserve">»  </w:t>
      </w:r>
      <w:r w:rsidR="00C64B1F" w:rsidRPr="00C64B1F">
        <w:rPr>
          <w:sz w:val="22"/>
          <w:szCs w:val="22"/>
        </w:rPr>
        <w:t>Da kommer</w:t>
      </w:r>
      <w:r w:rsidR="00C64B1F">
        <w:rPr>
          <w:sz w:val="22"/>
          <w:szCs w:val="22"/>
        </w:rPr>
        <w:t xml:space="preserve"> ofte svaret av seg selv:</w:t>
      </w:r>
      <w:r w:rsidR="00C64B1F">
        <w:rPr>
          <w:i/>
          <w:sz w:val="22"/>
          <w:szCs w:val="22"/>
        </w:rPr>
        <w:t xml:space="preserve"> </w:t>
      </w:r>
      <w:proofErr w:type="gramStart"/>
      <w:r w:rsidR="00C64B1F">
        <w:rPr>
          <w:i/>
          <w:sz w:val="22"/>
          <w:szCs w:val="22"/>
        </w:rPr>
        <w:t>« Jo</w:t>
      </w:r>
      <w:proofErr w:type="gramEnd"/>
      <w:r w:rsidR="00C64B1F">
        <w:rPr>
          <w:i/>
          <w:sz w:val="22"/>
          <w:szCs w:val="22"/>
        </w:rPr>
        <w:t>, fordi…»</w:t>
      </w:r>
      <w:r w:rsidRPr="0030080E">
        <w:rPr>
          <w:i/>
          <w:sz w:val="22"/>
          <w:szCs w:val="22"/>
        </w:rPr>
        <w:t xml:space="preserve"> </w:t>
      </w:r>
      <w:r w:rsidRPr="0030080E">
        <w:rPr>
          <w:sz w:val="22"/>
          <w:szCs w:val="22"/>
        </w:rPr>
        <w:t>Sett opp argumentene ryddig og i rekke</w:t>
      </w:r>
      <w:r w:rsidR="00C64B1F">
        <w:rPr>
          <w:sz w:val="22"/>
          <w:szCs w:val="22"/>
        </w:rPr>
        <w:t xml:space="preserve">følge, men her </w:t>
      </w:r>
      <w:r w:rsidRPr="0030080E">
        <w:rPr>
          <w:sz w:val="22"/>
          <w:szCs w:val="22"/>
        </w:rPr>
        <w:t>avsløre</w:t>
      </w:r>
      <w:r w:rsidR="00C64B1F">
        <w:rPr>
          <w:sz w:val="22"/>
          <w:szCs w:val="22"/>
        </w:rPr>
        <w:t xml:space="preserve">r du ikke </w:t>
      </w:r>
      <w:r w:rsidRPr="0030080E">
        <w:rPr>
          <w:sz w:val="22"/>
          <w:szCs w:val="22"/>
        </w:rPr>
        <w:t>virkemid</w:t>
      </w:r>
      <w:r w:rsidR="00DC0187">
        <w:rPr>
          <w:sz w:val="22"/>
          <w:szCs w:val="22"/>
        </w:rPr>
        <w:t xml:space="preserve">lene </w:t>
      </w:r>
      <w:r w:rsidR="00C64B1F">
        <w:rPr>
          <w:sz w:val="22"/>
          <w:szCs w:val="22"/>
        </w:rPr>
        <w:t xml:space="preserve">(de retoriske grepa) </w:t>
      </w:r>
      <w:r w:rsidR="00DC0187">
        <w:rPr>
          <w:sz w:val="22"/>
          <w:szCs w:val="22"/>
        </w:rPr>
        <w:t>du skal undersøke i punkt 5</w:t>
      </w:r>
      <w:r w:rsidR="00BE30FD">
        <w:rPr>
          <w:sz w:val="22"/>
          <w:szCs w:val="22"/>
        </w:rPr>
        <w:t xml:space="preserve"> (for da blir det kjedelig gjentakelse, vet du).</w:t>
      </w:r>
    </w:p>
    <w:p w:rsidR="0030080E" w:rsidRPr="0030080E" w:rsidRDefault="0030080E" w:rsidP="0030080E">
      <w:pPr>
        <w:pStyle w:val="Listeavsnitt"/>
        <w:numPr>
          <w:ilvl w:val="0"/>
          <w:numId w:val="1"/>
        </w:numPr>
        <w:rPr>
          <w:sz w:val="22"/>
          <w:szCs w:val="22"/>
        </w:rPr>
      </w:pPr>
      <w:r w:rsidRPr="0030080E">
        <w:rPr>
          <w:sz w:val="22"/>
          <w:szCs w:val="22"/>
        </w:rPr>
        <w:t>H</w:t>
      </w:r>
      <w:r w:rsidR="00DC0187">
        <w:rPr>
          <w:sz w:val="22"/>
          <w:szCs w:val="22"/>
        </w:rPr>
        <w:t>vilke smarte retoriske grep benytter</w:t>
      </w:r>
      <w:r w:rsidRPr="0030080E">
        <w:rPr>
          <w:sz w:val="22"/>
          <w:szCs w:val="22"/>
        </w:rPr>
        <w:t xml:space="preserve"> forfatteren for å overbevise?</w:t>
      </w:r>
    </w:p>
    <w:p w:rsidR="0030080E" w:rsidRPr="0030080E" w:rsidRDefault="00E64B5E" w:rsidP="0030080E">
      <w:pPr>
        <w:pStyle w:val="Listeavsnitt"/>
        <w:rPr>
          <w:b/>
          <w:sz w:val="22"/>
          <w:szCs w:val="22"/>
        </w:rPr>
      </w:pPr>
      <w:r>
        <w:rPr>
          <w:b/>
          <w:sz w:val="22"/>
          <w:szCs w:val="22"/>
        </w:rPr>
        <w:t>Lag tre bokser</w:t>
      </w:r>
      <w:r w:rsidR="00C64B1F">
        <w:rPr>
          <w:b/>
          <w:sz w:val="22"/>
          <w:szCs w:val="22"/>
        </w:rPr>
        <w:t xml:space="preserve"> på kladden</w:t>
      </w:r>
      <w:r w:rsidR="0030080E" w:rsidRPr="0030080E">
        <w:rPr>
          <w:b/>
          <w:sz w:val="22"/>
          <w:szCs w:val="22"/>
        </w:rPr>
        <w:t xml:space="preserve">: </w:t>
      </w:r>
      <w:r w:rsidR="0030080E" w:rsidRPr="00E64B5E">
        <w:rPr>
          <w:b/>
          <w:sz w:val="22"/>
          <w:szCs w:val="22"/>
          <w:highlight w:val="yellow"/>
        </w:rPr>
        <w:t>ETOS</w:t>
      </w:r>
      <w:r w:rsidR="0030080E" w:rsidRPr="0030080E">
        <w:rPr>
          <w:b/>
          <w:sz w:val="22"/>
          <w:szCs w:val="22"/>
        </w:rPr>
        <w:t xml:space="preserve">, </w:t>
      </w:r>
      <w:r w:rsidR="0030080E" w:rsidRPr="00E64B5E">
        <w:rPr>
          <w:b/>
          <w:sz w:val="22"/>
          <w:szCs w:val="22"/>
          <w:highlight w:val="cyan"/>
        </w:rPr>
        <w:t>LOGOS</w:t>
      </w:r>
      <w:r w:rsidR="0030080E" w:rsidRPr="0030080E">
        <w:rPr>
          <w:b/>
          <w:sz w:val="22"/>
          <w:szCs w:val="22"/>
        </w:rPr>
        <w:t xml:space="preserve">, </w:t>
      </w:r>
      <w:r w:rsidR="0030080E" w:rsidRPr="00E64B5E">
        <w:rPr>
          <w:b/>
          <w:sz w:val="22"/>
          <w:szCs w:val="22"/>
          <w:highlight w:val="magenta"/>
        </w:rPr>
        <w:t>PATOS</w:t>
      </w:r>
      <w:r w:rsidR="0030080E" w:rsidRPr="0030080E">
        <w:rPr>
          <w:b/>
          <w:sz w:val="22"/>
          <w:szCs w:val="22"/>
        </w:rPr>
        <w:t xml:space="preserve"> og putt </w:t>
      </w:r>
      <w:r>
        <w:rPr>
          <w:b/>
          <w:sz w:val="22"/>
          <w:szCs w:val="22"/>
        </w:rPr>
        <w:t>inn de forskjellige eksemplene du finner</w:t>
      </w:r>
      <w:r w:rsidR="0030080E" w:rsidRPr="0030080E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(smart å markere med forskjellige farger i </w:t>
      </w:r>
      <w:r w:rsidR="00012B60">
        <w:rPr>
          <w:b/>
          <w:sz w:val="22"/>
          <w:szCs w:val="22"/>
        </w:rPr>
        <w:t>vedlegget (</w:t>
      </w:r>
      <w:r>
        <w:rPr>
          <w:b/>
          <w:sz w:val="22"/>
          <w:szCs w:val="22"/>
        </w:rPr>
        <w:t>teksten</w:t>
      </w:r>
      <w:r w:rsidR="00012B60">
        <w:rPr>
          <w:b/>
          <w:sz w:val="22"/>
          <w:szCs w:val="22"/>
        </w:rPr>
        <w:t xml:space="preserve"> du skal analysere</w:t>
      </w:r>
      <w:r>
        <w:rPr>
          <w:b/>
          <w:sz w:val="22"/>
          <w:szCs w:val="22"/>
        </w:rPr>
        <w:t>).</w:t>
      </w:r>
    </w:p>
    <w:p w:rsidR="0030080E" w:rsidRPr="0030080E" w:rsidRDefault="0030080E" w:rsidP="0030080E">
      <w:pPr>
        <w:pStyle w:val="Listeavsnitt"/>
        <w:numPr>
          <w:ilvl w:val="1"/>
          <w:numId w:val="1"/>
        </w:numPr>
        <w:rPr>
          <w:sz w:val="22"/>
          <w:szCs w:val="22"/>
        </w:rPr>
      </w:pPr>
      <w:r w:rsidRPr="0030080E">
        <w:rPr>
          <w:sz w:val="22"/>
          <w:szCs w:val="22"/>
        </w:rPr>
        <w:t>Se først på overskriften, er den et virkemiddel, synes du?</w:t>
      </w:r>
      <w:r w:rsidR="00012B60">
        <w:rPr>
          <w:sz w:val="22"/>
          <w:szCs w:val="22"/>
        </w:rPr>
        <w:t xml:space="preserve"> (</w:t>
      </w:r>
      <w:proofErr w:type="gramStart"/>
      <w:r w:rsidR="00012B60">
        <w:rPr>
          <w:sz w:val="22"/>
          <w:szCs w:val="22"/>
        </w:rPr>
        <w:t>etos</w:t>
      </w:r>
      <w:proofErr w:type="gramEnd"/>
      <w:r w:rsidR="00012B60">
        <w:rPr>
          <w:sz w:val="22"/>
          <w:szCs w:val="22"/>
        </w:rPr>
        <w:t>, logos, patos?)</w:t>
      </w:r>
    </w:p>
    <w:p w:rsidR="0030080E" w:rsidRPr="0030080E" w:rsidRDefault="0030080E" w:rsidP="0030080E">
      <w:pPr>
        <w:pStyle w:val="Listeavsnitt"/>
        <w:numPr>
          <w:ilvl w:val="1"/>
          <w:numId w:val="1"/>
        </w:numPr>
        <w:rPr>
          <w:sz w:val="22"/>
          <w:szCs w:val="22"/>
        </w:rPr>
      </w:pPr>
      <w:r w:rsidRPr="0030080E">
        <w:rPr>
          <w:sz w:val="22"/>
          <w:szCs w:val="22"/>
        </w:rPr>
        <w:t>Yrke, rolle i samfunnet, viser til egne</w:t>
      </w:r>
      <w:r>
        <w:rPr>
          <w:sz w:val="22"/>
          <w:szCs w:val="22"/>
        </w:rPr>
        <w:t xml:space="preserve"> erfaringer, alder, kjønn osv.</w:t>
      </w:r>
      <w:r w:rsidR="00E64B5E">
        <w:rPr>
          <w:sz w:val="22"/>
          <w:szCs w:val="22"/>
        </w:rPr>
        <w:t xml:space="preserve"> (etos)</w:t>
      </w:r>
    </w:p>
    <w:p w:rsidR="0030080E" w:rsidRPr="0030080E" w:rsidRDefault="0030080E" w:rsidP="0030080E">
      <w:pPr>
        <w:pStyle w:val="Listeavsnitt"/>
        <w:numPr>
          <w:ilvl w:val="1"/>
          <w:numId w:val="1"/>
        </w:numPr>
        <w:rPr>
          <w:sz w:val="22"/>
          <w:szCs w:val="22"/>
        </w:rPr>
      </w:pPr>
      <w:r w:rsidRPr="0030080E">
        <w:rPr>
          <w:sz w:val="22"/>
          <w:szCs w:val="22"/>
        </w:rPr>
        <w:t>Viser til fagfolk, eksperter, tallmateriale/statistikk, vedtatte sannheter</w:t>
      </w:r>
      <w:r>
        <w:rPr>
          <w:sz w:val="22"/>
          <w:szCs w:val="22"/>
        </w:rPr>
        <w:t>, eksempler</w:t>
      </w:r>
      <w:r w:rsidR="00012B60">
        <w:rPr>
          <w:sz w:val="22"/>
          <w:szCs w:val="22"/>
        </w:rPr>
        <w:t xml:space="preserve"> (logos?)</w:t>
      </w:r>
    </w:p>
    <w:p w:rsidR="0030080E" w:rsidRPr="0030080E" w:rsidRDefault="0030080E" w:rsidP="0030080E">
      <w:pPr>
        <w:pStyle w:val="Listeavsnitt"/>
        <w:numPr>
          <w:ilvl w:val="1"/>
          <w:numId w:val="1"/>
        </w:numPr>
        <w:rPr>
          <w:sz w:val="22"/>
          <w:szCs w:val="22"/>
        </w:rPr>
      </w:pPr>
      <w:r w:rsidRPr="0030080E">
        <w:rPr>
          <w:sz w:val="22"/>
          <w:szCs w:val="22"/>
        </w:rPr>
        <w:t xml:space="preserve">Stiller retoriske </w:t>
      </w:r>
      <w:proofErr w:type="gramStart"/>
      <w:r w:rsidRPr="0030080E">
        <w:rPr>
          <w:sz w:val="22"/>
          <w:szCs w:val="22"/>
        </w:rPr>
        <w:t>spørsmål?(</w:t>
      </w:r>
      <w:proofErr w:type="gramEnd"/>
      <w:r w:rsidRPr="0030080E">
        <w:rPr>
          <w:sz w:val="22"/>
          <w:szCs w:val="22"/>
        </w:rPr>
        <w:t>patos)</w:t>
      </w:r>
    </w:p>
    <w:p w:rsidR="0030080E" w:rsidRDefault="0030080E" w:rsidP="0030080E">
      <w:pPr>
        <w:pStyle w:val="Listeavsnitt"/>
        <w:numPr>
          <w:ilvl w:val="1"/>
          <w:numId w:val="1"/>
        </w:numPr>
        <w:rPr>
          <w:sz w:val="22"/>
          <w:szCs w:val="22"/>
        </w:rPr>
      </w:pPr>
      <w:r w:rsidRPr="0030080E">
        <w:rPr>
          <w:sz w:val="22"/>
          <w:szCs w:val="22"/>
        </w:rPr>
        <w:t>Spiller på følelser</w:t>
      </w:r>
      <w:r w:rsidR="00012B60">
        <w:rPr>
          <w:sz w:val="22"/>
          <w:szCs w:val="22"/>
        </w:rPr>
        <w:t>: humor, overdrivelse, fordommer, dramatikk, ironi osv. osv. (patos</w:t>
      </w:r>
      <w:r w:rsidRPr="0030080E">
        <w:rPr>
          <w:sz w:val="22"/>
          <w:szCs w:val="22"/>
        </w:rPr>
        <w:t>?</w:t>
      </w:r>
      <w:r w:rsidR="00012B60">
        <w:rPr>
          <w:sz w:val="22"/>
          <w:szCs w:val="22"/>
        </w:rPr>
        <w:t>)</w:t>
      </w:r>
    </w:p>
    <w:p w:rsidR="0030080E" w:rsidRPr="00012B60" w:rsidRDefault="00E64B5E" w:rsidP="00012B60">
      <w:pPr>
        <w:pStyle w:val="Listeavsnitt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Henvend</w:t>
      </w:r>
      <w:r w:rsidR="00012B60">
        <w:rPr>
          <w:sz w:val="22"/>
          <w:szCs w:val="22"/>
        </w:rPr>
        <w:t>er seg direkte til lesere «du/dere» (patos?)</w:t>
      </w:r>
    </w:p>
    <w:p w:rsidR="0030080E" w:rsidRPr="0030080E" w:rsidRDefault="0030080E" w:rsidP="0030080E">
      <w:pPr>
        <w:pStyle w:val="Listeavsnitt"/>
        <w:numPr>
          <w:ilvl w:val="1"/>
          <w:numId w:val="1"/>
        </w:numPr>
        <w:rPr>
          <w:sz w:val="22"/>
          <w:szCs w:val="22"/>
        </w:rPr>
      </w:pPr>
      <w:r w:rsidRPr="0030080E">
        <w:rPr>
          <w:sz w:val="22"/>
          <w:szCs w:val="22"/>
        </w:rPr>
        <w:t>Har et spesielt ordvalg – hvorfor? (</w:t>
      </w:r>
      <w:proofErr w:type="gramStart"/>
      <w:r w:rsidRPr="0030080E">
        <w:rPr>
          <w:sz w:val="22"/>
          <w:szCs w:val="22"/>
        </w:rPr>
        <w:t>patos</w:t>
      </w:r>
      <w:proofErr w:type="gramEnd"/>
      <w:r w:rsidR="00E64B5E">
        <w:rPr>
          <w:sz w:val="22"/>
          <w:szCs w:val="22"/>
        </w:rPr>
        <w:t>?</w:t>
      </w:r>
      <w:r w:rsidRPr="0030080E">
        <w:rPr>
          <w:sz w:val="22"/>
          <w:szCs w:val="22"/>
        </w:rPr>
        <w:t>)</w:t>
      </w:r>
    </w:p>
    <w:p w:rsidR="0030080E" w:rsidRPr="0030080E" w:rsidRDefault="0030080E" w:rsidP="0030080E">
      <w:pPr>
        <w:pStyle w:val="Listeavsnitt"/>
        <w:numPr>
          <w:ilvl w:val="1"/>
          <w:numId w:val="1"/>
        </w:numPr>
        <w:rPr>
          <w:sz w:val="22"/>
          <w:szCs w:val="22"/>
        </w:rPr>
      </w:pPr>
      <w:r w:rsidRPr="0030080E">
        <w:rPr>
          <w:sz w:val="22"/>
          <w:szCs w:val="22"/>
        </w:rPr>
        <w:t>Bruker gjentakelser? (Hvilken retorisk funksjon, avh</w:t>
      </w:r>
      <w:r w:rsidR="00E64B5E">
        <w:rPr>
          <w:sz w:val="22"/>
          <w:szCs w:val="22"/>
        </w:rPr>
        <w:t>enger av hvordan du tolker</w:t>
      </w:r>
      <w:r w:rsidRPr="0030080E">
        <w:rPr>
          <w:sz w:val="22"/>
          <w:szCs w:val="22"/>
        </w:rPr>
        <w:t>.)</w:t>
      </w:r>
    </w:p>
    <w:p w:rsidR="0030080E" w:rsidRDefault="0030080E" w:rsidP="0030080E">
      <w:pPr>
        <w:pStyle w:val="Listeavsnitt"/>
        <w:numPr>
          <w:ilvl w:val="1"/>
          <w:numId w:val="1"/>
        </w:numPr>
        <w:rPr>
          <w:sz w:val="22"/>
          <w:szCs w:val="22"/>
        </w:rPr>
      </w:pPr>
      <w:r w:rsidRPr="0030080E">
        <w:rPr>
          <w:sz w:val="22"/>
          <w:szCs w:val="22"/>
        </w:rPr>
        <w:t xml:space="preserve">Bruker andre språklige virkemidler: </w:t>
      </w:r>
      <w:r w:rsidR="00012B60">
        <w:rPr>
          <w:sz w:val="22"/>
          <w:szCs w:val="22"/>
        </w:rPr>
        <w:t xml:space="preserve">eksempler på </w:t>
      </w:r>
      <w:proofErr w:type="gramStart"/>
      <w:r w:rsidRPr="0030080E">
        <w:rPr>
          <w:sz w:val="22"/>
          <w:szCs w:val="22"/>
        </w:rPr>
        <w:t xml:space="preserve">intertekstualitet,  </w:t>
      </w:r>
      <w:r w:rsidR="00E64B5E">
        <w:rPr>
          <w:sz w:val="22"/>
          <w:szCs w:val="22"/>
        </w:rPr>
        <w:t>metaforer</w:t>
      </w:r>
      <w:proofErr w:type="gramEnd"/>
      <w:r w:rsidRPr="0030080E">
        <w:rPr>
          <w:sz w:val="22"/>
          <w:szCs w:val="22"/>
        </w:rPr>
        <w:t xml:space="preserve"> osv.? Se også liste over ulike virkemidler i retorikkapittelet i Signes forslag til disposisjon og begrepsbruk på its. </w:t>
      </w:r>
    </w:p>
    <w:p w:rsidR="00E64B5E" w:rsidRDefault="00E64B5E" w:rsidP="00E64B5E">
      <w:pPr>
        <w:pStyle w:val="Listeavsnitt"/>
        <w:ind w:left="1440"/>
        <w:rPr>
          <w:sz w:val="22"/>
          <w:szCs w:val="22"/>
        </w:rPr>
      </w:pPr>
    </w:p>
    <w:p w:rsidR="00E64B5E" w:rsidRDefault="00E64B5E" w:rsidP="00E64B5E">
      <w:pPr>
        <w:pStyle w:val="Listeavsnitt"/>
        <w:numPr>
          <w:ilvl w:val="0"/>
          <w:numId w:val="5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S</w:t>
      </w:r>
      <w:r w:rsidR="00BE30FD">
        <w:rPr>
          <w:b/>
          <w:sz w:val="22"/>
          <w:szCs w:val="22"/>
        </w:rPr>
        <w:t xml:space="preserve">Å BEGYNNER </w:t>
      </w:r>
      <w:r>
        <w:rPr>
          <w:b/>
          <w:sz w:val="22"/>
          <w:szCs w:val="22"/>
        </w:rPr>
        <w:t>SKRIVINGA</w:t>
      </w:r>
      <w:r w:rsidR="00BE30FD">
        <w:rPr>
          <w:b/>
          <w:sz w:val="22"/>
          <w:szCs w:val="22"/>
        </w:rPr>
        <w:t xml:space="preserve"> AV HOVEDDELEN</w:t>
      </w:r>
    </w:p>
    <w:p w:rsidR="00BE30FD" w:rsidRDefault="00BE30FD" w:rsidP="00BE30FD">
      <w:pPr>
        <w:pStyle w:val="Brdtekst-frsteinnrykk2"/>
        <w:ind w:firstLine="0"/>
        <w:jc w:val="left"/>
      </w:pPr>
      <w:r>
        <w:t xml:space="preserve">I kladden </w:t>
      </w:r>
      <w:r w:rsidRPr="00BE30FD">
        <w:t xml:space="preserve">har du samlet </w:t>
      </w:r>
      <w:r w:rsidRPr="00012B60">
        <w:rPr>
          <w:u w:val="single"/>
        </w:rPr>
        <w:t>de forskjellige retoriske grepene i tre bokser</w:t>
      </w:r>
      <w:r w:rsidRPr="00BE30FD">
        <w:t xml:space="preserve">, og da er det kanskje mest ryddig og begynne med det </w:t>
      </w:r>
      <w:r w:rsidR="00012B60">
        <w:t xml:space="preserve">retoriske grepet (virkemidlet) </w:t>
      </w:r>
      <w:r>
        <w:t xml:space="preserve">som dominerer? Så presenterer du de andre etter hvert. </w:t>
      </w:r>
      <w:r w:rsidR="00012B60">
        <w:t>Husk fine overganger, både mellom setninger og nytt avsnitt. Her kan det være lurt å se litt på DRØFTINGSNØKKELEN MIN («overgangsord»)</w:t>
      </w:r>
    </w:p>
    <w:p w:rsidR="00BE30FD" w:rsidRPr="0030080E" w:rsidRDefault="00BE30FD" w:rsidP="00BE30FD">
      <w:pPr>
        <w:pStyle w:val="Brdtekst-frsteinnrykk2"/>
        <w:ind w:firstLine="0"/>
        <w:jc w:val="left"/>
        <w:rPr>
          <w:sz w:val="22"/>
          <w:szCs w:val="22"/>
        </w:rPr>
      </w:pPr>
      <w:r w:rsidRPr="00BE30FD">
        <w:rPr>
          <w:color w:val="FF0000"/>
        </w:rPr>
        <w:t>Husk</w:t>
      </w:r>
      <w:r>
        <w:t>:</w:t>
      </w:r>
      <w:r w:rsidRPr="00BE30FD">
        <w:rPr>
          <w:sz w:val="22"/>
          <w:szCs w:val="22"/>
          <w:u w:val="single"/>
        </w:rPr>
        <w:t xml:space="preserve"> </w:t>
      </w:r>
      <w:r w:rsidR="00012B60">
        <w:rPr>
          <w:sz w:val="22"/>
          <w:szCs w:val="22"/>
          <w:u w:val="single"/>
        </w:rPr>
        <w:t>GI EKSEMPLER</w:t>
      </w:r>
      <w:r w:rsidRPr="0030080E">
        <w:rPr>
          <w:sz w:val="22"/>
          <w:szCs w:val="22"/>
        </w:rPr>
        <w:t xml:space="preserve"> i form av sitater eller henvisninger til teksten. Da “beviser” du </w:t>
      </w:r>
      <w:r w:rsidR="00012B60">
        <w:rPr>
          <w:sz w:val="22"/>
          <w:szCs w:val="22"/>
        </w:rPr>
        <w:t xml:space="preserve">din tolking for en utenforstående </w:t>
      </w:r>
      <w:proofErr w:type="gramStart"/>
      <w:r w:rsidR="00012B60">
        <w:rPr>
          <w:sz w:val="22"/>
          <w:szCs w:val="22"/>
        </w:rPr>
        <w:t xml:space="preserve">leser </w:t>
      </w:r>
      <w:r w:rsidRPr="0030080E">
        <w:rPr>
          <w:sz w:val="22"/>
          <w:szCs w:val="22"/>
        </w:rPr>
        <w:t>.</w:t>
      </w:r>
      <w:proofErr w:type="gramEnd"/>
      <w:r w:rsidRPr="0030080E">
        <w:rPr>
          <w:sz w:val="22"/>
          <w:szCs w:val="22"/>
        </w:rPr>
        <w:t xml:space="preserve"> </w:t>
      </w:r>
      <w:r w:rsidR="00012B60">
        <w:rPr>
          <w:sz w:val="22"/>
          <w:szCs w:val="22"/>
        </w:rPr>
        <w:t xml:space="preserve"> Kilder må alltid oppgis ved sitater. Usikker på Kildebruk? Se mappa EMNER &gt; Kjeldebruk</w:t>
      </w:r>
    </w:p>
    <w:p w:rsidR="0030080E" w:rsidRPr="00BE30FD" w:rsidRDefault="00BE30FD" w:rsidP="00BE30FD">
      <w:pPr>
        <w:tabs>
          <w:tab w:val="left" w:pos="8835"/>
        </w:tabs>
        <w:rPr>
          <w:sz w:val="24"/>
          <w:szCs w:val="24"/>
        </w:rPr>
      </w:pPr>
      <w:r>
        <w:t xml:space="preserve">       </w:t>
      </w:r>
      <w:r w:rsidRPr="00BE30FD">
        <w:rPr>
          <w:color w:val="FF0000"/>
        </w:rPr>
        <w:t>Husk:</w:t>
      </w:r>
      <w:r>
        <w:t xml:space="preserve"> </w:t>
      </w:r>
      <w:r w:rsidR="0030080E" w:rsidRPr="00012B60">
        <w:rPr>
          <w:u w:val="single"/>
        </w:rPr>
        <w:t>IKKE SKRIV HVILKE VIRKEMIDLE</w:t>
      </w:r>
      <w:r w:rsidRPr="00012B60">
        <w:rPr>
          <w:u w:val="single"/>
        </w:rPr>
        <w:t xml:space="preserve">R SOM </w:t>
      </w:r>
      <w:r w:rsidRPr="00966C14">
        <w:rPr>
          <w:b/>
          <w:u w:val="single"/>
        </w:rPr>
        <w:t>IKKE</w:t>
      </w:r>
      <w:r w:rsidRPr="00012B60">
        <w:rPr>
          <w:u w:val="single"/>
        </w:rPr>
        <w:t xml:space="preserve"> ER BENYTTET</w:t>
      </w:r>
    </w:p>
    <w:p w:rsidR="0030080E" w:rsidRDefault="0030080E" w:rsidP="00E64B5E">
      <w:pPr>
        <w:pStyle w:val="Listeavsnitt"/>
        <w:numPr>
          <w:ilvl w:val="0"/>
          <w:numId w:val="5"/>
        </w:numPr>
        <w:rPr>
          <w:sz w:val="22"/>
          <w:szCs w:val="22"/>
        </w:rPr>
      </w:pPr>
      <w:r w:rsidRPr="0030080E">
        <w:rPr>
          <w:sz w:val="22"/>
          <w:szCs w:val="22"/>
        </w:rPr>
        <w:t xml:space="preserve">Klarer forfatteren å overbevise deg, da? Hvorfor/hvorfor ikke? </w:t>
      </w:r>
      <w:r w:rsidRPr="0030080E">
        <w:rPr>
          <w:sz w:val="22"/>
          <w:szCs w:val="22"/>
          <w:u w:val="single"/>
        </w:rPr>
        <w:t>Her</w:t>
      </w:r>
      <w:r w:rsidRPr="0030080E">
        <w:rPr>
          <w:sz w:val="22"/>
          <w:szCs w:val="22"/>
        </w:rPr>
        <w:t xml:space="preserve"> kan du komme med ditt syn og din reaksjon. Problematiser, still spørsmål, vis at du er et tenkende menneske. Prøv om du kan finne noe negativt selv om du er </w:t>
      </w:r>
      <w:r w:rsidR="00966C14">
        <w:rPr>
          <w:sz w:val="22"/>
          <w:szCs w:val="22"/>
        </w:rPr>
        <w:t xml:space="preserve">veldig positiv til budskapet, eller </w:t>
      </w:r>
      <w:r w:rsidRPr="0030080E">
        <w:rPr>
          <w:sz w:val="22"/>
          <w:szCs w:val="22"/>
        </w:rPr>
        <w:t>omvendt.</w:t>
      </w:r>
    </w:p>
    <w:p w:rsidR="00E91501" w:rsidRPr="0030080E" w:rsidRDefault="00E91501" w:rsidP="00E64B5E">
      <w:pPr>
        <w:pStyle w:val="Listeavsnit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Spør oppgaven om din egen mening, må svaret ha en viss lengde, eller kan du si </w:t>
      </w:r>
      <w:r w:rsidRPr="00E91501">
        <w:rPr>
          <w:sz w:val="22"/>
          <w:szCs w:val="22"/>
          <w:u w:val="single"/>
        </w:rPr>
        <w:t>litt</w:t>
      </w:r>
      <w:r>
        <w:rPr>
          <w:sz w:val="22"/>
          <w:szCs w:val="22"/>
        </w:rPr>
        <w:t xml:space="preserve"> om hva du mener.</w:t>
      </w:r>
    </w:p>
    <w:p w:rsidR="0030080E" w:rsidRPr="0030080E" w:rsidRDefault="0030080E" w:rsidP="00E64B5E">
      <w:pPr>
        <w:pStyle w:val="Listeavsnitt"/>
        <w:numPr>
          <w:ilvl w:val="0"/>
          <w:numId w:val="5"/>
        </w:numPr>
        <w:rPr>
          <w:rFonts w:cstheme="minorHAnsi"/>
          <w:sz w:val="22"/>
          <w:szCs w:val="22"/>
        </w:rPr>
      </w:pPr>
      <w:r w:rsidRPr="0030080E">
        <w:rPr>
          <w:sz w:val="22"/>
          <w:szCs w:val="22"/>
        </w:rPr>
        <w:t>Lag en tydelig konklusjon, og trekk gjerne inn noe fra teksten. Kan sluttsetningene dine spille på f.eks. primærtekstens overskrift? Eller din egen innledning? Eller et saftig/viktig sitat fra primærteksten?</w:t>
      </w:r>
    </w:p>
    <w:p w:rsidR="0030080E" w:rsidRPr="0030080E" w:rsidRDefault="0030080E" w:rsidP="00E64B5E">
      <w:pPr>
        <w:pStyle w:val="Listeavsnitt"/>
        <w:numPr>
          <w:ilvl w:val="0"/>
          <w:numId w:val="5"/>
        </w:numPr>
        <w:rPr>
          <w:rFonts w:cstheme="minorHAnsi"/>
          <w:sz w:val="22"/>
          <w:szCs w:val="22"/>
        </w:rPr>
      </w:pPr>
      <w:r w:rsidRPr="0030080E">
        <w:rPr>
          <w:sz w:val="22"/>
          <w:szCs w:val="22"/>
        </w:rPr>
        <w:t>Pass på at du har en fin overskrift også (</w:t>
      </w:r>
      <w:r w:rsidRPr="001B7259">
        <w:rPr>
          <w:sz w:val="22"/>
          <w:szCs w:val="22"/>
          <w:u w:val="single"/>
        </w:rPr>
        <w:t>hvis</w:t>
      </w:r>
      <w:r w:rsidRPr="0030080E">
        <w:rPr>
          <w:sz w:val="22"/>
          <w:szCs w:val="22"/>
        </w:rPr>
        <w:t xml:space="preserve"> oppgaven ber deg om å lage overskrift selv), gjerne en som tiltrekker seg oppmerksomhet. </w:t>
      </w:r>
    </w:p>
    <w:p w:rsidR="00966C14" w:rsidRPr="001B7259" w:rsidRDefault="0030080E" w:rsidP="00966C14">
      <w:pPr>
        <w:pStyle w:val="Listeavsnitt"/>
        <w:numPr>
          <w:ilvl w:val="0"/>
          <w:numId w:val="5"/>
        </w:numPr>
        <w:spacing w:after="0"/>
        <w:rPr>
          <w:sz w:val="22"/>
          <w:szCs w:val="22"/>
        </w:rPr>
      </w:pPr>
      <w:r w:rsidRPr="0030080E">
        <w:rPr>
          <w:sz w:val="22"/>
          <w:szCs w:val="22"/>
        </w:rPr>
        <w:t xml:space="preserve">Sørg for at du har både </w:t>
      </w:r>
      <w:r w:rsidR="00966C14">
        <w:rPr>
          <w:sz w:val="22"/>
          <w:szCs w:val="22"/>
        </w:rPr>
        <w:t>har henvisninger til kilder (parenteser i teksten) og kildeliste nederst.</w:t>
      </w:r>
    </w:p>
    <w:p w:rsidR="0030080E" w:rsidRPr="00966C14" w:rsidRDefault="00966C14" w:rsidP="00966C14">
      <w:pPr>
        <w:spacing w:after="0"/>
        <w:ind w:left="-142"/>
        <w:rPr>
          <w:rFonts w:cstheme="minorHAnsi"/>
          <w:i/>
          <w:color w:val="C00000"/>
        </w:rPr>
      </w:pPr>
      <w:proofErr w:type="gramStart"/>
      <w:r>
        <w:rPr>
          <w:rFonts w:ascii="Calibri" w:hAnsi="Calibri" w:cstheme="minorHAnsi"/>
          <w:i/>
          <w:color w:val="C00000"/>
        </w:rPr>
        <w:t xml:space="preserve">VIKTIG: </w:t>
      </w:r>
      <w:r w:rsidR="0030080E" w:rsidRPr="00966C14">
        <w:rPr>
          <w:rFonts w:cstheme="minorHAnsi"/>
          <w:i/>
          <w:color w:val="C00000"/>
        </w:rPr>
        <w:t xml:space="preserve"> Det</w:t>
      </w:r>
      <w:proofErr w:type="gramEnd"/>
      <w:r w:rsidR="0030080E" w:rsidRPr="00966C14">
        <w:rPr>
          <w:rFonts w:cstheme="minorHAnsi"/>
          <w:i/>
          <w:color w:val="C00000"/>
        </w:rPr>
        <w:t xml:space="preserve"> samme virkemiddelet kan fint ha flere forskjellige retoriske </w:t>
      </w:r>
      <w:r w:rsidR="0030080E" w:rsidRPr="00966C14">
        <w:rPr>
          <w:rFonts w:cstheme="minorHAnsi"/>
          <w:i/>
          <w:color w:val="C00000"/>
          <w:u w:val="single"/>
        </w:rPr>
        <w:t xml:space="preserve">funksjoner </w:t>
      </w:r>
      <w:r w:rsidR="0030080E" w:rsidRPr="00966C14">
        <w:rPr>
          <w:rFonts w:cstheme="minorHAnsi"/>
          <w:i/>
          <w:color w:val="C00000"/>
        </w:rPr>
        <w:t xml:space="preserve">i samme tekst. Fellesskapsargumenter </w:t>
      </w:r>
      <w:r w:rsidR="0030080E" w:rsidRPr="00966C14">
        <w:rPr>
          <w:rFonts w:cstheme="minorHAnsi"/>
          <w:i/>
          <w:color w:val="C00000"/>
          <w:u w:val="single"/>
        </w:rPr>
        <w:t>kan både styrke avsenderens etos</w:t>
      </w:r>
      <w:r w:rsidR="0030080E" w:rsidRPr="00966C14">
        <w:rPr>
          <w:rFonts w:cstheme="minorHAnsi"/>
          <w:i/>
          <w:color w:val="C00000"/>
        </w:rPr>
        <w:t xml:space="preserve"> (ved at f.eks. en statsleder fremstår som en av folket og dermed mer troverdig) og </w:t>
      </w:r>
      <w:r w:rsidR="0030080E" w:rsidRPr="00966C14">
        <w:rPr>
          <w:rFonts w:cstheme="minorHAnsi"/>
          <w:i/>
          <w:color w:val="C00000"/>
          <w:u w:val="single"/>
        </w:rPr>
        <w:t>skape følelser hos publikum</w:t>
      </w:r>
      <w:r w:rsidR="0030080E" w:rsidRPr="00966C14">
        <w:rPr>
          <w:rFonts w:cstheme="minorHAnsi"/>
          <w:i/>
          <w:color w:val="C00000"/>
        </w:rPr>
        <w:t xml:space="preserve"> (patos)- (f.eks. samhold og patriotisme). MEN pass på at du holder de to funksjonene klart atskilt i din egen besvarelse. Det er bare da at du får vist at du kan forskjellen på de to.</w:t>
      </w:r>
    </w:p>
    <w:p w:rsidR="0030080E" w:rsidRPr="0030080E" w:rsidRDefault="0030080E" w:rsidP="0030080E">
      <w:pPr>
        <w:pStyle w:val="Rentekst"/>
        <w:rPr>
          <w:rFonts w:asciiTheme="minorHAnsi" w:hAnsiTheme="minorHAnsi" w:cstheme="minorHAnsi"/>
          <w:b/>
          <w:color w:val="C00000"/>
          <w:szCs w:val="22"/>
          <w:u w:val="single"/>
        </w:rPr>
      </w:pPr>
      <w:r w:rsidRPr="0030080E">
        <w:rPr>
          <w:rFonts w:cstheme="minorHAnsi"/>
          <w:i/>
          <w:color w:val="C00000"/>
          <w:szCs w:val="22"/>
        </w:rPr>
        <w:t>Hvor mange retoriske funksjoner finner du i utdraget under?</w:t>
      </w:r>
    </w:p>
    <w:p w:rsidR="0030080E" w:rsidRPr="0030080E" w:rsidRDefault="0030080E" w:rsidP="0030080E">
      <w:pPr>
        <w:pStyle w:val="Rentekst"/>
        <w:rPr>
          <w:rFonts w:asciiTheme="minorHAnsi" w:hAnsiTheme="minorHAnsi" w:cstheme="minorHAnsi"/>
          <w:b/>
          <w:i/>
          <w:color w:val="C00000"/>
          <w:szCs w:val="22"/>
        </w:rPr>
      </w:pPr>
    </w:p>
    <w:p w:rsidR="00985841" w:rsidRDefault="0030080E" w:rsidP="0030080E">
      <w:pPr>
        <w:pStyle w:val="Rentekst"/>
        <w:rPr>
          <w:rFonts w:ascii="inherit" w:eastAsia="Times New Roman" w:hAnsi="inherit" w:cs="Times New Roman"/>
          <w:color w:val="2B2B2B"/>
          <w:szCs w:val="22"/>
          <w:lang w:eastAsia="nb-NO"/>
        </w:rPr>
      </w:pPr>
      <w:r w:rsidRPr="0030080E">
        <w:rPr>
          <w:rFonts w:ascii="inherit" w:eastAsia="Times New Roman" w:hAnsi="inherit" w:cs="Times New Roman"/>
          <w:color w:val="2B2B2B"/>
          <w:szCs w:val="22"/>
          <w:lang w:eastAsia="nb-NO"/>
        </w:rPr>
        <w:t xml:space="preserve"> </w:t>
      </w:r>
    </w:p>
    <w:p w:rsidR="0030080E" w:rsidRPr="0030080E" w:rsidRDefault="0030080E" w:rsidP="0030080E">
      <w:pPr>
        <w:pStyle w:val="Rentekst"/>
        <w:rPr>
          <w:rFonts w:cstheme="minorHAnsi"/>
          <w:i/>
          <w:szCs w:val="22"/>
        </w:rPr>
      </w:pPr>
      <w:r w:rsidRPr="0030080E">
        <w:rPr>
          <w:rFonts w:ascii="inherit" w:eastAsia="Times New Roman" w:hAnsi="inherit" w:cs="Times New Roman"/>
          <w:color w:val="2B2B2B"/>
          <w:szCs w:val="22"/>
          <w:lang w:eastAsia="nb-NO"/>
        </w:rPr>
        <w:t>“For tre år side</w:t>
      </w:r>
      <w:r w:rsidR="001B7259">
        <w:rPr>
          <w:rFonts w:ascii="inherit" w:eastAsia="Times New Roman" w:hAnsi="inherit" w:cs="Times New Roman"/>
          <w:color w:val="2B2B2B"/>
          <w:szCs w:val="22"/>
          <w:lang w:eastAsia="nb-NO"/>
        </w:rPr>
        <w:t>n var jeg invitert til skolens «</w:t>
      </w:r>
      <w:r w:rsidRPr="0030080E">
        <w:rPr>
          <w:rFonts w:ascii="inherit" w:eastAsia="Times New Roman" w:hAnsi="inherit" w:cs="Times New Roman"/>
          <w:color w:val="2B2B2B"/>
          <w:szCs w:val="22"/>
          <w:lang w:eastAsia="nb-NO"/>
        </w:rPr>
        <w:t>125</w:t>
      </w:r>
      <w:r w:rsidR="001B7259">
        <w:rPr>
          <w:rFonts w:ascii="inherit" w:eastAsia="Times New Roman" w:hAnsi="inherit" w:cs="Times New Roman"/>
          <w:color w:val="2B2B2B"/>
          <w:szCs w:val="22"/>
          <w:lang w:eastAsia="nb-NO"/>
        </w:rPr>
        <w:t xml:space="preserve"> års jubileum»,</w:t>
      </w:r>
      <w:r w:rsidRPr="0030080E">
        <w:rPr>
          <w:rFonts w:ascii="inherit" w:eastAsia="Times New Roman" w:hAnsi="inherit" w:cs="Times New Roman"/>
          <w:color w:val="2B2B2B"/>
          <w:szCs w:val="22"/>
          <w:lang w:eastAsia="nb-NO"/>
        </w:rPr>
        <w:t xml:space="preserve"> og i juni over</w:t>
      </w:r>
      <w:r w:rsidR="001B7259">
        <w:rPr>
          <w:rFonts w:ascii="inherit" w:eastAsia="Times New Roman" w:hAnsi="inherit" w:cs="Times New Roman"/>
          <w:color w:val="2B2B2B"/>
          <w:szCs w:val="22"/>
          <w:lang w:eastAsia="nb-NO"/>
        </w:rPr>
        <w:t>var jeg som fylkespolitiker en P</w:t>
      </w:r>
      <w:r w:rsidRPr="0030080E">
        <w:rPr>
          <w:rFonts w:ascii="inherit" w:eastAsia="Times New Roman" w:hAnsi="inherit" w:cs="Times New Roman"/>
          <w:color w:val="2B2B2B"/>
          <w:szCs w:val="22"/>
          <w:lang w:eastAsia="nb-NO"/>
        </w:rPr>
        <w:t>ower</w:t>
      </w:r>
      <w:r w:rsidR="001B7259">
        <w:rPr>
          <w:rFonts w:ascii="inherit" w:eastAsia="Times New Roman" w:hAnsi="inherit" w:cs="Times New Roman"/>
          <w:color w:val="2B2B2B"/>
          <w:szCs w:val="22"/>
          <w:lang w:eastAsia="nb-NO"/>
        </w:rPr>
        <w:t xml:space="preserve"> P</w:t>
      </w:r>
      <w:r w:rsidRPr="0030080E">
        <w:rPr>
          <w:rFonts w:ascii="inherit" w:eastAsia="Times New Roman" w:hAnsi="inherit" w:cs="Times New Roman"/>
          <w:color w:val="2B2B2B"/>
          <w:szCs w:val="22"/>
          <w:lang w:eastAsia="nb-NO"/>
        </w:rPr>
        <w:t xml:space="preserve">oint-presentasjon fra en rektor som konsekvent omtalte sine studenter som «beviste» på sine slides.” (Sarromaa </w:t>
      </w:r>
      <w:r w:rsidRPr="0030080E">
        <w:rPr>
          <w:rFonts w:ascii="inherit" w:eastAsia="Times New Roman" w:hAnsi="inherit" w:cs="Times New Roman"/>
          <w:i/>
          <w:color w:val="2B2B2B"/>
          <w:szCs w:val="22"/>
          <w:lang w:eastAsia="nb-NO"/>
        </w:rPr>
        <w:t>Det norske språks forfall, VG 08.09.14)</w:t>
      </w:r>
      <w:r w:rsidRPr="0030080E">
        <w:rPr>
          <w:rFonts w:cstheme="minorHAnsi"/>
          <w:i/>
          <w:szCs w:val="22"/>
        </w:rPr>
        <w:t xml:space="preserve"> </w:t>
      </w:r>
    </w:p>
    <w:p w:rsidR="0030080E" w:rsidRPr="0030080E" w:rsidRDefault="0030080E" w:rsidP="0030080E">
      <w:pPr>
        <w:pStyle w:val="Rentekst"/>
        <w:rPr>
          <w:rFonts w:cstheme="minorHAnsi"/>
          <w:i/>
          <w:szCs w:val="22"/>
        </w:rPr>
      </w:pPr>
    </w:p>
    <w:p w:rsidR="0030080E" w:rsidRPr="0030080E" w:rsidRDefault="0030080E" w:rsidP="0030080E">
      <w:pPr>
        <w:pStyle w:val="Rentekst"/>
        <w:rPr>
          <w:rFonts w:asciiTheme="minorHAnsi" w:hAnsiTheme="minorHAnsi" w:cstheme="minorHAnsi"/>
          <w:b/>
          <w:szCs w:val="22"/>
          <w:u w:val="single"/>
        </w:rPr>
      </w:pPr>
    </w:p>
    <w:p w:rsidR="0030080E" w:rsidRPr="0030080E" w:rsidRDefault="0030080E" w:rsidP="0030080E">
      <w:pPr>
        <w:pStyle w:val="Rentekst"/>
        <w:rPr>
          <w:rFonts w:asciiTheme="minorHAnsi" w:hAnsiTheme="minorHAnsi" w:cstheme="minorHAnsi"/>
          <w:b/>
          <w:szCs w:val="22"/>
          <w:u w:val="single"/>
        </w:rPr>
      </w:pPr>
      <w:r w:rsidRPr="0030080E">
        <w:rPr>
          <w:rFonts w:asciiTheme="minorHAnsi" w:hAnsiTheme="minorHAnsi" w:cstheme="minorHAnsi"/>
          <w:b/>
          <w:szCs w:val="22"/>
          <w:highlight w:val="yellow"/>
          <w:u w:val="single"/>
        </w:rPr>
        <w:t>Forskjellig fokus</w:t>
      </w:r>
    </w:p>
    <w:p w:rsidR="0030080E" w:rsidRPr="0030080E" w:rsidRDefault="0030080E" w:rsidP="0030080E">
      <w:pPr>
        <w:pStyle w:val="Rentekst"/>
        <w:numPr>
          <w:ilvl w:val="0"/>
          <w:numId w:val="3"/>
        </w:numPr>
        <w:rPr>
          <w:rFonts w:asciiTheme="minorHAnsi" w:hAnsiTheme="minorHAnsi" w:cstheme="minorHAnsi"/>
          <w:szCs w:val="22"/>
        </w:rPr>
      </w:pPr>
      <w:r w:rsidRPr="0030080E">
        <w:rPr>
          <w:rFonts w:asciiTheme="minorHAnsi" w:hAnsiTheme="minorHAnsi" w:cstheme="minorHAnsi"/>
          <w:szCs w:val="22"/>
        </w:rPr>
        <w:t xml:space="preserve">Virkemidler som har </w:t>
      </w:r>
      <w:r w:rsidRPr="0030080E">
        <w:rPr>
          <w:rFonts w:asciiTheme="minorHAnsi" w:hAnsiTheme="minorHAnsi" w:cstheme="minorHAnsi"/>
          <w:szCs w:val="22"/>
          <w:u w:val="single"/>
        </w:rPr>
        <w:t>etos</w:t>
      </w:r>
      <w:r w:rsidRPr="0030080E">
        <w:rPr>
          <w:rFonts w:asciiTheme="minorHAnsi" w:hAnsiTheme="minorHAnsi" w:cstheme="minorHAnsi"/>
          <w:szCs w:val="22"/>
        </w:rPr>
        <w:t xml:space="preserve"> som funksjon, </w:t>
      </w:r>
      <w:r w:rsidRPr="00C14A11">
        <w:rPr>
          <w:rFonts w:asciiTheme="minorHAnsi" w:hAnsiTheme="minorHAnsi" w:cstheme="minorHAnsi"/>
          <w:szCs w:val="22"/>
        </w:rPr>
        <w:t xml:space="preserve">fokuserer </w:t>
      </w:r>
      <w:r w:rsidRPr="00985841">
        <w:rPr>
          <w:rFonts w:asciiTheme="minorHAnsi" w:hAnsiTheme="minorHAnsi" w:cstheme="minorHAnsi"/>
          <w:szCs w:val="22"/>
        </w:rPr>
        <w:t xml:space="preserve">på </w:t>
      </w:r>
      <w:r w:rsidRPr="0030080E">
        <w:rPr>
          <w:rFonts w:asciiTheme="minorHAnsi" w:hAnsiTheme="minorHAnsi" w:cstheme="minorHAnsi"/>
          <w:szCs w:val="22"/>
          <w:u w:val="single"/>
        </w:rPr>
        <w:t>avsenderen</w:t>
      </w:r>
      <w:r w:rsidR="00966C14">
        <w:rPr>
          <w:rFonts w:asciiTheme="minorHAnsi" w:hAnsiTheme="minorHAnsi" w:cstheme="minorHAnsi"/>
          <w:szCs w:val="22"/>
          <w:u w:val="single"/>
        </w:rPr>
        <w:t xml:space="preserve">, det hun </w:t>
      </w:r>
      <w:proofErr w:type="gramStart"/>
      <w:r w:rsidR="00966C14">
        <w:rPr>
          <w:rFonts w:asciiTheme="minorHAnsi" w:hAnsiTheme="minorHAnsi" w:cstheme="minorHAnsi"/>
          <w:szCs w:val="22"/>
          <w:u w:val="single"/>
        </w:rPr>
        <w:t>skriver ,</w:t>
      </w:r>
      <w:proofErr w:type="gramEnd"/>
      <w:r w:rsidR="00966C14">
        <w:rPr>
          <w:rFonts w:asciiTheme="minorHAnsi" w:hAnsiTheme="minorHAnsi" w:cstheme="minorHAnsi"/>
          <w:szCs w:val="22"/>
          <w:u w:val="single"/>
        </w:rPr>
        <w:t xml:space="preserve"> står for, representerer</w:t>
      </w:r>
    </w:p>
    <w:p w:rsidR="0030080E" w:rsidRPr="0030080E" w:rsidRDefault="0030080E" w:rsidP="0030080E">
      <w:pPr>
        <w:pStyle w:val="Rentekst"/>
        <w:numPr>
          <w:ilvl w:val="0"/>
          <w:numId w:val="3"/>
        </w:numPr>
        <w:rPr>
          <w:rFonts w:asciiTheme="minorHAnsi" w:hAnsiTheme="minorHAnsi" w:cstheme="minorHAnsi"/>
          <w:szCs w:val="22"/>
        </w:rPr>
      </w:pPr>
      <w:r w:rsidRPr="0030080E">
        <w:rPr>
          <w:rFonts w:asciiTheme="minorHAnsi" w:hAnsiTheme="minorHAnsi" w:cstheme="minorHAnsi"/>
          <w:szCs w:val="22"/>
        </w:rPr>
        <w:t xml:space="preserve">Virkemidler som har </w:t>
      </w:r>
      <w:r w:rsidRPr="0030080E">
        <w:rPr>
          <w:rFonts w:asciiTheme="minorHAnsi" w:hAnsiTheme="minorHAnsi" w:cstheme="minorHAnsi"/>
          <w:szCs w:val="22"/>
          <w:u w:val="single"/>
        </w:rPr>
        <w:t>logos</w:t>
      </w:r>
      <w:r w:rsidRPr="0030080E">
        <w:rPr>
          <w:rFonts w:asciiTheme="minorHAnsi" w:hAnsiTheme="minorHAnsi" w:cstheme="minorHAnsi"/>
          <w:szCs w:val="22"/>
        </w:rPr>
        <w:t xml:space="preserve"> som funksjon, fokuserer på </w:t>
      </w:r>
      <w:r w:rsidRPr="0030080E">
        <w:rPr>
          <w:rFonts w:asciiTheme="minorHAnsi" w:hAnsiTheme="minorHAnsi" w:cstheme="minorHAnsi"/>
          <w:szCs w:val="22"/>
          <w:u w:val="single"/>
        </w:rPr>
        <w:t>saksfremstillingen</w:t>
      </w:r>
      <w:r w:rsidRPr="0030080E">
        <w:rPr>
          <w:rFonts w:asciiTheme="minorHAnsi" w:hAnsiTheme="minorHAnsi" w:cstheme="minorHAnsi"/>
          <w:szCs w:val="22"/>
        </w:rPr>
        <w:t>/</w:t>
      </w:r>
      <w:r w:rsidRPr="00985841">
        <w:rPr>
          <w:rFonts w:asciiTheme="minorHAnsi" w:hAnsiTheme="minorHAnsi" w:cstheme="minorHAnsi"/>
          <w:szCs w:val="22"/>
          <w:u w:val="single"/>
        </w:rPr>
        <w:t>fakta</w:t>
      </w:r>
      <w:r w:rsidR="00966C14">
        <w:rPr>
          <w:rFonts w:asciiTheme="minorHAnsi" w:hAnsiTheme="minorHAnsi" w:cstheme="minorHAnsi"/>
          <w:szCs w:val="22"/>
          <w:u w:val="single"/>
        </w:rPr>
        <w:t>/ saklighet</w:t>
      </w:r>
    </w:p>
    <w:p w:rsidR="0030080E" w:rsidRPr="0030080E" w:rsidRDefault="0030080E" w:rsidP="0030080E">
      <w:pPr>
        <w:pStyle w:val="Rentekst"/>
        <w:numPr>
          <w:ilvl w:val="0"/>
          <w:numId w:val="3"/>
        </w:numPr>
        <w:rPr>
          <w:rFonts w:asciiTheme="minorHAnsi" w:hAnsiTheme="minorHAnsi" w:cstheme="minorHAnsi"/>
          <w:szCs w:val="22"/>
        </w:rPr>
      </w:pPr>
      <w:r w:rsidRPr="0030080E">
        <w:rPr>
          <w:rFonts w:asciiTheme="minorHAnsi" w:hAnsiTheme="minorHAnsi" w:cstheme="minorHAnsi"/>
          <w:szCs w:val="22"/>
        </w:rPr>
        <w:t xml:space="preserve">Virkemidler som har </w:t>
      </w:r>
      <w:r w:rsidRPr="0030080E">
        <w:rPr>
          <w:rFonts w:asciiTheme="minorHAnsi" w:hAnsiTheme="minorHAnsi" w:cstheme="minorHAnsi"/>
          <w:szCs w:val="22"/>
          <w:u w:val="single"/>
        </w:rPr>
        <w:t>patos</w:t>
      </w:r>
      <w:r w:rsidRPr="0030080E">
        <w:rPr>
          <w:rFonts w:asciiTheme="minorHAnsi" w:hAnsiTheme="minorHAnsi" w:cstheme="minorHAnsi"/>
          <w:szCs w:val="22"/>
        </w:rPr>
        <w:t xml:space="preserve"> som funksjon, fokuserer på publikums </w:t>
      </w:r>
      <w:r w:rsidRPr="0030080E">
        <w:rPr>
          <w:rFonts w:asciiTheme="minorHAnsi" w:hAnsiTheme="minorHAnsi" w:cstheme="minorHAnsi"/>
          <w:szCs w:val="22"/>
          <w:u w:val="single"/>
        </w:rPr>
        <w:t>følelser</w:t>
      </w:r>
      <w:r w:rsidR="00985841">
        <w:rPr>
          <w:rFonts w:asciiTheme="minorHAnsi" w:hAnsiTheme="minorHAnsi" w:cstheme="minorHAnsi"/>
          <w:szCs w:val="22"/>
          <w:u w:val="single"/>
        </w:rPr>
        <w:t xml:space="preserve"> (medfølelse, humor, sinne osv.</w:t>
      </w:r>
      <w:r w:rsidR="00985841">
        <w:rPr>
          <w:rFonts w:asciiTheme="minorHAnsi" w:hAnsiTheme="minorHAnsi" w:cstheme="minorHAnsi"/>
          <w:szCs w:val="22"/>
        </w:rPr>
        <w:t>)</w:t>
      </w:r>
    </w:p>
    <w:p w:rsidR="0030080E" w:rsidRPr="0030080E" w:rsidRDefault="0030080E" w:rsidP="0030080E">
      <w:pPr>
        <w:pStyle w:val="Topptekst"/>
        <w:tabs>
          <w:tab w:val="left" w:pos="708"/>
        </w:tabs>
        <w:rPr>
          <w:rFonts w:asciiTheme="minorHAnsi" w:hAnsiTheme="minorHAnsi" w:cstheme="minorHAnsi"/>
          <w:i/>
          <w:sz w:val="22"/>
          <w:szCs w:val="22"/>
        </w:rPr>
      </w:pPr>
    </w:p>
    <w:p w:rsidR="0030080E" w:rsidRPr="0030080E" w:rsidRDefault="0030080E" w:rsidP="0030080E">
      <w:pPr>
        <w:pStyle w:val="Rentekst"/>
        <w:rPr>
          <w:rFonts w:asciiTheme="minorHAnsi" w:hAnsiTheme="minorHAnsi" w:cstheme="minorHAnsi"/>
          <w:b/>
          <w:szCs w:val="22"/>
          <w:u w:val="single"/>
        </w:rPr>
      </w:pPr>
      <w:r w:rsidRPr="0030080E">
        <w:rPr>
          <w:rFonts w:asciiTheme="minorHAnsi" w:hAnsiTheme="minorHAnsi" w:cstheme="minorHAnsi"/>
          <w:b/>
          <w:szCs w:val="22"/>
          <w:highlight w:val="yellow"/>
          <w:u w:val="single"/>
        </w:rPr>
        <w:t>Etos, logos, patos - hvordan få disse ordene inn i en god norsk setning?</w:t>
      </w:r>
    </w:p>
    <w:p w:rsidR="0030080E" w:rsidRPr="0030080E" w:rsidRDefault="0030080E" w:rsidP="0030080E">
      <w:pPr>
        <w:pStyle w:val="Rentekst"/>
        <w:rPr>
          <w:rFonts w:asciiTheme="minorHAnsi" w:hAnsiTheme="minorHAnsi" w:cstheme="minorHAnsi"/>
          <w:szCs w:val="22"/>
        </w:rPr>
      </w:pPr>
      <w:r w:rsidRPr="0030080E">
        <w:rPr>
          <w:rFonts w:asciiTheme="minorHAnsi" w:hAnsiTheme="minorHAnsi" w:cstheme="minorHAnsi"/>
          <w:szCs w:val="22"/>
        </w:rPr>
        <w:t xml:space="preserve">Husk at verken etos, logos eller patos er virkemidler. </w:t>
      </w:r>
      <w:r w:rsidRPr="0030080E">
        <w:rPr>
          <w:rFonts w:asciiTheme="minorHAnsi" w:hAnsiTheme="minorHAnsi" w:cstheme="minorHAnsi"/>
          <w:szCs w:val="22"/>
          <w:u w:val="single"/>
        </w:rPr>
        <w:t>De er mulige funksjoner av forskjellige virkemidler.</w:t>
      </w:r>
      <w:r w:rsidR="00985841">
        <w:rPr>
          <w:rFonts w:asciiTheme="minorHAnsi" w:hAnsiTheme="minorHAnsi" w:cstheme="minorHAnsi"/>
          <w:szCs w:val="22"/>
        </w:rPr>
        <w:t xml:space="preserve"> Du bør </w:t>
      </w:r>
      <w:r w:rsidRPr="0030080E">
        <w:rPr>
          <w:rFonts w:asciiTheme="minorHAnsi" w:hAnsiTheme="minorHAnsi" w:cstheme="minorHAnsi"/>
          <w:szCs w:val="22"/>
        </w:rPr>
        <w:t>derfor</w:t>
      </w:r>
      <w:r w:rsidR="00985841">
        <w:rPr>
          <w:rFonts w:asciiTheme="minorHAnsi" w:hAnsiTheme="minorHAnsi" w:cstheme="minorHAnsi"/>
          <w:szCs w:val="22"/>
        </w:rPr>
        <w:t xml:space="preserve"> ikke si at en forfatter bruker</w:t>
      </w:r>
      <w:r w:rsidRPr="0030080E">
        <w:rPr>
          <w:rFonts w:asciiTheme="minorHAnsi" w:hAnsiTheme="minorHAnsi" w:cstheme="minorHAnsi"/>
          <w:szCs w:val="22"/>
        </w:rPr>
        <w:t xml:space="preserve"> etos, logos eller patos. Forfatteren </w:t>
      </w:r>
      <w:r w:rsidRPr="0030080E">
        <w:rPr>
          <w:rFonts w:asciiTheme="minorHAnsi" w:hAnsiTheme="minorHAnsi" w:cstheme="minorHAnsi"/>
          <w:szCs w:val="22"/>
          <w:u w:val="single"/>
        </w:rPr>
        <w:t>bruker virkemidler i</w:t>
      </w:r>
      <w:r w:rsidRPr="0030080E">
        <w:rPr>
          <w:rFonts w:asciiTheme="minorHAnsi" w:hAnsiTheme="minorHAnsi" w:cstheme="minorHAnsi"/>
          <w:szCs w:val="22"/>
        </w:rPr>
        <w:t xml:space="preserve"> argumentasjonen sin, for eksempel overdrivelse, statistikk, egne erfaringer, ironi osv. </w:t>
      </w:r>
    </w:p>
    <w:p w:rsidR="0030080E" w:rsidRPr="0030080E" w:rsidRDefault="0030080E" w:rsidP="0030080E">
      <w:pPr>
        <w:pStyle w:val="Rentekst"/>
        <w:rPr>
          <w:rFonts w:asciiTheme="minorHAnsi" w:hAnsiTheme="minorHAnsi" w:cstheme="minorHAnsi"/>
          <w:szCs w:val="22"/>
        </w:rPr>
      </w:pPr>
    </w:p>
    <w:p w:rsidR="0030080E" w:rsidRPr="0030080E" w:rsidRDefault="0030080E" w:rsidP="0030080E">
      <w:pPr>
        <w:pStyle w:val="Rentekst"/>
        <w:rPr>
          <w:rFonts w:asciiTheme="minorHAnsi" w:hAnsiTheme="minorHAnsi" w:cstheme="minorHAnsi"/>
          <w:b/>
          <w:szCs w:val="22"/>
        </w:rPr>
      </w:pPr>
      <w:r w:rsidRPr="0030080E">
        <w:rPr>
          <w:rFonts w:asciiTheme="minorHAnsi" w:hAnsiTheme="minorHAnsi" w:cstheme="minorHAnsi"/>
          <w:b/>
          <w:szCs w:val="22"/>
          <w:highlight w:val="yellow"/>
        </w:rPr>
        <w:t xml:space="preserve">Men hvilke </w:t>
      </w:r>
      <w:r w:rsidR="00966C14">
        <w:rPr>
          <w:rFonts w:asciiTheme="minorHAnsi" w:hAnsiTheme="minorHAnsi" w:cstheme="minorHAnsi"/>
          <w:b/>
          <w:szCs w:val="22"/>
          <w:highlight w:val="yellow"/>
          <w:u w:val="single"/>
        </w:rPr>
        <w:t>VERB</w:t>
      </w:r>
      <w:r w:rsidR="00985841">
        <w:rPr>
          <w:rFonts w:asciiTheme="minorHAnsi" w:hAnsiTheme="minorHAnsi" w:cstheme="minorHAnsi"/>
          <w:b/>
          <w:szCs w:val="22"/>
          <w:highlight w:val="yellow"/>
        </w:rPr>
        <w:t xml:space="preserve"> skal du </w:t>
      </w:r>
      <w:r w:rsidRPr="0030080E">
        <w:rPr>
          <w:rFonts w:asciiTheme="minorHAnsi" w:hAnsiTheme="minorHAnsi" w:cstheme="minorHAnsi"/>
          <w:b/>
          <w:szCs w:val="22"/>
          <w:highlight w:val="yellow"/>
        </w:rPr>
        <w:t>bruke i forbindelse med disse ordene logos, etos, patos, da? (Husk variasjon!)</w:t>
      </w:r>
    </w:p>
    <w:p w:rsidR="0030080E" w:rsidRPr="0030080E" w:rsidRDefault="0030080E" w:rsidP="0030080E">
      <w:pPr>
        <w:pStyle w:val="Rentekst"/>
        <w:numPr>
          <w:ilvl w:val="0"/>
          <w:numId w:val="2"/>
        </w:numPr>
        <w:rPr>
          <w:rFonts w:asciiTheme="minorHAnsi" w:hAnsiTheme="minorHAnsi" w:cstheme="minorHAnsi"/>
          <w:szCs w:val="22"/>
        </w:rPr>
      </w:pPr>
      <w:r w:rsidRPr="0030080E">
        <w:rPr>
          <w:rFonts w:asciiTheme="minorHAnsi" w:hAnsiTheme="minorHAnsi" w:cstheme="minorHAnsi"/>
          <w:szCs w:val="22"/>
        </w:rPr>
        <w:t xml:space="preserve">Et virkemiddel </w:t>
      </w:r>
      <w:r w:rsidRPr="0030080E">
        <w:rPr>
          <w:rFonts w:asciiTheme="minorHAnsi" w:hAnsiTheme="minorHAnsi" w:cstheme="minorHAnsi"/>
          <w:szCs w:val="22"/>
          <w:u w:val="single"/>
        </w:rPr>
        <w:t>kan styrke/understrek/</w:t>
      </w:r>
      <w:proofErr w:type="gramStart"/>
      <w:r w:rsidRPr="0030080E">
        <w:rPr>
          <w:rFonts w:asciiTheme="minorHAnsi" w:hAnsiTheme="minorHAnsi" w:cstheme="minorHAnsi"/>
          <w:szCs w:val="22"/>
          <w:u w:val="single"/>
        </w:rPr>
        <w:t>underbygge</w:t>
      </w:r>
      <w:r w:rsidRPr="0030080E">
        <w:rPr>
          <w:rFonts w:asciiTheme="minorHAnsi" w:hAnsiTheme="minorHAnsi" w:cstheme="minorHAnsi"/>
          <w:szCs w:val="22"/>
        </w:rPr>
        <w:t xml:space="preserve"> </w:t>
      </w:r>
      <w:r w:rsidR="00985841">
        <w:rPr>
          <w:rFonts w:asciiTheme="minorHAnsi" w:hAnsiTheme="minorHAnsi" w:cstheme="minorHAnsi"/>
          <w:szCs w:val="22"/>
        </w:rPr>
        <w:t xml:space="preserve"> (</w:t>
      </w:r>
      <w:proofErr w:type="gramEnd"/>
      <w:r w:rsidR="00985841">
        <w:rPr>
          <w:rFonts w:asciiTheme="minorHAnsi" w:hAnsiTheme="minorHAnsi" w:cstheme="minorHAnsi"/>
          <w:szCs w:val="22"/>
        </w:rPr>
        <w:t xml:space="preserve">varier) </w:t>
      </w:r>
      <w:r w:rsidRPr="0030080E">
        <w:rPr>
          <w:rFonts w:asciiTheme="minorHAnsi" w:hAnsiTheme="minorHAnsi" w:cstheme="minorHAnsi"/>
          <w:szCs w:val="22"/>
        </w:rPr>
        <w:t>avsenderens etos, eller troverdighet. Det betyr at når avsenderen f.eks. bruker virkemiddelet yrke/status/erfaringer, fremstår avsenderen selv (dvs. forfatteren eller taleren) som mer troverdig og pålitelig.</w:t>
      </w:r>
    </w:p>
    <w:p w:rsidR="0030080E" w:rsidRPr="0030080E" w:rsidRDefault="0030080E" w:rsidP="0030080E">
      <w:pPr>
        <w:pStyle w:val="Rentekst"/>
        <w:numPr>
          <w:ilvl w:val="0"/>
          <w:numId w:val="2"/>
        </w:numPr>
        <w:rPr>
          <w:rFonts w:asciiTheme="minorHAnsi" w:hAnsiTheme="minorHAnsi" w:cstheme="minorHAnsi"/>
          <w:szCs w:val="22"/>
        </w:rPr>
      </w:pPr>
      <w:r w:rsidRPr="0030080E">
        <w:rPr>
          <w:rFonts w:asciiTheme="minorHAnsi" w:hAnsiTheme="minorHAnsi" w:cstheme="minorHAnsi"/>
          <w:szCs w:val="22"/>
        </w:rPr>
        <w:t xml:space="preserve">Et virkemiddel </w:t>
      </w:r>
      <w:r w:rsidRPr="0030080E">
        <w:rPr>
          <w:rFonts w:asciiTheme="minorHAnsi" w:hAnsiTheme="minorHAnsi" w:cstheme="minorHAnsi"/>
          <w:szCs w:val="22"/>
          <w:u w:val="single"/>
        </w:rPr>
        <w:t>kan styrke/understreke/</w:t>
      </w:r>
      <w:proofErr w:type="gramStart"/>
      <w:r w:rsidRPr="0030080E">
        <w:rPr>
          <w:rFonts w:asciiTheme="minorHAnsi" w:hAnsiTheme="minorHAnsi" w:cstheme="minorHAnsi"/>
          <w:szCs w:val="22"/>
          <w:u w:val="single"/>
        </w:rPr>
        <w:t>underbygge</w:t>
      </w:r>
      <w:r w:rsidRPr="0030080E">
        <w:rPr>
          <w:rFonts w:asciiTheme="minorHAnsi" w:hAnsiTheme="minorHAnsi" w:cstheme="minorHAnsi"/>
          <w:szCs w:val="22"/>
        </w:rPr>
        <w:t xml:space="preserve"> </w:t>
      </w:r>
      <w:r w:rsidR="00985841">
        <w:rPr>
          <w:rFonts w:asciiTheme="minorHAnsi" w:hAnsiTheme="minorHAnsi" w:cstheme="minorHAnsi"/>
          <w:szCs w:val="22"/>
        </w:rPr>
        <w:t xml:space="preserve"> (</w:t>
      </w:r>
      <w:proofErr w:type="gramEnd"/>
      <w:r w:rsidR="00985841">
        <w:rPr>
          <w:rFonts w:asciiTheme="minorHAnsi" w:hAnsiTheme="minorHAnsi" w:cstheme="minorHAnsi"/>
          <w:szCs w:val="22"/>
        </w:rPr>
        <w:t xml:space="preserve">varier) </w:t>
      </w:r>
      <w:r w:rsidRPr="0030080E">
        <w:rPr>
          <w:rFonts w:asciiTheme="minorHAnsi" w:hAnsiTheme="minorHAnsi" w:cstheme="minorHAnsi"/>
          <w:szCs w:val="22"/>
        </w:rPr>
        <w:t>tekstens logos. Det betyr at gjennom å bru</w:t>
      </w:r>
      <w:r w:rsidR="00966C14">
        <w:rPr>
          <w:rFonts w:asciiTheme="minorHAnsi" w:hAnsiTheme="minorHAnsi" w:cstheme="minorHAnsi"/>
          <w:szCs w:val="22"/>
        </w:rPr>
        <w:t>ke dette virkemiddelet, noe som får teksten til å virke</w:t>
      </w:r>
      <w:r w:rsidRPr="0030080E">
        <w:rPr>
          <w:rFonts w:asciiTheme="minorHAnsi" w:hAnsiTheme="minorHAnsi" w:cstheme="minorHAnsi"/>
          <w:szCs w:val="22"/>
        </w:rPr>
        <w:t xml:space="preserve"> saklig, logisk/sann. (Virkemidler som styrker tekstens logos er ofte fakta.)</w:t>
      </w:r>
    </w:p>
    <w:p w:rsidR="0030080E" w:rsidRPr="0030080E" w:rsidRDefault="0030080E" w:rsidP="0030080E">
      <w:pPr>
        <w:pStyle w:val="Rentekst"/>
        <w:numPr>
          <w:ilvl w:val="0"/>
          <w:numId w:val="2"/>
        </w:numPr>
        <w:rPr>
          <w:rFonts w:asciiTheme="minorHAnsi" w:hAnsiTheme="minorHAnsi" w:cstheme="minorHAnsi"/>
          <w:szCs w:val="22"/>
        </w:rPr>
      </w:pPr>
      <w:r w:rsidRPr="0030080E">
        <w:rPr>
          <w:rFonts w:asciiTheme="minorHAnsi" w:hAnsiTheme="minorHAnsi" w:cstheme="minorHAnsi"/>
          <w:szCs w:val="22"/>
        </w:rPr>
        <w:t xml:space="preserve">Et virkemiddel </w:t>
      </w:r>
      <w:r w:rsidRPr="0030080E">
        <w:rPr>
          <w:rFonts w:asciiTheme="minorHAnsi" w:hAnsiTheme="minorHAnsi" w:cstheme="minorHAnsi"/>
          <w:szCs w:val="22"/>
          <w:u w:val="single"/>
        </w:rPr>
        <w:t xml:space="preserve">kan </w:t>
      </w:r>
      <w:r w:rsidRPr="00985841">
        <w:rPr>
          <w:rFonts w:asciiTheme="minorHAnsi" w:hAnsiTheme="minorHAnsi" w:cstheme="minorHAnsi"/>
          <w:szCs w:val="22"/>
          <w:u w:val="single"/>
        </w:rPr>
        <w:t>styrke /understreke/underbygge</w:t>
      </w:r>
      <w:r w:rsidRPr="0030080E">
        <w:rPr>
          <w:rFonts w:asciiTheme="minorHAnsi" w:hAnsiTheme="minorHAnsi" w:cstheme="minorHAnsi"/>
          <w:szCs w:val="22"/>
        </w:rPr>
        <w:t xml:space="preserve"> </w:t>
      </w:r>
      <w:r w:rsidR="00985841">
        <w:rPr>
          <w:rFonts w:asciiTheme="minorHAnsi" w:hAnsiTheme="minorHAnsi" w:cstheme="minorHAnsi"/>
          <w:szCs w:val="22"/>
        </w:rPr>
        <w:t xml:space="preserve">(varier) </w:t>
      </w:r>
      <w:r w:rsidRPr="0030080E">
        <w:rPr>
          <w:rFonts w:asciiTheme="minorHAnsi" w:hAnsiTheme="minorHAnsi" w:cstheme="minorHAnsi"/>
          <w:szCs w:val="22"/>
        </w:rPr>
        <w:t>tekstens patosappell. Det betyr at teksten appellerer til publikums følelser og vekker fo</w:t>
      </w:r>
      <w:r w:rsidR="00985841">
        <w:rPr>
          <w:rFonts w:asciiTheme="minorHAnsi" w:hAnsiTheme="minorHAnsi" w:cstheme="minorHAnsi"/>
          <w:szCs w:val="22"/>
        </w:rPr>
        <w:t>rskjellige følelser hos mottakerne</w:t>
      </w:r>
      <w:r w:rsidRPr="0030080E">
        <w:rPr>
          <w:rFonts w:asciiTheme="minorHAnsi" w:hAnsiTheme="minorHAnsi" w:cstheme="minorHAnsi"/>
          <w:szCs w:val="22"/>
        </w:rPr>
        <w:t>. Følelsene kan være både positive (f.eks. begeistring, glede) og negative (f.eks. sinne, opprørthet).</w:t>
      </w:r>
    </w:p>
    <w:p w:rsidR="0030080E" w:rsidRPr="0030080E" w:rsidRDefault="0030080E" w:rsidP="00BE0180">
      <w:pPr>
        <w:pStyle w:val="Rentekst"/>
        <w:ind w:left="405"/>
        <w:rPr>
          <w:rFonts w:asciiTheme="minorHAnsi" w:hAnsiTheme="minorHAnsi" w:cstheme="minorHAnsi"/>
          <w:szCs w:val="22"/>
        </w:rPr>
      </w:pPr>
    </w:p>
    <w:p w:rsidR="0030080E" w:rsidRPr="0030080E" w:rsidRDefault="0030080E" w:rsidP="0030080E">
      <w:pPr>
        <w:pStyle w:val="Rentekst"/>
        <w:rPr>
          <w:rFonts w:asciiTheme="minorHAnsi" w:hAnsiTheme="minorHAnsi" w:cstheme="minorHAnsi"/>
          <w:b/>
          <w:szCs w:val="22"/>
          <w:u w:val="single"/>
        </w:rPr>
      </w:pPr>
      <w:r w:rsidRPr="0030080E">
        <w:rPr>
          <w:rFonts w:asciiTheme="minorHAnsi" w:hAnsiTheme="minorHAnsi" w:cstheme="minorHAnsi"/>
          <w:b/>
          <w:szCs w:val="22"/>
          <w:highlight w:val="yellow"/>
        </w:rPr>
        <w:t xml:space="preserve">Men hvilke </w:t>
      </w:r>
      <w:proofErr w:type="gramStart"/>
      <w:r w:rsidR="00BE0180">
        <w:rPr>
          <w:rFonts w:asciiTheme="minorHAnsi" w:hAnsiTheme="minorHAnsi" w:cstheme="minorHAnsi"/>
          <w:b/>
          <w:szCs w:val="22"/>
          <w:highlight w:val="yellow"/>
          <w:u w:val="single"/>
        </w:rPr>
        <w:t xml:space="preserve">SUBSTANTIV </w:t>
      </w:r>
      <w:r w:rsidR="00985841">
        <w:rPr>
          <w:rFonts w:asciiTheme="minorHAnsi" w:hAnsiTheme="minorHAnsi" w:cstheme="minorHAnsi"/>
          <w:b/>
          <w:szCs w:val="22"/>
          <w:highlight w:val="yellow"/>
        </w:rPr>
        <w:t xml:space="preserve"> kan</w:t>
      </w:r>
      <w:proofErr w:type="gramEnd"/>
      <w:r w:rsidR="00985841">
        <w:rPr>
          <w:rFonts w:asciiTheme="minorHAnsi" w:hAnsiTheme="minorHAnsi" w:cstheme="minorHAnsi"/>
          <w:b/>
          <w:szCs w:val="22"/>
          <w:highlight w:val="yellow"/>
        </w:rPr>
        <w:t xml:space="preserve"> du</w:t>
      </w:r>
      <w:r w:rsidRPr="0030080E">
        <w:rPr>
          <w:rFonts w:asciiTheme="minorHAnsi" w:hAnsiTheme="minorHAnsi" w:cstheme="minorHAnsi"/>
          <w:b/>
          <w:szCs w:val="22"/>
          <w:highlight w:val="yellow"/>
        </w:rPr>
        <w:t xml:space="preserve"> bruke i forbindelse med disse ordene logos, etos, patos, da? (Husk variasjon)</w:t>
      </w:r>
    </w:p>
    <w:p w:rsidR="0030080E" w:rsidRPr="0030080E" w:rsidRDefault="0030080E" w:rsidP="0030080E">
      <w:pPr>
        <w:pStyle w:val="Rentekst"/>
        <w:numPr>
          <w:ilvl w:val="0"/>
          <w:numId w:val="4"/>
        </w:numPr>
        <w:rPr>
          <w:rFonts w:asciiTheme="minorHAnsi" w:hAnsiTheme="minorHAnsi" w:cstheme="minorHAnsi"/>
          <w:szCs w:val="22"/>
        </w:rPr>
      </w:pPr>
      <w:proofErr w:type="gramStart"/>
      <w:r w:rsidRPr="0030080E">
        <w:rPr>
          <w:rFonts w:asciiTheme="minorHAnsi" w:hAnsiTheme="minorHAnsi" w:cstheme="minorHAnsi"/>
          <w:szCs w:val="22"/>
        </w:rPr>
        <w:t>Enten:…</w:t>
      </w:r>
      <w:proofErr w:type="gramEnd"/>
      <w:r w:rsidRPr="0030080E">
        <w:rPr>
          <w:rFonts w:asciiTheme="minorHAnsi" w:hAnsiTheme="minorHAnsi" w:cstheme="minorHAnsi"/>
          <w:szCs w:val="22"/>
        </w:rPr>
        <w:t>patos</w:t>
      </w:r>
      <w:r w:rsidRPr="0030080E">
        <w:rPr>
          <w:rFonts w:asciiTheme="minorHAnsi" w:hAnsiTheme="minorHAnsi" w:cstheme="minorHAnsi"/>
          <w:szCs w:val="22"/>
          <w:u w:val="single"/>
        </w:rPr>
        <w:t>elementet</w:t>
      </w:r>
      <w:r w:rsidRPr="0030080E">
        <w:rPr>
          <w:rFonts w:asciiTheme="minorHAnsi" w:hAnsiTheme="minorHAnsi" w:cstheme="minorHAnsi"/>
          <w:szCs w:val="22"/>
        </w:rPr>
        <w:t>/- etoselementet/logoselementet dominerer i denne teksten</w:t>
      </w:r>
    </w:p>
    <w:p w:rsidR="0030080E" w:rsidRPr="0030080E" w:rsidRDefault="0030080E" w:rsidP="0030080E">
      <w:pPr>
        <w:pStyle w:val="Rentekst"/>
        <w:numPr>
          <w:ilvl w:val="0"/>
          <w:numId w:val="4"/>
        </w:numPr>
        <w:rPr>
          <w:rFonts w:asciiTheme="minorHAnsi" w:hAnsiTheme="minorHAnsi" w:cstheme="minorHAnsi"/>
          <w:szCs w:val="22"/>
        </w:rPr>
      </w:pPr>
      <w:r w:rsidRPr="0030080E">
        <w:rPr>
          <w:rFonts w:asciiTheme="minorHAnsi" w:hAnsiTheme="minorHAnsi" w:cstheme="minorHAnsi"/>
          <w:szCs w:val="22"/>
        </w:rPr>
        <w:t>Eller: … patos</w:t>
      </w:r>
      <w:r w:rsidRPr="0030080E">
        <w:rPr>
          <w:rFonts w:asciiTheme="minorHAnsi" w:hAnsiTheme="minorHAnsi" w:cstheme="minorHAnsi"/>
          <w:szCs w:val="22"/>
          <w:u w:val="single"/>
        </w:rPr>
        <w:t>funksjonen</w:t>
      </w:r>
      <w:r w:rsidRPr="0030080E">
        <w:rPr>
          <w:rFonts w:asciiTheme="minorHAnsi" w:hAnsiTheme="minorHAnsi" w:cstheme="minorHAnsi"/>
          <w:szCs w:val="22"/>
        </w:rPr>
        <w:t>/ etosfunksjonen/logosfunksjonen dominerer i denne teksten</w:t>
      </w:r>
    </w:p>
    <w:p w:rsidR="0030080E" w:rsidRPr="0030080E" w:rsidRDefault="0030080E" w:rsidP="0030080E">
      <w:pPr>
        <w:pStyle w:val="Rentekst"/>
        <w:numPr>
          <w:ilvl w:val="0"/>
          <w:numId w:val="4"/>
        </w:numPr>
        <w:rPr>
          <w:rFonts w:asciiTheme="minorHAnsi" w:hAnsiTheme="minorHAnsi" w:cstheme="minorHAnsi"/>
          <w:szCs w:val="22"/>
        </w:rPr>
      </w:pPr>
      <w:proofErr w:type="gramStart"/>
      <w:r w:rsidRPr="0030080E">
        <w:rPr>
          <w:rFonts w:asciiTheme="minorHAnsi" w:hAnsiTheme="minorHAnsi" w:cstheme="minorHAnsi"/>
          <w:szCs w:val="22"/>
        </w:rPr>
        <w:t>Eller:…</w:t>
      </w:r>
      <w:proofErr w:type="gramEnd"/>
      <w:r w:rsidRPr="0030080E">
        <w:rPr>
          <w:rFonts w:asciiTheme="minorHAnsi" w:hAnsiTheme="minorHAnsi" w:cstheme="minorHAnsi"/>
          <w:szCs w:val="22"/>
        </w:rPr>
        <w:t xml:space="preserve"> patosa</w:t>
      </w:r>
      <w:r w:rsidRPr="0030080E">
        <w:rPr>
          <w:rFonts w:asciiTheme="minorHAnsi" w:hAnsiTheme="minorHAnsi" w:cstheme="minorHAnsi"/>
          <w:szCs w:val="22"/>
          <w:u w:val="single"/>
        </w:rPr>
        <w:t>ppellen</w:t>
      </w:r>
      <w:r w:rsidRPr="0030080E">
        <w:rPr>
          <w:rFonts w:asciiTheme="minorHAnsi" w:hAnsiTheme="minorHAnsi" w:cstheme="minorHAnsi"/>
          <w:szCs w:val="22"/>
        </w:rPr>
        <w:t>/etosappellen/logosappellen dominerer i denne teksten</w:t>
      </w:r>
    </w:p>
    <w:p w:rsidR="0030080E" w:rsidRPr="00E93614" w:rsidRDefault="0030080E" w:rsidP="0030080E">
      <w:pPr>
        <w:rPr>
          <w:rFonts w:cstheme="minorHAnsi"/>
          <w:b/>
          <w:color w:val="C00000"/>
          <w:sz w:val="24"/>
          <w:szCs w:val="24"/>
        </w:rPr>
      </w:pPr>
    </w:p>
    <w:p w:rsidR="0030080E" w:rsidRPr="0030080E" w:rsidRDefault="0030080E" w:rsidP="0030080E"/>
    <w:p w:rsidR="0030080E" w:rsidRPr="0030080E" w:rsidRDefault="0030080E"/>
    <w:sectPr w:rsidR="0030080E" w:rsidRPr="0030080E" w:rsidSect="00966C14">
      <w:pgSz w:w="11906" w:h="16838"/>
      <w:pgMar w:top="0" w:right="424" w:bottom="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A50C11"/>
    <w:multiLevelType w:val="hybridMultilevel"/>
    <w:tmpl w:val="1448743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DB711D"/>
    <w:multiLevelType w:val="hybridMultilevel"/>
    <w:tmpl w:val="69C8A81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D03D00"/>
    <w:multiLevelType w:val="hybridMultilevel"/>
    <w:tmpl w:val="00DA29BE"/>
    <w:lvl w:ilvl="0" w:tplc="0414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49E63B85"/>
    <w:multiLevelType w:val="hybridMultilevel"/>
    <w:tmpl w:val="540A5A2A"/>
    <w:lvl w:ilvl="0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B6477CF"/>
    <w:multiLevelType w:val="hybridMultilevel"/>
    <w:tmpl w:val="2C3C617C"/>
    <w:lvl w:ilvl="0" w:tplc="0414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62680AEA"/>
    <w:multiLevelType w:val="hybridMultilevel"/>
    <w:tmpl w:val="D166BF7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6676D4"/>
    <w:multiLevelType w:val="hybridMultilevel"/>
    <w:tmpl w:val="D6DE99CA"/>
    <w:lvl w:ilvl="0" w:tplc="C6E863D8">
      <w:start w:val="6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BEA2DB5"/>
    <w:multiLevelType w:val="hybridMultilevel"/>
    <w:tmpl w:val="542460E6"/>
    <w:lvl w:ilvl="0" w:tplc="027A6D88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>
      <w:start w:val="1"/>
      <w:numFmt w:val="decimal"/>
      <w:lvlText w:val="%4."/>
      <w:lvlJc w:val="left"/>
      <w:pPr>
        <w:ind w:left="2880" w:hanging="360"/>
      </w:pPr>
    </w:lvl>
    <w:lvl w:ilvl="4" w:tplc="04140019">
      <w:start w:val="1"/>
      <w:numFmt w:val="lowerLetter"/>
      <w:lvlText w:val="%5."/>
      <w:lvlJc w:val="left"/>
      <w:pPr>
        <w:ind w:left="3600" w:hanging="360"/>
      </w:pPr>
    </w:lvl>
    <w:lvl w:ilvl="5" w:tplc="0414001B">
      <w:start w:val="1"/>
      <w:numFmt w:val="lowerRoman"/>
      <w:lvlText w:val="%6."/>
      <w:lvlJc w:val="right"/>
      <w:pPr>
        <w:ind w:left="4320" w:hanging="180"/>
      </w:pPr>
    </w:lvl>
    <w:lvl w:ilvl="6" w:tplc="0414000F">
      <w:start w:val="1"/>
      <w:numFmt w:val="decimal"/>
      <w:lvlText w:val="%7."/>
      <w:lvlJc w:val="left"/>
      <w:pPr>
        <w:ind w:left="5040" w:hanging="360"/>
      </w:pPr>
    </w:lvl>
    <w:lvl w:ilvl="7" w:tplc="04140019">
      <w:start w:val="1"/>
      <w:numFmt w:val="lowerLetter"/>
      <w:lvlText w:val="%8."/>
      <w:lvlJc w:val="left"/>
      <w:pPr>
        <w:ind w:left="5760" w:hanging="360"/>
      </w:pPr>
    </w:lvl>
    <w:lvl w:ilvl="8" w:tplc="0414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18201F"/>
    <w:multiLevelType w:val="hybridMultilevel"/>
    <w:tmpl w:val="F0300866"/>
    <w:lvl w:ilvl="0" w:tplc="04140001">
      <w:start w:val="1"/>
      <w:numFmt w:val="bullet"/>
      <w:lvlText w:val=""/>
      <w:lvlJc w:val="left"/>
      <w:pPr>
        <w:ind w:left="180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52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24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96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68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40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12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84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564" w:hanging="360"/>
      </w:pPr>
      <w:rPr>
        <w:rFonts w:ascii="Wingdings" w:hAnsi="Wingdings" w:hint="default"/>
      </w:rPr>
    </w:lvl>
  </w:abstractNum>
  <w:num w:numId="1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0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80E"/>
    <w:rsid w:val="00012B60"/>
    <w:rsid w:val="001076E1"/>
    <w:rsid w:val="001B7259"/>
    <w:rsid w:val="002556BD"/>
    <w:rsid w:val="0030080E"/>
    <w:rsid w:val="00525B3E"/>
    <w:rsid w:val="0059561E"/>
    <w:rsid w:val="00966C14"/>
    <w:rsid w:val="00985841"/>
    <w:rsid w:val="00B819FF"/>
    <w:rsid w:val="00BE0180"/>
    <w:rsid w:val="00BE30FD"/>
    <w:rsid w:val="00C14A11"/>
    <w:rsid w:val="00C64B1F"/>
    <w:rsid w:val="00CB44E2"/>
    <w:rsid w:val="00DC0187"/>
    <w:rsid w:val="00E64B5E"/>
    <w:rsid w:val="00E91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FC29B54-39B8-43C6-A0A8-14A3196C3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080E"/>
    <w:pPr>
      <w:spacing w:after="160" w:line="256" w:lineRule="auto"/>
    </w:p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0080E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3008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rdtekstinnrykk">
    <w:name w:val="Body Text Indent"/>
    <w:basedOn w:val="Normal"/>
    <w:link w:val="BrdtekstinnrykkTegn"/>
    <w:uiPriority w:val="99"/>
    <w:semiHidden/>
    <w:unhideWhenUsed/>
    <w:rsid w:val="0030080E"/>
    <w:pPr>
      <w:spacing w:after="120"/>
      <w:ind w:left="283"/>
    </w:pPr>
  </w:style>
  <w:style w:type="character" w:customStyle="1" w:styleId="BrdtekstinnrykkTegn">
    <w:name w:val="Brødtekstinnrykk Tegn"/>
    <w:basedOn w:val="Standardskriftforavsnitt"/>
    <w:link w:val="Brdtekstinnrykk"/>
    <w:uiPriority w:val="99"/>
    <w:semiHidden/>
    <w:rsid w:val="0030080E"/>
  </w:style>
  <w:style w:type="paragraph" w:styleId="Brdtekst-frsteinnrykk2">
    <w:name w:val="Body Text First Indent 2"/>
    <w:basedOn w:val="Brdtekstinnrykk"/>
    <w:link w:val="Brdtekst-frsteinnrykk2Tegn"/>
    <w:uiPriority w:val="99"/>
    <w:semiHidden/>
    <w:unhideWhenUsed/>
    <w:rsid w:val="0030080E"/>
    <w:pPr>
      <w:spacing w:after="200" w:line="276" w:lineRule="auto"/>
      <w:ind w:left="360" w:firstLine="360"/>
      <w:jc w:val="both"/>
    </w:pPr>
    <w:rPr>
      <w:rFonts w:eastAsiaTheme="minorEastAsia"/>
      <w:sz w:val="20"/>
      <w:szCs w:val="20"/>
    </w:rPr>
  </w:style>
  <w:style w:type="character" w:customStyle="1" w:styleId="Brdtekst-frsteinnrykk2Tegn">
    <w:name w:val="Brødtekst - første innrykk 2 Tegn"/>
    <w:basedOn w:val="BrdtekstinnrykkTegn"/>
    <w:link w:val="Brdtekst-frsteinnrykk2"/>
    <w:uiPriority w:val="99"/>
    <w:semiHidden/>
    <w:rsid w:val="0030080E"/>
    <w:rPr>
      <w:rFonts w:eastAsiaTheme="minorEastAsia"/>
      <w:sz w:val="20"/>
      <w:szCs w:val="20"/>
    </w:rPr>
  </w:style>
  <w:style w:type="paragraph" w:styleId="Listeavsnitt">
    <w:name w:val="List Paragraph"/>
    <w:basedOn w:val="Normal"/>
    <w:uiPriority w:val="34"/>
    <w:qFormat/>
    <w:rsid w:val="0030080E"/>
    <w:pPr>
      <w:spacing w:after="200" w:line="276" w:lineRule="auto"/>
      <w:ind w:left="720"/>
      <w:contextualSpacing/>
    </w:pPr>
    <w:rPr>
      <w:rFonts w:ascii="Times New Roman" w:eastAsiaTheme="minorEastAsia" w:hAnsi="Times New Roman"/>
      <w:sz w:val="24"/>
      <w:szCs w:val="24"/>
      <w:lang w:eastAsia="zh-CN"/>
    </w:rPr>
  </w:style>
  <w:style w:type="paragraph" w:styleId="Rentekst">
    <w:name w:val="Plain Text"/>
    <w:basedOn w:val="Normal"/>
    <w:link w:val="RentekstTegn"/>
    <w:uiPriority w:val="99"/>
    <w:semiHidden/>
    <w:unhideWhenUsed/>
    <w:rsid w:val="0030080E"/>
    <w:pPr>
      <w:spacing w:after="0" w:line="240" w:lineRule="auto"/>
    </w:pPr>
    <w:rPr>
      <w:rFonts w:ascii="Calibri" w:hAnsi="Calibri"/>
      <w:szCs w:val="21"/>
    </w:rPr>
  </w:style>
  <w:style w:type="character" w:customStyle="1" w:styleId="RentekstTegn">
    <w:name w:val="Ren tekst Tegn"/>
    <w:basedOn w:val="Standardskriftforavsnitt"/>
    <w:link w:val="Rentekst"/>
    <w:uiPriority w:val="99"/>
    <w:semiHidden/>
    <w:rsid w:val="0030080E"/>
    <w:rPr>
      <w:rFonts w:ascii="Calibri" w:hAnsi="Calibri"/>
      <w:szCs w:val="21"/>
    </w:rPr>
  </w:style>
  <w:style w:type="paragraph" w:styleId="Topptekst">
    <w:name w:val="header"/>
    <w:basedOn w:val="Normal"/>
    <w:link w:val="TopptekstTegn"/>
    <w:semiHidden/>
    <w:unhideWhenUsed/>
    <w:rsid w:val="0030080E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customStyle="1" w:styleId="TopptekstTegn">
    <w:name w:val="Topptekst Tegn"/>
    <w:basedOn w:val="Standardskriftforavsnitt"/>
    <w:link w:val="Topptekst"/>
    <w:semiHidden/>
    <w:rsid w:val="0030080E"/>
    <w:rPr>
      <w:rFonts w:ascii="Times New Roman" w:eastAsia="Times New Roman" w:hAnsi="Times New Roman" w:cs="Times New Roman"/>
      <w:sz w:val="24"/>
      <w:szCs w:val="24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1047</Words>
  <Characters>5550</Characters>
  <Application>Microsoft Office Word</Application>
  <DocSecurity>0</DocSecurity>
  <Lines>46</Lines>
  <Paragraphs>13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Vestfold Fylkeskommune</Company>
  <LinksUpToDate>false</LinksUpToDate>
  <CharactersWithSpaces>6584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Signe Ulset</dc:creator>
  <cp:lastModifiedBy>Torstein Solheim Ølberg</cp:lastModifiedBy>
  <cp:revision>2</cp:revision>
  <dcterms:created xsi:type="dcterms:W3CDTF">2016-05-30T20:48:00Z</dcterms:created>
  <dcterms:modified xsi:type="dcterms:W3CDTF">2016-05-30T20:48:00Z</dcterms:modified>
</cp:coreProperties>
</file>