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tabs>
          <w:tab w:val="left" w:pos="7230" w:leader="none"/>
        </w:tabs>
        <w:rPr/>
      </w:pPr>
      <w:r>
        <w:rPr>
          <w:rFonts w:cs="Arial" w:ascii="Arial" w:hAnsi="Arial"/>
        </w:rPr>
        <w:br/>
        <w:t>Name: Oliver Francis Patterson</w:t>
      </w:r>
    </w:p>
    <w:tbl>
      <w:tblPr>
        <w:tblStyle w:val="TableGrid"/>
        <w:tblW w:w="9016" w:type="dxa"/>
        <w:jc w:val="left"/>
        <w:tblInd w:w="-5" w:type="dxa"/>
        <w:tblCellMar>
          <w:top w:w="0" w:type="dxa"/>
          <w:left w:w="103" w:type="dxa"/>
          <w:bottom w:w="0" w:type="dxa"/>
          <w:right w:w="108" w:type="dxa"/>
        </w:tblCellMar>
        <w:tblLook w:val="04a0" w:noVBand="1" w:noHBand="0" w:firstRow="1" w:lastRow="0" w:firstColumn="1" w:lastColumn="0"/>
      </w:tblPr>
      <w:tblGrid>
        <w:gridCol w:w="9016"/>
      </w:tblGrid>
      <w:tr>
        <w:trPr/>
        <w:tc>
          <w:tcPr>
            <w:tcW w:w="9016" w:type="dxa"/>
            <w:tcBorders/>
            <w:shd w:fill="auto" w:val="clear"/>
            <w:tcMar>
              <w:left w:w="103" w:type="dxa"/>
            </w:tcMar>
          </w:tcPr>
          <w:p>
            <w:pPr>
              <w:pStyle w:val="Normal"/>
              <w:spacing w:lineRule="auto" w:line="240" w:before="120" w:after="120"/>
              <w:rPr>
                <w:rFonts w:ascii="Arial" w:hAnsi="Arial" w:cs="Arial"/>
                <w:b/>
                <w:b/>
              </w:rPr>
            </w:pPr>
            <w:r>
              <w:rPr>
                <w:rFonts w:cs="Arial" w:ascii="Arial" w:hAnsi="Arial"/>
                <w:b/>
              </w:rPr>
              <w:t>THE PROJECT</w:t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You will construct the framework (SRS) for the creation of a software solution that meets a need or opportunity you determine. This is the first part of a project, with the second part undertaken in Unit 4, Outcome 1.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120" w:after="160"/>
              <w:ind w:left="720" w:hanging="357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Identify</w:t>
            </w:r>
            <w:r>
              <w:rPr>
                <w:rFonts w:cs="Arial" w:ascii="Arial" w:hAnsi="Arial"/>
              </w:rPr>
              <w:t xml:space="preserve"> a real-world need or opportunity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120" w:after="160"/>
              <w:ind w:left="720" w:hanging="357"/>
              <w:rPr>
                <w:rFonts w:ascii="Arial" w:hAnsi="Arial" w:cs="Arial"/>
              </w:rPr>
            </w:pPr>
            <w:r>
              <w:rPr>
                <w:rFonts w:cs="Arial" w:ascii="Arial" w:hAnsi="Arial"/>
                <w:b/>
              </w:rPr>
              <w:t>Analyse</w:t>
            </w:r>
            <w:r>
              <w:rPr>
                <w:rFonts w:cs="Arial" w:ascii="Arial" w:hAnsi="Arial"/>
              </w:rPr>
              <w:t xml:space="preserve"> a real-world need or opportunity you identified and create an SRS document (using a template we provide) containing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160"/>
              <w:ind w:left="1440" w:hanging="3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solution requirements (Functional and Non-Functional)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160"/>
              <w:ind w:left="1440" w:hanging="3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constraints</w:t>
            </w:r>
          </w:p>
          <w:p>
            <w:pPr>
              <w:pStyle w:val="ListParagraph"/>
              <w:numPr>
                <w:ilvl w:val="1"/>
                <w:numId w:val="1"/>
              </w:numPr>
              <w:spacing w:lineRule="auto" w:line="240" w:before="0" w:after="160"/>
              <w:ind w:left="1440" w:hanging="3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scope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120" w:after="160"/>
              <w:ind w:left="720" w:hanging="3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Generate two or three different </w:t>
            </w:r>
            <w:r>
              <w:rPr>
                <w:rFonts w:cs="Arial" w:ascii="Arial" w:hAnsi="Arial"/>
                <w:b/>
              </w:rPr>
              <w:t>design ideas</w:t>
            </w:r>
            <w:r>
              <w:rPr>
                <w:rFonts w:cs="Arial" w:ascii="Arial" w:hAnsi="Arial"/>
              </w:rPr>
              <w:t xml:space="preserve"> for creating your solution (we will study a variety of design and systems thinking skills). Your design ideas must include annotations to indicate key functions and layouts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120" w:after="160"/>
              <w:ind w:left="720" w:hanging="3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Develop and apply </w:t>
            </w:r>
            <w:r>
              <w:rPr>
                <w:rFonts w:cs="Arial" w:ascii="Arial" w:hAnsi="Arial"/>
                <w:b/>
              </w:rPr>
              <w:t>evaluation criteria</w:t>
            </w:r>
            <w:r>
              <w:rPr>
                <w:rFonts w:cs="Arial" w:ascii="Arial" w:hAnsi="Arial"/>
              </w:rPr>
              <w:t xml:space="preserve"> to select the preferred design idea.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120" w:after="160"/>
              <w:ind w:left="720" w:hanging="3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Create a </w:t>
            </w:r>
            <w:r>
              <w:rPr>
                <w:rFonts w:cs="Arial" w:ascii="Arial" w:hAnsi="Arial"/>
                <w:b/>
              </w:rPr>
              <w:t>complete design</w:t>
            </w:r>
            <w:r>
              <w:rPr>
                <w:rFonts w:cs="Arial" w:ascii="Arial" w:hAnsi="Arial"/>
              </w:rPr>
              <w:t xml:space="preserve"> for this preferred design idea. This will include the functionality and user interface of the solution. The evaluation criteria will be used in Unit 4 to evaluate the quality of this solution. </w:t>
            </w:r>
          </w:p>
          <w:p>
            <w:pPr>
              <w:pStyle w:val="ListParagraph"/>
              <w:numPr>
                <w:ilvl w:val="0"/>
                <w:numId w:val="1"/>
              </w:numPr>
              <w:spacing w:lineRule="auto" w:line="240" w:before="120" w:after="160"/>
              <w:ind w:left="720" w:hanging="357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 xml:space="preserve">Prepare a </w:t>
            </w:r>
            <w:r>
              <w:rPr>
                <w:rFonts w:cs="Arial" w:ascii="Arial" w:hAnsi="Arial"/>
                <w:b/>
              </w:rPr>
              <w:t>project plan</w:t>
            </w:r>
            <w:r>
              <w:rPr>
                <w:rFonts w:cs="Arial" w:ascii="Arial" w:hAnsi="Arial"/>
              </w:rPr>
              <w:t>, taking into account all stages of the problem-solving methodology covered in this outcome and in Unit 4, Outcome 1 and determine the milestones of your project.</w:t>
            </w:r>
          </w:p>
          <w:p>
            <w:pPr>
              <w:pStyle w:val="Normal"/>
              <w:spacing w:lineRule="auto" w:line="240" w:before="0" w:after="12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</w:r>
          </w:p>
        </w:tc>
      </w:tr>
    </w:tbl>
    <w:p>
      <w:pPr>
        <w:pStyle w:val="Normal"/>
        <w:rPr>
          <w:rFonts w:ascii="Arial" w:hAnsi="Arial" w:cs="Arial"/>
        </w:rPr>
      </w:pPr>
      <w:r>
        <w:rPr>
          <w:rFonts w:cs="Arial" w:ascii="Arial" w:hAnsi="Arial"/>
        </w:rPr>
      </w:r>
    </w:p>
    <w:tbl>
      <w:tblPr>
        <w:tblStyle w:val="TableGrid"/>
        <w:tblW w:w="9016" w:type="dxa"/>
        <w:jc w:val="left"/>
        <w:tblInd w:w="0" w:type="dxa"/>
        <w:tblCellMar>
          <w:top w:w="0" w:type="dxa"/>
          <w:left w:w="113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2268"/>
        <w:gridCol w:w="6747"/>
      </w:tblGrid>
      <w:tr>
        <w:trPr>
          <w:trHeight w:val="425" w:hRule="atLeast"/>
        </w:trPr>
        <w:tc>
          <w:tcPr>
            <w:tcW w:w="2268" w:type="dxa"/>
            <w:tcBorders>
              <w:top w:val="nil"/>
              <w:left w:val="nil"/>
              <w:bottom w:val="nil"/>
              <w:right w:val="nil"/>
              <w:insideH w:val="nil"/>
              <w:insideV w:val="nil"/>
            </w:tcBorders>
            <w:shd w:fill="auto" w:val="clear"/>
            <w:vAlign w:val="bottom"/>
          </w:tcPr>
          <w:p>
            <w:pPr>
              <w:pStyle w:val="Normal"/>
              <w:tabs>
                <w:tab w:val="right" w:pos="8789" w:leader="underscore"/>
              </w:tabs>
              <w:spacing w:lineRule="auto" w:line="240"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Title of your project:</w:t>
            </w:r>
          </w:p>
        </w:tc>
        <w:tc>
          <w:tcPr>
            <w:tcW w:w="6747" w:type="dxa"/>
            <w:tcBorders>
              <w:top w:val="nil"/>
              <w:left w:val="nil"/>
              <w:right w:val="nil"/>
              <w:insideV w:val="nil"/>
            </w:tcBorders>
            <w:shd w:fill="auto" w:val="clear"/>
          </w:tcPr>
          <w:p>
            <w:pPr>
              <w:pStyle w:val="Normal"/>
              <w:tabs>
                <w:tab w:val="right" w:pos="8789" w:leader="underscore"/>
              </w:tabs>
              <w:spacing w:lineRule="auto" w:line="240" w:before="120" w:after="0"/>
              <w:rPr>
                <w:rFonts w:ascii="Arial" w:hAnsi="Arial" w:cs="Arial"/>
              </w:rPr>
            </w:pPr>
            <w:r>
              <w:rPr>
                <w:rFonts w:cs="Arial" w:ascii="Arial" w:hAnsi="Arial"/>
              </w:rPr>
              <w:t>Project Wyrmwraith</w:t>
            </w:r>
          </w:p>
        </w:tc>
      </w:tr>
    </w:tbl>
    <w:p>
      <w:pPr>
        <w:pStyle w:val="Normal"/>
        <w:tabs>
          <w:tab w:val="right" w:pos="8789" w:leader="underscore"/>
        </w:tabs>
        <w:spacing w:before="240" w:after="240"/>
        <w:rPr>
          <w:rFonts w:ascii="DejaVu Serif" w:hAnsi="DejaVu Serif"/>
          <w:sz w:val="24"/>
          <w:szCs w:val="24"/>
        </w:rPr>
      </w:pPr>
      <w:r>
        <w:rPr>
          <w:rFonts w:cs="Arial" w:ascii="DejaVu Serif" w:hAnsi="DejaVu Serif"/>
          <w:sz w:val="24"/>
          <w:szCs w:val="24"/>
        </w:rPr>
        <w:t xml:space="preserve">  </w:t>
      </w:r>
      <w:r>
        <w:rPr>
          <w:rFonts w:cs="Arial" w:ascii="DejaVu Serif" w:hAnsi="DejaVu Serif"/>
          <w:sz w:val="24"/>
          <w:szCs w:val="24"/>
        </w:rPr>
        <w:t>Give a brief description of your project:</w:t>
      </w:r>
    </w:p>
    <w:p>
      <w:pPr>
        <w:pStyle w:val="Normal"/>
        <w:tabs>
          <w:tab w:val="right" w:pos="8789" w:leader="underscore"/>
        </w:tabs>
        <w:spacing w:before="240" w:after="240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Project Wyrmwraith is a player character generator for the Pathfinder role-playing system based loosely on PCGen, a player character generator written in java.</w:t>
      </w:r>
    </w:p>
    <w:p>
      <w:pPr>
        <w:pStyle w:val="Normal"/>
        <w:tabs>
          <w:tab w:val="right" w:pos="8789" w:leader="underscore"/>
        </w:tabs>
        <w:spacing w:before="240" w:after="240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Project Wyrmwraith is made primarily for players of the Pathfinder RPG system who would like a simpler way to complete Pathfinder character sheets. Project Wyrmwraith is a Player Character Generator that is compatible with PCGen. Unlike PCGen this program is built in Python but eventually will be rewritten in C or C++</w:t>
      </w:r>
    </w:p>
    <w:p>
      <w:pPr>
        <w:pStyle w:val="Normal"/>
        <w:tabs>
          <w:tab w:val="right" w:pos="8789" w:leader="underscore"/>
        </w:tabs>
        <w:spacing w:before="240" w:after="240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tabs>
          <w:tab w:val="right" w:pos="8789" w:leader="underscore"/>
        </w:tabs>
        <w:spacing w:before="240" w:after="240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</w:r>
    </w:p>
    <w:p>
      <w:pPr>
        <w:pStyle w:val="Normal"/>
        <w:tabs>
          <w:tab w:val="right" w:pos="8789" w:leader="underscore"/>
        </w:tabs>
        <w:spacing w:before="240" w:after="240"/>
        <w:rPr>
          <w:rFonts w:ascii="DejaVu Serif" w:hAnsi="DejaVu Serif"/>
          <w:sz w:val="24"/>
          <w:szCs w:val="24"/>
        </w:rPr>
      </w:pPr>
      <w:bookmarkStart w:id="0" w:name="__DdeLink__1013_697104676"/>
      <w:r>
        <w:rPr>
          <w:rFonts w:cs="Arial" w:ascii="DejaVu Serif" w:hAnsi="DejaVu Serif"/>
          <w:sz w:val="24"/>
          <w:szCs w:val="24"/>
        </w:rPr>
        <w:t xml:space="preserve">  </w:t>
      </w:r>
      <w:bookmarkEnd w:id="0"/>
      <w:r>
        <w:rPr>
          <w:rFonts w:cs="Arial" w:ascii="DejaVu Serif" w:hAnsi="DejaVu Serif"/>
          <w:sz w:val="24"/>
          <w:szCs w:val="24"/>
        </w:rPr>
        <w:t>Who will you contact to gather information for your project analysis?</w:t>
      </w:r>
    </w:p>
    <w:p>
      <w:pPr>
        <w:pStyle w:val="Normal"/>
        <w:tabs>
          <w:tab w:val="right" w:pos="8789" w:leader="underscore"/>
        </w:tabs>
        <w:spacing w:before="240" w:after="240"/>
        <w:rPr>
          <w:rFonts w:ascii="DejaVu Serif" w:hAnsi="DejaVu Serif"/>
          <w:sz w:val="20"/>
          <w:szCs w:val="20"/>
        </w:rPr>
      </w:pPr>
      <w:r>
        <w:rPr>
          <w:rFonts w:ascii="DejaVu Serif" w:hAnsi="DejaVu Serif"/>
          <w:sz w:val="20"/>
          <w:szCs w:val="20"/>
        </w:rPr>
        <w:t>Zoltan Ward, Paul Ferris and the development team for PCGen.</w:t>
      </w:r>
    </w:p>
    <w:p>
      <w:pPr>
        <w:pStyle w:val="Normal"/>
        <w:tabs>
          <w:tab w:val="right" w:pos="8789" w:leader="underscore"/>
        </w:tabs>
        <w:spacing w:before="240" w:after="240"/>
        <w:rPr>
          <w:rFonts w:cs="Arial"/>
        </w:rPr>
      </w:pPr>
      <w:r>
        <w:rPr>
          <w:rFonts w:cs="Arial"/>
        </w:rPr>
      </w:r>
    </w:p>
    <w:p>
      <w:pPr>
        <w:pStyle w:val="Normal"/>
        <w:tabs>
          <w:tab w:val="right" w:pos="8789" w:leader="underscore"/>
        </w:tabs>
        <w:spacing w:before="240" w:after="240"/>
        <w:rPr>
          <w:rFonts w:ascii="DejaVu Serif" w:hAnsi="DejaVu Serif"/>
          <w:sz w:val="24"/>
          <w:szCs w:val="24"/>
        </w:rPr>
      </w:pPr>
      <w:r>
        <w:rPr>
          <w:rFonts w:cs="Arial" w:ascii="DejaVu Serif" w:hAnsi="DejaVu Serif"/>
          <w:sz w:val="24"/>
          <w:szCs w:val="24"/>
        </w:rPr>
        <w:t xml:space="preserve">  </w:t>
      </w:r>
      <w:r>
        <w:rPr>
          <w:rFonts w:cs="Arial" w:ascii="DejaVu Serif" w:hAnsi="DejaVu Serif"/>
          <w:sz w:val="24"/>
          <w:szCs w:val="24"/>
        </w:rPr>
        <w:t>What are some of the functional and non-functional requirements you think you may need to incorporate into your project?</w:t>
        <w:br/>
      </w:r>
    </w:p>
    <w:p>
      <w:pPr>
        <w:pStyle w:val="Normal"/>
        <w:tabs>
          <w:tab w:val="right" w:pos="8789" w:leader="underscore"/>
        </w:tabs>
        <w:spacing w:before="240" w:after="240"/>
        <w:rPr>
          <w:rFonts w:ascii="DejaVu Serif" w:hAnsi="DejaVu Serif"/>
          <w:sz w:val="22"/>
          <w:szCs w:val="22"/>
        </w:rPr>
      </w:pPr>
      <w:r>
        <w:rPr>
          <w:rFonts w:cs="Arial" w:ascii="DejaVu Serif" w:hAnsi="DejaVu Serif"/>
          <w:sz w:val="22"/>
          <w:szCs w:val="22"/>
        </w:rPr>
        <w:t>Functional Requirements:</w:t>
      </w:r>
    </w:p>
    <w:p>
      <w:pPr>
        <w:pStyle w:val="Normal"/>
        <w:tabs>
          <w:tab w:val="right" w:pos="8789" w:leader="underscore"/>
        </w:tabs>
        <w:spacing w:before="240" w:after="240"/>
        <w:rPr>
          <w:rFonts w:ascii="DejaVu Serif" w:hAnsi="DejaVu Serif"/>
          <w:sz w:val="22"/>
          <w:szCs w:val="22"/>
        </w:rPr>
      </w:pPr>
      <w:r>
        <w:rPr>
          <w:rFonts w:cs="Arial" w:ascii="DejaVu Serif" w:hAnsi="DejaVu Serif"/>
          <w:sz w:val="22"/>
          <w:szCs w:val="22"/>
        </w:rPr>
        <w:t>Choose sources</w:t>
        <w:br/>
        <w:t>Create a campaign</w:t>
        <w:br/>
        <w:t>Save the campaign</w:t>
        <w:br/>
        <w:t>Load campaigns</w:t>
        <w:br/>
        <w:t>Create a character</w:t>
        <w:br/>
        <w:t>Save the character</w:t>
        <w:br/>
        <w:t>Load Characters</w:t>
        <w:br/>
      </w:r>
    </w:p>
    <w:p>
      <w:pPr>
        <w:pStyle w:val="Normal"/>
        <w:tabs>
          <w:tab w:val="right" w:pos="8789" w:leader="underscore"/>
        </w:tabs>
        <w:spacing w:before="240" w:after="240"/>
        <w:rPr>
          <w:rFonts w:ascii="DejaVu Serif" w:hAnsi="DejaVu Serif"/>
          <w:sz w:val="22"/>
          <w:szCs w:val="22"/>
        </w:rPr>
      </w:pPr>
      <w:r>
        <w:rPr>
          <w:rFonts w:cs="Arial" w:ascii="DejaVu Serif" w:hAnsi="DejaVu Serif"/>
          <w:sz w:val="22"/>
          <w:szCs w:val="22"/>
        </w:rPr>
        <w:t>Non-functional Requirements:</w:t>
      </w:r>
    </w:p>
    <w:p>
      <w:pPr>
        <w:pStyle w:val="Normal"/>
        <w:tabs>
          <w:tab w:val="right" w:pos="8789" w:leader="underscore"/>
        </w:tabs>
        <w:spacing w:before="240" w:after="240"/>
        <w:rPr/>
      </w:pPr>
      <w:r>
        <w:rPr>
          <w:rFonts w:cs="Arial" w:ascii="DejaVu Serif" w:hAnsi="DejaVu Serif"/>
          <w:sz w:val="22"/>
          <w:szCs w:val="22"/>
        </w:rPr>
        <w:t>Use Minimal Resources</w:t>
        <w:br/>
        <w:t>Easy to use</w:t>
        <w:br/>
        <w:t>Modular</w:t>
        <w:br/>
        <w:t>Robust</w:t>
        <w:br/>
        <w:t>Maintainable</w:t>
        <w:br/>
        <w:t>Portable</w:t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708" w:top="765" w:footer="708" w:bottom="765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Segoe UI">
    <w:charset w:val="01"/>
    <w:family w:val="roman"/>
    <w:pitch w:val="variable"/>
  </w:font>
  <w:font w:name="Arial">
    <w:charset w:val="01"/>
    <w:family w:val="roman"/>
    <w:pitch w:val="variable"/>
  </w:font>
  <w:font w:name="DejaVu Serif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sdt>
    <w:sdtPr>
      <w:docPartObj>
        <w:docPartGallery w:val="Page Numbers (Bottom of Page)"/>
        <w:docPartUnique w:val="true"/>
        <w:docPartGallery w:val="Page Numbers (Top of Page)"/>
        <w:docPartUnique w:val="true"/>
      </w:docPartObj>
      <w:id w:val="1466267117"/>
    </w:sdtPr>
    <w:sdtContent>
      <w:p>
        <w:pPr>
          <w:pStyle w:val="Footer"/>
          <w:jc w:val="right"/>
          <w:rPr/>
        </w:pPr>
        <w:r>
          <w:rPr>
            <w:rFonts w:cs="Arial" w:ascii="Arial" w:hAnsi="Arial"/>
            <w:sz w:val="16"/>
          </w:rPr>
          <w:t xml:space="preserve">Page </w:t>
        </w:r>
        <w:r>
          <w:rPr>
            <w:rFonts w:cs="Arial" w:ascii="Arial" w:hAnsi="Arial"/>
            <w:sz w:val="16"/>
          </w:rPr>
          <w:fldChar w:fldCharType="begin"/>
        </w:r>
        <w:r>
          <w:instrText> PAGE </w:instrText>
        </w:r>
        <w:r>
          <w:fldChar w:fldCharType="separate"/>
        </w:r>
        <w:r>
          <w:t>2</w:t>
        </w:r>
        <w:r>
          <w:fldChar w:fldCharType="end"/>
        </w:r>
        <w:r>
          <w:rPr>
            <w:rFonts w:cs="Arial" w:ascii="Arial" w:hAnsi="Arial"/>
            <w:sz w:val="16"/>
          </w:rPr>
          <w:t xml:space="preserve"> of </w:t>
        </w:r>
        <w:r>
          <w:rPr>
            <w:rFonts w:cs="Arial" w:ascii="Arial" w:hAnsi="Arial"/>
            <w:sz w:val="16"/>
          </w:rPr>
          <w:fldChar w:fldCharType="begin"/>
        </w:r>
        <w:r>
          <w:instrText> NUMPAGES 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>
        <w:rFonts w:ascii="Arial" w:hAnsi="Arial" w:cs="Arial"/>
        <w:sz w:val="18"/>
      </w:rPr>
    </w:pPr>
    <w:r>
      <w:rPr>
        <w:rFonts w:cs="Arial" w:ascii="Arial" w:hAnsi="Arial"/>
        <w:sz w:val="18"/>
      </w:rPr>
      <w:t>St Michael’s Grammar School</w:t>
      <w:tab/>
      <w:tab/>
      <w:t>Software Development</w:t>
    </w:r>
  </w:p>
  <w:p>
    <w:pPr>
      <w:pStyle w:val="Header"/>
      <w:rPr>
        <w:rFonts w:ascii="Arial" w:hAnsi="Arial" w:cs="Arial"/>
        <w:sz w:val="18"/>
      </w:rPr>
    </w:pPr>
    <w:r>
      <w:rPr>
        <w:rFonts w:cs="Arial" w:ascii="Arial" w:hAnsi="Arial"/>
        <w:sz w:val="18"/>
      </w:rPr>
      <w:t>SAT Proposal</w:t>
    </w:r>
  </w:p>
  <w:p>
    <w:pPr>
      <w:pStyle w:val="Header"/>
      <w:rPr>
        <w:rFonts w:ascii="Arial" w:hAnsi="Arial" w:cs="Arial"/>
        <w:sz w:val="18"/>
      </w:rPr>
    </w:pPr>
    <w:r>
      <w:rPr>
        <w:rFonts w:cs="Arial" w:ascii="Arial" w:hAnsi="Arial"/>
        <w:sz w:val="18"/>
      </w:rPr>
    </w:r>
  </w:p>
  <w:p>
    <w:pPr>
      <w:pStyle w:val="Header"/>
      <w:rPr/>
    </w:pPr>
    <w:r>
      <w:rPr>
        <w:rFonts w:cs="Arial" w:ascii="Arial" w:hAnsi="Arial"/>
        <w:sz w:val="18"/>
      </w:rPr>
      <w:t>Friday, 31</w:t>
    </w:r>
    <w:r>
      <w:rPr>
        <w:rFonts w:cs="Arial" w:ascii="Arial" w:hAnsi="Arial"/>
        <w:sz w:val="18"/>
        <w:vertAlign w:val="superscript"/>
      </w:rPr>
      <w:t>st</w:t>
    </w:r>
    <w:r>
      <w:rPr>
        <w:rFonts w:cs="Arial" w:ascii="Arial" w:hAnsi="Arial"/>
        <w:sz w:val="18"/>
      </w:rPr>
      <w:t xml:space="preserve"> March 2017</w:t>
    </w:r>
  </w:p>
  <w:p>
    <w:pPr>
      <w:pStyle w:val="Header"/>
      <w:rPr/>
    </w:pPr>
    <w:r>
      <w:rPr/>
      <mc:AlternateContent>
        <mc:Choice Requires="wps">
          <w:drawing>
            <wp:anchor behindDoc="1" distT="0" distB="0" distL="114300" distR="114300" simplePos="0" locked="0" layoutInCell="1" allowOverlap="1" relativeHeight="3">
              <wp:simplePos x="0" y="0"/>
              <wp:positionH relativeFrom="column">
                <wp:posOffset>6985</wp:posOffset>
              </wp:positionH>
              <wp:positionV relativeFrom="paragraph">
                <wp:posOffset>22860</wp:posOffset>
              </wp:positionV>
              <wp:extent cx="5714365" cy="1905"/>
              <wp:effectExtent l="0" t="0" r="20955" b="19050"/>
              <wp:wrapNone/>
              <wp:docPr id="1" name="Straight Connector 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713560" cy="1440"/>
                      </a:xfrm>
                      <a:prstGeom prst="line">
                        <a:avLst/>
                      </a:prstGeom>
                      <a:ln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/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id="shape_0" from="0.55pt,1.8pt" to="450.4pt,1.85pt" ID="Straight Connector 1" stroked="t" style="position:absolute">
              <v:stroke color="#5b9bd5" weight="6480" joinstyle="miter" endcap="flat"/>
              <v:fill o:detectmouseclick="t" on="false"/>
            </v:line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A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A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AU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c5fe4"/>
    <w:pPr>
      <w:keepNext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rsid w:val="002c5fe4"/>
    <w:rPr>
      <w:rFonts w:ascii="Calibri Light" w:hAnsi="Calibri Light" w:eastAsia="" w:cs="" w:asciiTheme="majorHAnsi" w:cstheme="majorBidi" w:eastAsiaTheme="majorEastAsia" w:hAnsiTheme="majorHAnsi"/>
      <w:color w:val="2E74B5" w:themeColor="accent1" w:themeShade="bf"/>
      <w:sz w:val="32"/>
      <w:szCs w:val="32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2c5fe4"/>
    <w:rPr>
      <w:rFonts w:ascii="Segoe UI" w:hAnsi="Segoe UI" w:cs="Segoe UI"/>
      <w:sz w:val="18"/>
      <w:szCs w:val="18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92656e"/>
    <w:rPr/>
  </w:style>
  <w:style w:type="character" w:styleId="FooterChar" w:customStyle="1">
    <w:name w:val="Footer Char"/>
    <w:basedOn w:val="DefaultParagraphFont"/>
    <w:link w:val="Footer"/>
    <w:uiPriority w:val="99"/>
    <w:qFormat/>
    <w:rsid w:val="0092656e"/>
    <w:rPr/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Arial" w:hAnsi="Arial" w:eastAsia="DejaVu Sans" w:cs="DejaVu 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/>
  </w:style>
  <w:style w:type="paragraph" w:styleId="ListParagraph">
    <w:name w:val="List Paragraph"/>
    <w:basedOn w:val="Normal"/>
    <w:uiPriority w:val="34"/>
    <w:qFormat/>
    <w:rsid w:val="005b60a0"/>
    <w:pPr>
      <w:spacing w:before="0" w:after="160"/>
      <w:ind w:left="720" w:hanging="0"/>
      <w:contextualSpacing/>
    </w:pPr>
    <w:rPr/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2c5fe4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92656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Footer">
    <w:name w:val="Footer"/>
    <w:basedOn w:val="Normal"/>
    <w:link w:val="FooterChar"/>
    <w:uiPriority w:val="99"/>
    <w:unhideWhenUsed/>
    <w:rsid w:val="0092656e"/>
    <w:pPr>
      <w:tabs>
        <w:tab w:val="center" w:pos="4513" w:leader="none"/>
        <w:tab w:val="right" w:pos="9026" w:leader="none"/>
      </w:tabs>
      <w:spacing w:lineRule="auto" w:line="240" w:before="0" w:after="0"/>
    </w:pPr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2c5fe4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Application>LibreOffice/5.1.6.2$Linux_X86_64 LibreOffice_project/10m0$Build-2</Application>
  <Pages>2</Pages>
  <Words>373</Words>
  <Characters>2008</Characters>
  <CharactersWithSpaces>2357</CharactersWithSpaces>
  <Paragraphs>28</Paragraphs>
  <Company>DEECD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2017-02-15T21:16:00Z</dcterms:created>
  <dc:creator>Esther Andrews</dc:creator>
  <dc:description/>
  <dc:language>en-AU</dc:language>
  <cp:lastModifiedBy/>
  <cp:lastPrinted>2016-02-17T01:56:00Z</cp:lastPrinted>
  <dcterms:modified xsi:type="dcterms:W3CDTF">2017-05-01T09:46:53Z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DEECD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