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Hướng dẫn sử dụng</w:t>
      </w:r>
    </w:p>
    <w:bookmarkStart w:id="31" w:name="X2e399dd540a770f50aacb87e3f3a7030533ed91"/>
    <w:p>
      <w:pPr>
        <w:pStyle w:val="Heading1"/>
      </w:pPr>
      <w:r>
        <w:t xml:space="preserve">HƯỚNG DẪN SỬ DỤNG — VAI TRÒ KIỂM ĐỊNH BẢO MẬT</w:t>
      </w:r>
    </w:p>
    <w:bookmarkStart w:id="20" w:name="X137996e18a4eb8ddb72cd9cb2817444467363d1"/>
    <w:p>
      <w:pPr>
        <w:pStyle w:val="Heading2"/>
      </w:pPr>
      <w:r>
        <w:t xml:space="preserve">Hệ thống Tạp chí điện tử — Tạp chí Nghệ thuật Quân sự Việt Nam (Học viện Quốc phòng)</w:t>
      </w:r>
    </w:p>
    <w:p>
      <w:pPr>
        <w:pStyle w:val="BlockText"/>
      </w:pPr>
      <w:r>
        <w:t xml:space="preserve">Tài liệu dành cho</w:t>
      </w:r>
      <w:r>
        <w:t xml:space="preserve"> </w:t>
      </w:r>
      <w:r>
        <w:rPr>
          <w:bCs/>
          <w:b/>
        </w:rPr>
        <w:t xml:space="preserve">Kiểm định bảo mật (SECURITY_AUDITOR)</w:t>
      </w:r>
      <w:r>
        <w:t xml:space="preserve"> </w:t>
      </w:r>
      <w:r>
        <w:t xml:space="preserve">— giám sát an toàn hệ thống</w:t>
      </w:r>
      <w:r>
        <w:t xml:space="preserve"> </w:t>
      </w:r>
      <w:r>
        <w:t xml:space="preserve">và</w:t>
      </w:r>
      <w:r>
        <w:t xml:space="preserve"> </w:t>
      </w:r>
      <w:r>
        <w:rPr>
          <w:bCs/>
          <w:b/>
        </w:rPr>
        <w:t xml:space="preserve">đồng ký bài mật</w:t>
      </w:r>
      <w:r>
        <w:t xml:space="preserve"> </w:t>
      </w:r>
      <w:r>
        <w:t xml:space="preserve">theo quy tắc hai người. Xem thêm:</w:t>
      </w:r>
      <w:r>
        <w:t xml:space="preserve"> </w:t>
      </w:r>
      <w:r>
        <w:rPr>
          <w:rStyle w:val="VerbatimChar"/>
        </w:rPr>
        <w:t xml:space="preserve">docs/huong-dan/README.md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mục-lục"/>
    <w:p>
      <w:pPr>
        <w:pStyle w:val="Heading2"/>
      </w:pPr>
      <w:r>
        <w:t xml:space="preserve">MỤC LỤC</w:t>
      </w:r>
    </w:p>
    <w:p>
      <w:pPr>
        <w:numPr>
          <w:ilvl w:val="0"/>
          <w:numId w:val="1001"/>
        </w:numPr>
        <w:pStyle w:val="Compact"/>
      </w:pPr>
      <w:hyperlink w:anchor="X113fc9361a26f981c66029e6b4892195ad19218">
        <w:r>
          <w:rPr>
            <w:rStyle w:val="Hyperlink"/>
          </w:rPr>
          <w:t xml:space="preserve">Vai trò &amp; phạm vi</w:t>
        </w:r>
      </w:hyperlink>
    </w:p>
    <w:p>
      <w:pPr>
        <w:numPr>
          <w:ilvl w:val="0"/>
          <w:numId w:val="1001"/>
        </w:numPr>
        <w:pStyle w:val="Compact"/>
      </w:pPr>
      <w:hyperlink w:anchor="X09aa45deee100f2ccb0d9083f6b7ac26bda3261">
        <w:r>
          <w:rPr>
            <w:rStyle w:val="Hyperlink"/>
          </w:rPr>
          <w:t xml:space="preserve">Đăng nhập &amp; Bảng kiểm soát bảo mật</w:t>
        </w:r>
      </w:hyperlink>
    </w:p>
    <w:p>
      <w:pPr>
        <w:numPr>
          <w:ilvl w:val="0"/>
          <w:numId w:val="1001"/>
        </w:numPr>
        <w:pStyle w:val="Compact"/>
      </w:pPr>
      <w:hyperlink w:anchor="X5022d889f4dd9fb6356d203a8ef9ff56291d73d">
        <w:r>
          <w:rPr>
            <w:rStyle w:val="Hyperlink"/>
          </w:rPr>
          <w:t xml:space="preserve">Đồng ký bài mật (quy tắc hai người)</w:t>
        </w:r>
      </w:hyperlink>
    </w:p>
    <w:p>
      <w:pPr>
        <w:numPr>
          <w:ilvl w:val="0"/>
          <w:numId w:val="1001"/>
        </w:numPr>
        <w:pStyle w:val="Compact"/>
      </w:pPr>
      <w:hyperlink w:anchor="X8e4fe8147604210b86acd9739a6298fde0de55a">
        <w:r>
          <w:rPr>
            <w:rStyle w:val="Hyperlink"/>
          </w:rPr>
          <w:t xml:space="preserve">Cảnh báo bảo mật</w:t>
        </w:r>
      </w:hyperlink>
    </w:p>
    <w:p>
      <w:pPr>
        <w:numPr>
          <w:ilvl w:val="0"/>
          <w:numId w:val="1001"/>
        </w:numPr>
        <w:pStyle w:val="Compact"/>
      </w:pPr>
      <w:hyperlink w:anchor="X2ccbf24012ae1c6b987ae90ca47d835a1737c40">
        <w:r>
          <w:rPr>
            <w:rStyle w:val="Hyperlink"/>
          </w:rPr>
          <w:t xml:space="preserve">Nhật ký kiểm toán &amp; phiên đăng nhập</w:t>
        </w:r>
      </w:hyperlink>
    </w:p>
    <w:p>
      <w:pPr>
        <w:numPr>
          <w:ilvl w:val="0"/>
          <w:numId w:val="1001"/>
        </w:numPr>
        <w:pStyle w:val="Compact"/>
      </w:pPr>
      <w:hyperlink w:anchor="Xdf165650db30ce16ba2345bbb763cc6141e8f69">
        <w:r>
          <w:rPr>
            <w:rStyle w:val="Hyperlink"/>
          </w:rPr>
          <w:t xml:space="preserve">Những gì KHÔNG làm</w:t>
        </w:r>
      </w:hyperlink>
    </w:p>
    <w:p>
      <w:r>
        <w:pict>
          <v:rect style="width:0;height:1.5pt" o:hralign="center" o:hrstd="t" o:hr="t"/>
        </w:pict>
      </w:r>
    </w:p>
    <w:bookmarkEnd w:id="21"/>
    <w:bookmarkStart w:id="22" w:name="vai-trò-phạm-vi"/>
    <w:p>
      <w:pPr>
        <w:pStyle w:val="Heading2"/>
      </w:pPr>
      <w:r>
        <w:t xml:space="preserve">1. Vai trò &amp; phạm vi</w:t>
      </w:r>
    </w:p>
    <w:p>
      <w:pPr>
        <w:pStyle w:val="FirstParagraph"/>
      </w:pPr>
      <w:r>
        <w:t xml:space="preserve">Kiểm định bảo mật là lớp kiểm soát an toàn độc lập:</w:t>
      </w:r>
      <w:r>
        <w:t xml:space="preserve"> </w:t>
      </w:r>
      <w:r>
        <w:t xml:space="preserve">- Theo dõi</w:t>
      </w:r>
      <w:r>
        <w:t xml:space="preserve"> </w:t>
      </w:r>
      <w:r>
        <w:rPr>
          <w:bCs/>
          <w:b/>
        </w:rPr>
        <w:t xml:space="preserve">cảnh báo bảo mật</w:t>
      </w:r>
      <w:r>
        <w:t xml:space="preserve">,</w:t>
      </w:r>
      <w:r>
        <w:t xml:space="preserve"> </w:t>
      </w:r>
      <w:r>
        <w:rPr>
          <w:bCs/>
          <w:b/>
        </w:rPr>
        <w:t xml:space="preserve">phiên đăng nhập</w:t>
      </w:r>
      <w:r>
        <w:t xml:space="preserve">,</w:t>
      </w:r>
      <w:r>
        <w:t xml:space="preserve"> </w:t>
      </w:r>
      <w:r>
        <w:rPr>
          <w:bCs/>
          <w:b/>
        </w:rPr>
        <w:t xml:space="preserve">nhật ký kiểm toán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Đồng ký (co-sign)</w:t>
      </w:r>
      <w:r>
        <w:t xml:space="preserve"> </w:t>
      </w:r>
      <w:r>
        <w:t xml:space="preserve">các bài có độ mật</w:t>
      </w:r>
      <w:r>
        <w:t xml:space="preserve"> </w:t>
      </w:r>
      <w:r>
        <w:rPr>
          <w:bCs/>
          <w:b/>
        </w:rPr>
        <w:t xml:space="preserve">SECRET/TOP_SECRET</w:t>
      </w:r>
      <w:r>
        <w:t xml:space="preserve"> </w:t>
      </w:r>
      <w:r>
        <w:t xml:space="preserve">cùng Tổng biên tập trước khi chấp nhận.</w:t>
      </w:r>
      <w:r>
        <w:t xml:space="preserve"> </w:t>
      </w:r>
      <w:r>
        <w:t xml:space="preserve">- Không can thiệp nội dung biên tập thông thường.</w:t>
      </w:r>
    </w:p>
    <w:p>
      <w:r>
        <w:pict>
          <v:rect style="width:0;height:1.5pt" o:hralign="center" o:hrstd="t" o:hr="t"/>
        </w:pict>
      </w:r>
    </w:p>
    <w:bookmarkEnd w:id="22"/>
    <w:bookmarkStart w:id="26" w:name="đăng-nhập-bảng-kiểm-soát-bảo-mật"/>
    <w:p>
      <w:pPr>
        <w:pStyle w:val="Heading2"/>
      </w:pPr>
      <w:r>
        <w:t xml:space="preserve">2. Đăng nhập &amp; Bảng kiểm soát bảo mật</w:t>
      </w:r>
    </w:p>
    <w:p>
      <w:pPr>
        <w:pStyle w:val="FirstParagraph"/>
      </w:pPr>
      <w:r>
        <w:t xml:space="preserve">Vào</w:t>
      </w:r>
      <w:r>
        <w:t xml:space="preserve"> </w:t>
      </w:r>
      <w:r>
        <w:rPr>
          <w:rStyle w:val="VerbatimChar"/>
        </w:rPr>
        <w:t xml:space="preserve">/auth/login</w:t>
      </w:r>
      <w:r>
        <w:t xml:space="preserve"> </w:t>
      </w:r>
      <w:r>
        <w:t xml:space="preserve">(demo:</w:t>
      </w:r>
      <w:r>
        <w:t xml:space="preserve"> </w:t>
      </w:r>
      <w:r>
        <w:rPr>
          <w:rStyle w:val="VerbatimChar"/>
        </w:rPr>
        <w:t xml:space="preserve">kiemtoan@tapchintqsvn.edu.vn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TapChi@2025</w:t>
      </w:r>
      <w:r>
        <w:t xml:space="preserve">) →</w:t>
      </w:r>
      <w:r>
        <w:t xml:space="preserve"> </w:t>
      </w:r>
      <w:r>
        <w:rPr>
          <w:bCs/>
          <w:b/>
        </w:rPr>
        <w:t xml:space="preserve">Bảng kiểm soát bảo mật</w:t>
      </w:r>
      <w:r>
        <w:t xml:space="preserve"> </w:t>
      </w:r>
      <w:r>
        <w:t xml:space="preserve">(</w:t>
      </w:r>
      <w:r>
        <w:rPr>
          <w:rStyle w:val="VerbatimChar"/>
        </w:rPr>
        <w:t xml:space="preserve">/dashboard/security</w:t>
      </w:r>
      <w:r>
        <w:t xml:space="preserve">).</w:t>
      </w:r>
    </w:p>
    <w:p>
      <w:pPr>
        <w:pStyle w:val="CaptionedFigure"/>
      </w:pPr>
      <w:r>
        <w:drawing>
          <wp:inline>
            <wp:extent cx="5334000" cy="4022725"/>
            <wp:effectExtent b="0" l="0" r="0" t="0"/>
            <wp:docPr descr="Bảng kiểm soát bảo mật" title="" id="24" name="Picture"/>
            <a:graphic>
              <a:graphicData uri="http://schemas.openxmlformats.org/drawingml/2006/picture">
                <pic:pic>
                  <pic:nvPicPr>
                    <pic:cNvPr descr="../../public/help/screenshots/security-dashboard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227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Bảng kiểm soát bảo mật</w:t>
      </w:r>
    </w:p>
    <w:p>
      <w:pPr>
        <w:pStyle w:val="BodyText"/>
      </w:pPr>
      <w:r>
        <w:t xml:space="preserve">Bảng điều khiển gồm: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4 thẻ KPI:</w:t>
      </w:r>
      <w:r>
        <w:t xml:space="preserve"> </w:t>
      </w:r>
      <w:r>
        <w:rPr>
          <w:iCs/>
          <w:i/>
        </w:rPr>
        <w:t xml:space="preserve">Cảnh báo chờ xử lý</w:t>
      </w:r>
      <w:r>
        <w:t xml:space="preserve">,</w:t>
      </w:r>
      <w:r>
        <w:t xml:space="preserve"> </w:t>
      </w:r>
      <w:r>
        <w:rPr>
          <w:iCs/>
          <w:i/>
        </w:rPr>
        <w:t xml:space="preserve">Phiên đang hoạt động</w:t>
      </w:r>
      <w:r>
        <w:t xml:space="preserve">,</w:t>
      </w:r>
      <w:r>
        <w:t xml:space="preserve"> </w:t>
      </w:r>
      <w:r>
        <w:rPr>
          <w:iCs/>
          <w:i/>
        </w:rPr>
        <w:t xml:space="preserve">Sự kiện kiểm toán hôm nay</w:t>
      </w:r>
      <w:r>
        <w:t xml:space="preserve">,</w:t>
      </w:r>
      <w:r>
        <w:t xml:space="preserve"> </w:t>
      </w:r>
      <w:r>
        <w:rPr>
          <w:iCs/>
          <w:i/>
        </w:rPr>
        <w:t xml:space="preserve">Bài mật đang xử lý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Bài mật chờ đồng ký:</w:t>
      </w:r>
      <w:r>
        <w:t xml:space="preserve"> </w:t>
      </w:r>
      <w:r>
        <w:t xml:space="preserve">danh sách bài SECRET/TOP_SECRET cần đồng ký.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Cảnh báo bảo mật gần đây:</w:t>
      </w:r>
      <w:r>
        <w:t xml:space="preserve"> </w:t>
      </w:r>
      <w:r>
        <w:t xml:space="preserve">theo mức độ (CRITICAL/HIGH/MEDIUM/LOW).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Nhật ký kiểm toán gần đây:</w:t>
      </w:r>
      <w:r>
        <w:t xml:space="preserve"> </w:t>
      </w:r>
      <w:r>
        <w:t xml:space="preserve">các thao tác nhạy cảm mới nhất.</w:t>
      </w:r>
    </w:p>
    <w:p>
      <w:r>
        <w:pict>
          <v:rect style="width:0;height:1.5pt" o:hralign="center" o:hrstd="t" o:hr="t"/>
        </w:pict>
      </w:r>
    </w:p>
    <w:bookmarkEnd w:id="26"/>
    <w:bookmarkStart w:id="27" w:name="đồng-ký-bài-mật-quy-tắc-hai-người"/>
    <w:p>
      <w:pPr>
        <w:pStyle w:val="Heading2"/>
      </w:pPr>
      <w:r>
        <w:t xml:space="preserve">3. Đồng ký bài mật (quy tắc hai người)</w:t>
      </w:r>
    </w:p>
    <w:p>
      <w:pPr>
        <w:pStyle w:val="FirstParagraph"/>
      </w:pPr>
      <w:r>
        <w:t xml:space="preserve">Với bài</w:t>
      </w:r>
      <w:r>
        <w:t xml:space="preserve"> </w:t>
      </w:r>
      <w:r>
        <w:rPr>
          <w:bCs/>
          <w:b/>
        </w:rPr>
        <w:t xml:space="preserve">SECRET/TOP_SECRET</w:t>
      </w:r>
      <w:r>
        <w:t xml:space="preserve">, quyết định</w:t>
      </w:r>
      <w:r>
        <w:t xml:space="preserve"> </w:t>
      </w:r>
      <w:r>
        <w:rPr>
          <w:bCs/>
          <w:b/>
        </w:rPr>
        <w:t xml:space="preserve">Chấp nhận</w:t>
      </w:r>
      <w:r>
        <w:t xml:space="preserve"> </w:t>
      </w:r>
      <w:r>
        <w:t xml:space="preserve">chỉ hoàn tất khi có</w:t>
      </w:r>
      <w:r>
        <w:t xml:space="preserve"> </w:t>
      </w:r>
      <w:r>
        <w:rPr>
          <w:bCs/>
          <w:b/>
        </w:rPr>
        <w:t xml:space="preserve">đủ hai chữ ký: Tổng biên tập + Kiểm định bảo mật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Các bước đồng ký:</w:t>
      </w:r>
      <w:r>
        <w:t xml:space="preserve"> </w:t>
      </w:r>
      <w:r>
        <w:t xml:space="preserve">1. Trên bảng điều khiển, mở mục</w:t>
      </w:r>
      <w:r>
        <w:t xml:space="preserve"> </w:t>
      </w:r>
      <w:r>
        <w:rPr>
          <w:bCs/>
          <w:b/>
        </w:rPr>
        <w:t xml:space="preserve">Bài mật chờ đồng ký</w:t>
      </w:r>
      <w:r>
        <w:t xml:space="preserve"> </w:t>
      </w:r>
      <w:r>
        <w:t xml:space="preserve">→ nhấn</w:t>
      </w:r>
      <w:r>
        <w:t xml:space="preserve"> </w:t>
      </w:r>
      <w:r>
        <w:rPr>
          <w:bCs/>
          <w:b/>
        </w:rPr>
        <w:t xml:space="preserve">Xem &amp; đồng ký</w:t>
      </w:r>
      <w:r>
        <w:t xml:space="preserve"> </w:t>
      </w:r>
      <w:r>
        <w:t xml:space="preserve">ở bài cần xử lý.</w:t>
      </w:r>
      <w:r>
        <w:t xml:space="preserve"> </w:t>
      </w:r>
      <w:r>
        <w:t xml:space="preserve">2. Xem nội dung và bối cảnh phản biện.</w:t>
      </w:r>
      <w:r>
        <w:t xml:space="preserve"> </w:t>
      </w:r>
      <w:r>
        <w:t xml:space="preserve">3. Ghi quyết định</w:t>
      </w:r>
      <w:r>
        <w:t xml:space="preserve"> </w:t>
      </w:r>
      <w:r>
        <w:rPr>
          <w:bCs/>
          <w:b/>
        </w:rPr>
        <w:t xml:space="preserve">Chấp nhận</w:t>
      </w:r>
      <w:r>
        <w:t xml:space="preserve"> </w:t>
      </w:r>
      <w:r>
        <w:t xml:space="preserve">(đồng ký) kèm ý kiến.</w:t>
      </w:r>
      <w:r>
        <w:t xml:space="preserve"> </w:t>
      </w:r>
      <w:r>
        <w:t xml:space="preserve">4. Khi cả Tổng biên tập và Kiểm định bảo mật đều đã ký Chấp nhận, bài mới chuyển sang</w:t>
      </w:r>
      <w:r>
        <w:t xml:space="preserve"> </w:t>
      </w:r>
      <w:r>
        <w:rPr>
          <w:iCs/>
          <w:i/>
        </w:rPr>
        <w:t xml:space="preserve">Đã chấp nhận</w:t>
      </w:r>
      <w:r>
        <w:t xml:space="preserve">; nếu thiếu một chữ ký, hệ thống hiển thị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chờ người còn lại phê duyệt</w:t>
      </w:r>
      <w:r>
        <w:rPr>
          <w:iCs/>
          <w:i/>
        </w:rPr>
        <w:t xml:space="preserve">”</w:t>
      </w:r>
      <w:r>
        <w:t xml:space="preserve">.</w:t>
      </w:r>
    </w:p>
    <w:p>
      <w:pPr>
        <w:pStyle w:val="BlockText"/>
      </w:pPr>
      <w:r>
        <w:t xml:space="preserve">Đây là cơ chế kiểm soát chặt nội dung quân sự/quốc phòng nhạy cảm đúng đặc thù Tạp chí.</w:t>
      </w:r>
    </w:p>
    <w:p>
      <w:r>
        <w:pict>
          <v:rect style="width:0;height:1.5pt" o:hralign="center" o:hrstd="t" o:hr="t"/>
        </w:pict>
      </w:r>
    </w:p>
    <w:bookmarkEnd w:id="27"/>
    <w:bookmarkStart w:id="28" w:name="cảnh-báo-bảo-mật"/>
    <w:p>
      <w:pPr>
        <w:pStyle w:val="Heading2"/>
      </w:pPr>
      <w:r>
        <w:t xml:space="preserve">4. Cảnh báo bảo mật</w:t>
      </w:r>
    </w:p>
    <w:p>
      <w:pPr>
        <w:pStyle w:val="FirstParagraph"/>
      </w:pPr>
      <w:r>
        <w:t xml:space="preserve">Theo dõi các cảnh báo (đăng nhập bất thường, truy cập trái phép…) ngay trên bảng điều khiển. Mỗi cảnh báo có</w:t>
      </w:r>
      <w:r>
        <w:t xml:space="preserve"> </w:t>
      </w:r>
      <w:r>
        <w:rPr>
          <w:bCs/>
          <w:b/>
        </w:rPr>
        <w:t xml:space="preserve">mức độ</w:t>
      </w:r>
      <w:r>
        <w:t xml:space="preserve"> </w:t>
      </w:r>
      <w:r>
        <w:t xml:space="preserve">và</w:t>
      </w:r>
      <w:r>
        <w:t xml:space="preserve"> </w:t>
      </w:r>
      <w:r>
        <w:rPr>
          <w:bCs/>
          <w:b/>
        </w:rPr>
        <w:t xml:space="preserve">trạng thái</w:t>
      </w:r>
      <w:r>
        <w:t xml:space="preserve"> </w:t>
      </w:r>
      <w:r>
        <w:t xml:space="preserve">(chờ xử lý/đã xem). Phối hợp Quản trị hệ thống để xử lý.</w:t>
      </w:r>
    </w:p>
    <w:p>
      <w:r>
        <w:pict>
          <v:rect style="width:0;height:1.5pt" o:hralign="center" o:hrstd="t" o:hr="t"/>
        </w:pict>
      </w:r>
    </w:p>
    <w:bookmarkEnd w:id="28"/>
    <w:bookmarkStart w:id="29" w:name="nhật-ký-kiểm-toán-phiên-đăng-nhập"/>
    <w:p>
      <w:pPr>
        <w:pStyle w:val="Heading2"/>
      </w:pPr>
      <w:r>
        <w:t xml:space="preserve">5. Nhật ký kiểm toán &amp; phiên đăng nhập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Nhật ký kiểm toán:</w:t>
      </w:r>
      <w:r>
        <w:t xml:space="preserve"> </w:t>
      </w:r>
      <w:r>
        <w:t xml:space="preserve">danh sách thao tác nhạy cảm (ai làm, làm gì, lúc nào) — phục vụ truy vết: đăng nhập, quyết định biên tập, ký xuất bản, đổi quyền…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Phiên đăng nhập:</w:t>
      </w:r>
      <w:r>
        <w:t xml:space="preserve"> </w:t>
      </w:r>
      <w:r>
        <w:t xml:space="preserve">số phiên đang hoạt động; phối hợp thu hồi phiên đáng ngờ khi cần.</w:t>
      </w:r>
    </w:p>
    <w:p>
      <w:r>
        <w:pict>
          <v:rect style="width:0;height:1.5pt" o:hralign="center" o:hrstd="t" o:hr="t"/>
        </w:pict>
      </w:r>
    </w:p>
    <w:bookmarkEnd w:id="29"/>
    <w:bookmarkStart w:id="30" w:name="những-gì-không-làm"/>
    <w:p>
      <w:pPr>
        <w:pStyle w:val="Heading2"/>
      </w:pPr>
      <w:r>
        <w:t xml:space="preserve">6. Những gì KHÔNG làm</w:t>
      </w:r>
    </w:p>
    <w:p>
      <w:pPr>
        <w:numPr>
          <w:ilvl w:val="0"/>
          <w:numId w:val="1003"/>
        </w:numPr>
        <w:pStyle w:val="Compact"/>
      </w:pPr>
      <w:r>
        <w:t xml:space="preserve">❌ Không ra quyết định biên tập thông thường (chỉ đồng ký bài mật).</w:t>
      </w:r>
    </w:p>
    <w:p>
      <w:pPr>
        <w:numPr>
          <w:ilvl w:val="0"/>
          <w:numId w:val="1003"/>
        </w:numPr>
        <w:pStyle w:val="Compact"/>
      </w:pPr>
      <w:r>
        <w:t xml:space="preserve">❌ Không ký xuất bản, không dàn trang.</w:t>
      </w:r>
    </w:p>
    <w:p>
      <w:pPr>
        <w:numPr>
          <w:ilvl w:val="0"/>
          <w:numId w:val="1003"/>
        </w:numPr>
        <w:pStyle w:val="Compact"/>
      </w:pPr>
      <w:r>
        <w:t xml:space="preserve">❌ Không quản trị CMS/nội dung công khai.</w:t>
      </w:r>
    </w:p>
    <w:p>
      <w:pPr>
        <w:numPr>
          <w:ilvl w:val="0"/>
          <w:numId w:val="1003"/>
        </w:numPr>
        <w:pStyle w:val="Compact"/>
      </w:pPr>
      <w:r>
        <w:t xml:space="preserve">✅ Tập trung</w:t>
      </w:r>
      <w:r>
        <w:t xml:space="preserve"> </w:t>
      </w:r>
      <w:r>
        <w:rPr>
          <w:bCs/>
          <w:b/>
        </w:rPr>
        <w:t xml:space="preserve">giám sát an toàn</w:t>
      </w:r>
      <w:r>
        <w:t xml:space="preserve"> </w:t>
      </w:r>
      <w:r>
        <w:t xml:space="preserve">và</w:t>
      </w:r>
      <w:r>
        <w:t xml:space="preserve"> </w:t>
      </w:r>
      <w:r>
        <w:rPr>
          <w:bCs/>
          <w:b/>
        </w:rPr>
        <w:t xml:space="preserve">đồng ký bài mật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Tài khoản demo:</w:t>
      </w:r>
      <w:r>
        <w:t xml:space="preserve"> </w:t>
      </w:r>
      <w:r>
        <w:rPr>
          <w:rStyle w:val="VerbatimChar"/>
        </w:rPr>
        <w:t xml:space="preserve">kiemtoan@tapchintqsvn.edu.vn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TapChi@2025</w:t>
      </w:r>
      <w:r>
        <w:t xml:space="preserve">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Hướng dẫn sử dụng</dc:title>
  <dc:creator/>
  <cp:keywords/>
  <dcterms:created xsi:type="dcterms:W3CDTF">2026-06-14T16:17:37Z</dcterms:created>
  <dcterms:modified xsi:type="dcterms:W3CDTF">2026-06-14T16:17:37Z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