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541" w:rsidRDefault="00944EED" w:rsidP="007B7765">
      <w:pPr>
        <w:spacing w:after="0"/>
        <w:jc w:val="both"/>
      </w:pPr>
      <w:proofErr w:type="gramStart"/>
      <w:r>
        <w:t>Rec</w:t>
      </w:r>
      <w:r w:rsidR="00232A34">
        <w:t>P8</w:t>
      </w:r>
      <w:r w:rsidR="0039613C">
        <w:t>SR201902</w:t>
      </w:r>
      <w:proofErr w:type="gramEnd"/>
      <w:r w:rsidR="00F77541">
        <w:t xml:space="preserve">. </w:t>
      </w:r>
      <w:r w:rsidR="0039613C">
        <w:t xml:space="preserve">Prof. </w:t>
      </w:r>
      <w:r w:rsidR="00F77541">
        <w:t>Edson de Paula Ferreira.</w:t>
      </w:r>
    </w:p>
    <w:p w:rsidR="00E06C0A" w:rsidRDefault="00F77541" w:rsidP="007B7765">
      <w:pPr>
        <w:spacing w:after="0"/>
        <w:jc w:val="both"/>
      </w:pPr>
      <w:r>
        <w:t>Para o sistema contínuo, com realimentação negativa e unitária, cujo diagrama de bode da FTMA é dado ab</w:t>
      </w:r>
      <w:r w:rsidR="007B7765">
        <w:t>aixo</w:t>
      </w:r>
      <w:r w:rsidR="00A13B1E">
        <w:t xml:space="preserve">, </w:t>
      </w:r>
      <w:r w:rsidR="00D53B53">
        <w:t xml:space="preserve">ajuste um </w:t>
      </w:r>
      <w:r w:rsidR="007B7765">
        <w:t>Atraso/Avanço para MF* = 70</w:t>
      </w:r>
      <w:r w:rsidR="00232A34">
        <w:rPr>
          <w:vertAlign w:val="superscript"/>
        </w:rPr>
        <w:t>o</w:t>
      </w:r>
      <w:r>
        <w:t>.</w:t>
      </w:r>
      <w:r w:rsidR="008506D4">
        <w:t xml:space="preserve"> </w:t>
      </w:r>
      <w:r w:rsidR="007B7765">
        <w:t xml:space="preserve">Não use </w:t>
      </w:r>
      <w:r w:rsidR="00232A34">
        <w:t xml:space="preserve">um </w:t>
      </w:r>
      <w:proofErr w:type="spellStart"/>
      <w:r w:rsidR="00232A34">
        <w:rPr>
          <w:rFonts w:cstheme="minorHAnsi"/>
        </w:rPr>
        <w:t>φ</w:t>
      </w:r>
      <w:proofErr w:type="gramStart"/>
      <w:r w:rsidR="00232A34">
        <w:t>max</w:t>
      </w:r>
      <w:proofErr w:type="spellEnd"/>
      <w:proofErr w:type="gramEnd"/>
      <w:r w:rsidR="00232A34">
        <w:t xml:space="preserve"> </w:t>
      </w:r>
      <w:r w:rsidR="007B7765">
        <w:t>maior que 40</w:t>
      </w:r>
      <w:r w:rsidR="00232A34" w:rsidRPr="00232A34">
        <w:rPr>
          <w:vertAlign w:val="superscript"/>
        </w:rPr>
        <w:t>o</w:t>
      </w:r>
      <w:r w:rsidR="00232A34">
        <w:rPr>
          <w:vertAlign w:val="superscript"/>
        </w:rPr>
        <w:t xml:space="preserve"> </w:t>
      </w:r>
      <w:r w:rsidR="007B7765">
        <w:t xml:space="preserve"> e use</w:t>
      </w:r>
      <w:r w:rsidR="00232A34">
        <w:t xml:space="preserve"> uma correção de 5</w:t>
      </w:r>
      <w:r w:rsidR="00232A34" w:rsidRPr="00232A34">
        <w:rPr>
          <w:vertAlign w:val="superscript"/>
        </w:rPr>
        <w:t>o</w:t>
      </w:r>
      <w:r w:rsidR="00232A34" w:rsidRPr="00232A34">
        <w:t>.</w:t>
      </w:r>
      <w:r w:rsidR="00232A34">
        <w:t xml:space="preserve"> </w:t>
      </w:r>
      <w:r w:rsidR="008506D4">
        <w:t xml:space="preserve">Tente obter o menor erro estacionário no projeto. </w:t>
      </w:r>
      <w:r>
        <w:t xml:space="preserve"> Explicite a equação do compensador</w:t>
      </w:r>
      <w:r w:rsidR="00232A34">
        <w:t>.</w:t>
      </w:r>
      <w:r w:rsidR="007F5D2B">
        <w:t xml:space="preserve"> E</w:t>
      </w:r>
      <w:r>
        <w:t>sboce o diagrama de Bod</w:t>
      </w:r>
      <w:r w:rsidR="0039613C">
        <w:t>e da FTMA do sistema compensado. C</w:t>
      </w:r>
      <w:r>
        <w:t xml:space="preserve">ertifique-se, utilizando o critério simplificado de </w:t>
      </w:r>
      <w:proofErr w:type="spellStart"/>
      <w:r>
        <w:t>Nyquist</w:t>
      </w:r>
      <w:proofErr w:type="spellEnd"/>
      <w:r>
        <w:t>, que o sistema compensado é estável</w:t>
      </w:r>
      <w:r w:rsidR="0039613C">
        <w:t>, depois de compensado.</w:t>
      </w:r>
      <w:r>
        <w:t xml:space="preserve"> </w:t>
      </w:r>
      <w:r w:rsidR="008506D4">
        <w:t xml:space="preserve">Analise o erro estacionário. </w:t>
      </w:r>
      <w:r>
        <w:t>A qualidade da aproximação é relevante.</w:t>
      </w:r>
    </w:p>
    <w:p w:rsidR="00D30E0C" w:rsidRDefault="00C87F4D" w:rsidP="00C87F4D">
      <w:pPr>
        <w:jc w:val="center"/>
      </w:pPr>
      <w:bookmarkStart w:id="0" w:name="_GoBack"/>
      <w:r>
        <w:rPr>
          <w:noProof/>
          <w:lang w:eastAsia="pt-BR"/>
        </w:rPr>
        <w:drawing>
          <wp:inline distT="0" distB="0" distL="0" distR="0">
            <wp:extent cx="6499860" cy="826008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P8fig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34" t="6353" r="8468" b="4000"/>
                    <a:stretch/>
                  </pic:blipFill>
                  <pic:spPr bwMode="auto">
                    <a:xfrm>
                      <a:off x="0" y="0"/>
                      <a:ext cx="6502408" cy="8263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D30E0C" w:rsidSect="00F775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303A2B"/>
    <w:multiLevelType w:val="hybridMultilevel"/>
    <w:tmpl w:val="0088BCE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541"/>
    <w:rsid w:val="00132A5F"/>
    <w:rsid w:val="00226F1D"/>
    <w:rsid w:val="00232A34"/>
    <w:rsid w:val="002657A2"/>
    <w:rsid w:val="0030793D"/>
    <w:rsid w:val="0039613C"/>
    <w:rsid w:val="00651C57"/>
    <w:rsid w:val="007B7765"/>
    <w:rsid w:val="007F5D2B"/>
    <w:rsid w:val="008506D4"/>
    <w:rsid w:val="00944EED"/>
    <w:rsid w:val="00962F7D"/>
    <w:rsid w:val="00A13B1E"/>
    <w:rsid w:val="00A25486"/>
    <w:rsid w:val="00B724BE"/>
    <w:rsid w:val="00C6582F"/>
    <w:rsid w:val="00C87F4D"/>
    <w:rsid w:val="00D30E0C"/>
    <w:rsid w:val="00D53B53"/>
    <w:rsid w:val="00E06C0A"/>
    <w:rsid w:val="00F00639"/>
    <w:rsid w:val="00F7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54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754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62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2F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54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754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62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2F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EA5B1C-1FAE-4540-B037-AC8D7701B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91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7</cp:revision>
  <cp:lastPrinted>2019-11-19T12:30:00Z</cp:lastPrinted>
  <dcterms:created xsi:type="dcterms:W3CDTF">2019-11-19T12:14:00Z</dcterms:created>
  <dcterms:modified xsi:type="dcterms:W3CDTF">2019-11-19T12:30:00Z</dcterms:modified>
</cp:coreProperties>
</file>