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Lorencini aqui.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Estou mesclando os pdf 's da Raquel com código em notebook para ficar de forma mais interativa (para mim).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