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BC29" w14:textId="60554979" w:rsidR="00E32DB2" w:rsidRDefault="00563137" w:rsidP="00563137">
      <w:pPr>
        <w:spacing w:after="0" w:line="240" w:lineRule="auto"/>
      </w:pPr>
      <w:r>
        <w:t>Solar Calcs:</w:t>
      </w:r>
    </w:p>
    <w:p w14:paraId="66B36621" w14:textId="455F942B" w:rsidR="00563137" w:rsidRDefault="00563137" w:rsidP="00563137">
      <w:pPr>
        <w:spacing w:after="0" w:line="240" w:lineRule="auto"/>
      </w:pPr>
      <w:r>
        <w:t>Whenever I say enter it would be nice to have this be a window in a GUI for manual entry or a radio button.</w:t>
      </w:r>
    </w:p>
    <w:p w14:paraId="453E14C2" w14:textId="77777777" w:rsidR="00563137" w:rsidRDefault="00563137" w:rsidP="00563137">
      <w:pPr>
        <w:spacing w:after="0" w:line="240" w:lineRule="auto"/>
      </w:pPr>
    </w:p>
    <w:p w14:paraId="21391062" w14:textId="27634DC2" w:rsidR="00563137" w:rsidRDefault="00563137" w:rsidP="00FD3CC8">
      <w:pPr>
        <w:pStyle w:val="ListParagraph"/>
        <w:numPr>
          <w:ilvl w:val="0"/>
          <w:numId w:val="1"/>
        </w:numPr>
        <w:spacing w:after="0" w:line="240" w:lineRule="auto"/>
      </w:pPr>
      <w:r>
        <w:t>Enter System Voltage (</w:t>
      </w:r>
      <w:proofErr w:type="spellStart"/>
      <w:r>
        <w:t>i.e</w:t>
      </w:r>
      <w:proofErr w:type="spellEnd"/>
      <w:r>
        <w:t xml:space="preserve"> 12, 24, </w:t>
      </w:r>
      <w:proofErr w:type="spellStart"/>
      <w:r>
        <w:t>etc</w:t>
      </w:r>
      <w:proofErr w:type="spellEnd"/>
      <w:r>
        <w:t>…)</w:t>
      </w:r>
    </w:p>
    <w:p w14:paraId="5794F639" w14:textId="77777777" w:rsidR="00563137" w:rsidRDefault="00563137" w:rsidP="00563137">
      <w:pPr>
        <w:spacing w:after="0" w:line="240" w:lineRule="auto"/>
      </w:pPr>
    </w:p>
    <w:p w14:paraId="534A492A" w14:textId="043603E7" w:rsidR="00563137" w:rsidRDefault="00563137" w:rsidP="00563137">
      <w:pPr>
        <w:spacing w:after="0" w:line="240" w:lineRule="auto"/>
      </w:pPr>
      <w:r>
        <w:t>Enter Watts for each component.  If you only have amps, multiply the amps by the system voltage to get watts.</w:t>
      </w:r>
    </w:p>
    <w:p w14:paraId="6E92899C" w14:textId="310F8594" w:rsidR="00563137" w:rsidRDefault="00563137" w:rsidP="00563137">
      <w:pPr>
        <w:spacing w:after="0" w:line="240" w:lineRule="auto"/>
      </w:pPr>
      <w:r>
        <w:t>Multiply the watts times 168 (hour in a week) to get the watt-</w:t>
      </w:r>
      <w:proofErr w:type="spellStart"/>
      <w:r>
        <w:t>hrs</w:t>
      </w:r>
      <w:proofErr w:type="spellEnd"/>
      <w:r>
        <w:t>/week.</w:t>
      </w:r>
      <w:r w:rsidR="00FD3CC8">
        <w:t xml:space="preserve"> </w:t>
      </w:r>
      <w:proofErr w:type="spellStart"/>
      <w:r w:rsidR="00FD3CC8">
        <w:t>whpw</w:t>
      </w:r>
      <w:proofErr w:type="spellEnd"/>
    </w:p>
    <w:p w14:paraId="0C589E34" w14:textId="57D181B6" w:rsidR="00563137" w:rsidRDefault="00563137" w:rsidP="00563137">
      <w:pPr>
        <w:spacing w:after="0" w:line="240" w:lineRule="auto"/>
      </w:pPr>
      <w:r>
        <w:t>Total up all the component watt</w:t>
      </w:r>
      <w:r w:rsidR="00FD3CC8">
        <w:t>-</w:t>
      </w:r>
      <w:proofErr w:type="spellStart"/>
      <w:r w:rsidR="00FD3CC8">
        <w:t>hr</w:t>
      </w:r>
      <w:proofErr w:type="spellEnd"/>
      <w:r w:rsidR="00FD3CC8">
        <w:t>/week (</w:t>
      </w:r>
      <w:proofErr w:type="spellStart"/>
      <w:r w:rsidR="00FD3CC8">
        <w:t>whpw</w:t>
      </w:r>
      <w:proofErr w:type="spellEnd"/>
      <w:r w:rsidR="00FD3CC8">
        <w:t>)</w:t>
      </w:r>
      <w:r>
        <w:t xml:space="preserve"> to get the total watt-</w:t>
      </w:r>
      <w:proofErr w:type="spellStart"/>
      <w:r>
        <w:t>hrs</w:t>
      </w:r>
      <w:proofErr w:type="spellEnd"/>
      <w:r>
        <w:t>/week</w:t>
      </w:r>
      <w:r w:rsidR="00FD3CC8">
        <w:t xml:space="preserve">.  </w:t>
      </w:r>
      <w:proofErr w:type="spellStart"/>
      <w:r w:rsidR="00FD3CC8">
        <w:t>whpw</w:t>
      </w:r>
      <w:proofErr w:type="spellEnd"/>
    </w:p>
    <w:p w14:paraId="30650DCA" w14:textId="77777777" w:rsidR="00563137" w:rsidRDefault="00563137" w:rsidP="00563137">
      <w:pPr>
        <w:spacing w:after="0" w:line="240" w:lineRule="auto"/>
      </w:pPr>
    </w:p>
    <w:p w14:paraId="6999A0C4" w14:textId="6D4D94AD" w:rsidR="00563137" w:rsidRDefault="00563137" w:rsidP="00563137">
      <w:pPr>
        <w:spacing w:after="0" w:line="240" w:lineRule="auto"/>
      </w:pPr>
      <w:r>
        <w:t>To get the amp-</w:t>
      </w:r>
      <w:proofErr w:type="spellStart"/>
      <w:r>
        <w:t>hrs</w:t>
      </w:r>
      <w:proofErr w:type="spellEnd"/>
      <w:r>
        <w:t xml:space="preserve">/week </w:t>
      </w:r>
      <w:r w:rsidR="00FD3CC8">
        <w:t>(</w:t>
      </w:r>
      <w:proofErr w:type="spellStart"/>
      <w:r w:rsidR="00FD3CC8">
        <w:t>ahpw</w:t>
      </w:r>
      <w:proofErr w:type="spellEnd"/>
      <w:r w:rsidR="00FD3CC8">
        <w:t>)</w:t>
      </w:r>
      <w:r>
        <w:t>divide the total watt-</w:t>
      </w:r>
      <w:proofErr w:type="spellStart"/>
      <w:r>
        <w:t>hrs</w:t>
      </w:r>
      <w:proofErr w:type="spellEnd"/>
      <w:r>
        <w:t>/week</w:t>
      </w:r>
      <w:r w:rsidR="00FD3CC8">
        <w:t xml:space="preserve"> by the system voltage</w:t>
      </w:r>
      <w:r>
        <w:t xml:space="preserve">.  For </w:t>
      </w:r>
      <w:proofErr w:type="gramStart"/>
      <w:r>
        <w:t>example</w:t>
      </w:r>
      <w:proofErr w:type="gramEnd"/>
      <w:r>
        <w:t xml:space="preserve"> if the total watt-</w:t>
      </w:r>
      <w:proofErr w:type="spellStart"/>
      <w:r>
        <w:t>hrs</w:t>
      </w:r>
      <w:proofErr w:type="spellEnd"/>
      <w:r>
        <w:t>/week is 2500 and the system voltage is 12V, the amp-</w:t>
      </w:r>
      <w:proofErr w:type="spellStart"/>
      <w:r>
        <w:t>hrs</w:t>
      </w:r>
      <w:proofErr w:type="spellEnd"/>
      <w:r>
        <w:t>/week (</w:t>
      </w:r>
      <w:proofErr w:type="spellStart"/>
      <w:r>
        <w:t>ah</w:t>
      </w:r>
      <w:r w:rsidR="00FD3CC8">
        <w:t>p</w:t>
      </w:r>
      <w:r>
        <w:t>w</w:t>
      </w:r>
      <w:proofErr w:type="spellEnd"/>
      <w:r>
        <w:t xml:space="preserve"> would be:</w:t>
      </w:r>
    </w:p>
    <w:p w14:paraId="4EE3C3F4" w14:textId="34847969" w:rsidR="00563137" w:rsidRDefault="00563137" w:rsidP="00563137">
      <w:pPr>
        <w:spacing w:after="0" w:line="240" w:lineRule="auto"/>
      </w:pPr>
      <w:r>
        <w:tab/>
      </w:r>
      <w:proofErr w:type="spellStart"/>
      <w:r w:rsidR="00FD3CC8">
        <w:t>ahpw</w:t>
      </w:r>
      <w:proofErr w:type="spellEnd"/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208.33</m:t>
        </m:r>
        <m:r>
          <w:rPr>
            <w:rFonts w:ascii="Cambria Math" w:hAnsi="Cambria Math"/>
          </w:rPr>
          <m:t xml:space="preserve"> </m:t>
        </m:r>
      </m:oMath>
    </w:p>
    <w:p w14:paraId="409336C3" w14:textId="39AB2A9E" w:rsidR="00563137" w:rsidRDefault="00563137" w:rsidP="00563137">
      <w:pPr>
        <w:spacing w:after="0" w:line="240" w:lineRule="auto"/>
      </w:pPr>
    </w:p>
    <w:p w14:paraId="5B612225" w14:textId="0CD7F82D" w:rsidR="00216111" w:rsidRDefault="00216111" w:rsidP="00FD3CC8">
      <w:pPr>
        <w:pStyle w:val="ListParagraph"/>
        <w:numPr>
          <w:ilvl w:val="0"/>
          <w:numId w:val="1"/>
        </w:numPr>
        <w:spacing w:after="0" w:line="240" w:lineRule="auto"/>
      </w:pPr>
      <w:r>
        <w:t>To determine the amp-</w:t>
      </w:r>
      <w:proofErr w:type="spellStart"/>
      <w:r>
        <w:t>hrs</w:t>
      </w:r>
      <w:proofErr w:type="spellEnd"/>
      <w:r>
        <w:t>/day</w:t>
      </w:r>
      <w:r w:rsidR="00FD3CC8">
        <w:t>,</w:t>
      </w:r>
      <w:r>
        <w:t xml:space="preserve"> </w:t>
      </w:r>
      <w:r w:rsidR="00FD3CC8">
        <w:t>(</w:t>
      </w:r>
      <w:proofErr w:type="spellStart"/>
      <w:r w:rsidR="00FD3CC8">
        <w:t>ahpd</w:t>
      </w:r>
      <w:proofErr w:type="spellEnd"/>
      <w:r w:rsidR="00FD3CC8">
        <w:t>) d</w:t>
      </w:r>
      <w:r>
        <w:t>ivide the Amp-</w:t>
      </w:r>
      <w:proofErr w:type="spellStart"/>
      <w:r>
        <w:t>hrs</w:t>
      </w:r>
      <w:proofErr w:type="spellEnd"/>
      <w:r>
        <w:t xml:space="preserve">/week </w:t>
      </w:r>
      <w:r w:rsidR="00FD3CC8">
        <w:t>(</w:t>
      </w:r>
      <w:proofErr w:type="spellStart"/>
      <w:r w:rsidR="00FD3CC8">
        <w:t>ahpw</w:t>
      </w:r>
      <w:proofErr w:type="spellEnd"/>
      <w:r w:rsidR="00FD3CC8">
        <w:t xml:space="preserve">) </w:t>
      </w:r>
      <w:r>
        <w:t>by 7.</w:t>
      </w:r>
    </w:p>
    <w:p w14:paraId="5BEC0D1A" w14:textId="69C67B2C" w:rsidR="00216111" w:rsidRDefault="00216111" w:rsidP="00563137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>ahpd=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ahpw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21B0EECB" w14:textId="7C2716D3" w:rsidR="00216111" w:rsidRDefault="00216111" w:rsidP="00563137">
      <w:pPr>
        <w:spacing w:after="0" w:line="240" w:lineRule="auto"/>
      </w:pPr>
      <w:r>
        <w:t>This is the total amps to run the system for 24 hours.</w:t>
      </w:r>
    </w:p>
    <w:p w14:paraId="4C80BAE1" w14:textId="77777777" w:rsidR="00216111" w:rsidRDefault="00216111" w:rsidP="00563137">
      <w:pPr>
        <w:spacing w:after="0" w:line="240" w:lineRule="auto"/>
      </w:pPr>
    </w:p>
    <w:p w14:paraId="47DA7533" w14:textId="2F450D8E" w:rsidR="00216111" w:rsidRDefault="00216111" w:rsidP="00FD3C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an inverter is </w:t>
      </w:r>
      <w:proofErr w:type="gramStart"/>
      <w:r>
        <w:t>needed</w:t>
      </w:r>
      <w:proofErr w:type="gramEnd"/>
      <w:r>
        <w:t xml:space="preserve"> you can total up all the watts required for all the components and multiply it by the system voltage.  This will tell you the minimum size inverter you will need.</w:t>
      </w:r>
    </w:p>
    <w:p w14:paraId="0EE06AAF" w14:textId="5700F841" w:rsidR="00FD3CC8" w:rsidRDefault="00FD3CC8" w:rsidP="00FD3CC8">
      <w:pPr>
        <w:pStyle w:val="ListParagraph"/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TotalWatts</m:t>
              </m:r>
            </m:num>
            <m:den>
              <m:r>
                <w:rPr>
                  <w:rFonts w:ascii="Cambria Math" w:hAnsi="Cambria Math"/>
                </w:rPr>
                <m:t>SysVoltage</m:t>
              </m:r>
            </m:den>
          </m:f>
          <m:r>
            <w:rPr>
              <w:rFonts w:ascii="Cambria Math" w:hAnsi="Cambria Math"/>
            </w:rPr>
            <m:t>= InverterWattMinimum</m:t>
          </m:r>
        </m:oMath>
      </m:oMathPara>
    </w:p>
    <w:p w14:paraId="59AE5057" w14:textId="77777777" w:rsidR="00216111" w:rsidRDefault="00216111" w:rsidP="00563137">
      <w:pPr>
        <w:spacing w:after="0" w:line="240" w:lineRule="auto"/>
      </w:pPr>
    </w:p>
    <w:p w14:paraId="164F6327" w14:textId="7228BFAB" w:rsidR="00216111" w:rsidRDefault="00216111" w:rsidP="00FD3CC8">
      <w:pPr>
        <w:pStyle w:val="ListParagraph"/>
        <w:numPr>
          <w:ilvl w:val="0"/>
          <w:numId w:val="1"/>
        </w:numPr>
        <w:spacing w:after="0" w:line="240" w:lineRule="auto"/>
      </w:pPr>
      <w:r>
        <w:t>Multiply the daily amp-</w:t>
      </w:r>
      <w:proofErr w:type="spellStart"/>
      <w:r>
        <w:t>hrs</w:t>
      </w:r>
      <w:proofErr w:type="spellEnd"/>
      <w:r>
        <w:t xml:space="preserve"> (amp-</w:t>
      </w:r>
      <w:proofErr w:type="spellStart"/>
      <w:r>
        <w:t>hrs</w:t>
      </w:r>
      <w:proofErr w:type="spellEnd"/>
      <w:r>
        <w:t>/day) by 1.2 to account for any recharge inefficiency.</w:t>
      </w:r>
    </w:p>
    <w:p w14:paraId="667A418C" w14:textId="4D8EBFB3" w:rsidR="00216111" w:rsidRDefault="00216111" w:rsidP="00563137">
      <w:pPr>
        <w:spacing w:after="0" w:line="240" w:lineRule="auto"/>
      </w:pPr>
      <w:r>
        <w:t>This is the amp-</w:t>
      </w:r>
      <w:proofErr w:type="spellStart"/>
      <w:r>
        <w:t>hrs</w:t>
      </w:r>
      <w:proofErr w:type="spellEnd"/>
      <w:r>
        <w:t xml:space="preserve">/day </w:t>
      </w:r>
      <w:r w:rsidR="00986909">
        <w:t>(</w:t>
      </w:r>
      <w:proofErr w:type="spellStart"/>
      <w:r w:rsidR="00986909">
        <w:t>ahpd</w:t>
      </w:r>
      <w:proofErr w:type="spellEnd"/>
      <w:r w:rsidR="00986909">
        <w:t xml:space="preserve">) </w:t>
      </w:r>
      <w:r>
        <w:t>you will use for all subsequent calculations.</w:t>
      </w:r>
    </w:p>
    <w:p w14:paraId="69F3339D" w14:textId="77777777" w:rsidR="00216111" w:rsidRDefault="00216111" w:rsidP="00563137">
      <w:pPr>
        <w:spacing w:after="0" w:line="240" w:lineRule="auto"/>
      </w:pPr>
    </w:p>
    <w:p w14:paraId="526DCCBD" w14:textId="3BC5BD03" w:rsidR="00986909" w:rsidRPr="00986909" w:rsidRDefault="00986909" w:rsidP="00563137">
      <w:pPr>
        <w:spacing w:after="0" w:line="240" w:lineRule="auto"/>
        <w:rPr>
          <w:b/>
          <w:bCs/>
        </w:rPr>
      </w:pPr>
      <w:r w:rsidRPr="00986909">
        <w:rPr>
          <w:b/>
          <w:bCs/>
        </w:rPr>
        <w:t>SOLAR PANELS</w:t>
      </w:r>
    </w:p>
    <w:p w14:paraId="2CEDCC9C" w14:textId="4876DEE5" w:rsidR="00216111" w:rsidRDefault="00216111" w:rsidP="00FD3C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Now you can determine the </w:t>
      </w:r>
      <w:r w:rsidR="00FD3CC8">
        <w:t>number of</w:t>
      </w:r>
      <w:r>
        <w:t xml:space="preserve"> solar panels.  To calculate </w:t>
      </w:r>
      <w:r w:rsidR="00FD3CC8">
        <w:t>this,</w:t>
      </w:r>
      <w:r>
        <w:t xml:space="preserve"> you will need to know sun-hours/day </w:t>
      </w:r>
      <w:r w:rsidR="00FD3CC8">
        <w:t>(</w:t>
      </w:r>
      <w:proofErr w:type="spellStart"/>
      <w:r w:rsidR="00FD3CC8">
        <w:t>shpd</w:t>
      </w:r>
      <w:proofErr w:type="spellEnd"/>
      <w:r w:rsidR="00FD3CC8">
        <w:t xml:space="preserve">) </w:t>
      </w:r>
      <w:r>
        <w:t>as well as amperage output of the solar panels</w:t>
      </w:r>
      <w:r w:rsidR="00FD3CC8">
        <w:t xml:space="preserve"> (</w:t>
      </w:r>
      <w:proofErr w:type="spellStart"/>
      <w:r w:rsidR="00986909">
        <w:t>Panel</w:t>
      </w:r>
      <w:r w:rsidR="00FD3CC8">
        <w:t>Amps</w:t>
      </w:r>
      <w:proofErr w:type="spellEnd"/>
      <w:r w:rsidR="00FD3CC8">
        <w:t>)</w:t>
      </w:r>
      <w:r>
        <w:t>.  We like the system to be capable of fully recharging the system in a single day.</w:t>
      </w:r>
    </w:p>
    <w:p w14:paraId="3E9CF2B5" w14:textId="77777777" w:rsidR="00216111" w:rsidRDefault="00216111" w:rsidP="00563137">
      <w:pPr>
        <w:spacing w:after="0" w:line="240" w:lineRule="auto"/>
      </w:pPr>
    </w:p>
    <w:p w14:paraId="7DF32AD8" w14:textId="7AFB5EC4" w:rsidR="00216111" w:rsidRDefault="00216111" w:rsidP="00563137">
      <w:pPr>
        <w:spacing w:after="0" w:line="240" w:lineRule="auto"/>
      </w:pPr>
      <w:r>
        <w:t>Sun-</w:t>
      </w:r>
      <w:proofErr w:type="spellStart"/>
      <w:r>
        <w:t>hrs</w:t>
      </w:r>
      <w:proofErr w:type="spellEnd"/>
      <w:r>
        <w:t xml:space="preserve"> per day.</w:t>
      </w:r>
    </w:p>
    <w:p w14:paraId="077ACE42" w14:textId="454A2BF1" w:rsidR="00216111" w:rsidRDefault="00216111" w:rsidP="00563137">
      <w:pPr>
        <w:spacing w:after="0" w:line="240" w:lineRule="auto"/>
      </w:pPr>
      <w:r>
        <w:t>Here’s a typical map for determining solar hours per day.</w:t>
      </w:r>
    </w:p>
    <w:p w14:paraId="7C3D0682" w14:textId="1B70660C" w:rsidR="00216111" w:rsidRDefault="00216111" w:rsidP="00563137">
      <w:pPr>
        <w:spacing w:after="0" w:line="240" w:lineRule="auto"/>
      </w:pPr>
      <w:r w:rsidRPr="00216111">
        <w:lastRenderedPageBreak/>
        <w:drawing>
          <wp:inline distT="0" distB="0" distL="0" distR="0" wp14:anchorId="42079FAB" wp14:editId="687EF9B5">
            <wp:extent cx="2157413" cy="1643875"/>
            <wp:effectExtent l="0" t="0" r="1905" b="0"/>
            <wp:docPr id="268873956" name="Picture 1" descr="A map of the united states with different colored are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3956" name="Picture 1" descr="A map of the united states with different colored area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274" cy="16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C3D2" w14:textId="77777777" w:rsidR="00216111" w:rsidRDefault="00216111" w:rsidP="00563137">
      <w:pPr>
        <w:spacing w:after="0" w:line="240" w:lineRule="auto"/>
      </w:pPr>
    </w:p>
    <w:p w14:paraId="41587817" w14:textId="3B2DAAD3" w:rsidR="00216111" w:rsidRDefault="00216111" w:rsidP="00563137">
      <w:pPr>
        <w:spacing w:after="0" w:line="240" w:lineRule="auto"/>
      </w:pPr>
      <w:r>
        <w:t>Solar panel output is found from the solar panel specs.</w:t>
      </w:r>
    </w:p>
    <w:p w14:paraId="464983DD" w14:textId="77777777" w:rsidR="00FD3CC8" w:rsidRDefault="00FD3CC8" w:rsidP="00563137">
      <w:pPr>
        <w:spacing w:after="0" w:line="240" w:lineRule="auto"/>
      </w:pPr>
    </w:p>
    <w:p w14:paraId="7F657768" w14:textId="10D415AF" w:rsidR="00FD3CC8" w:rsidRDefault="00FD3CC8" w:rsidP="00563137">
      <w:pPr>
        <w:spacing w:after="0" w:line="240" w:lineRule="auto"/>
      </w:pPr>
      <w:r>
        <w:t xml:space="preserve">To find the solar </w:t>
      </w:r>
      <w:r w:rsidR="00986909">
        <w:t>amps</w:t>
      </w:r>
      <w:r>
        <w:t xml:space="preserve"> required</w:t>
      </w:r>
      <w:r w:rsidR="00986909">
        <w:t xml:space="preserve"> (SAR)</w:t>
      </w:r>
      <w:r>
        <w:t xml:space="preserve">, divide the </w:t>
      </w:r>
      <w:r w:rsidR="00986909">
        <w:t>amp-hours</w:t>
      </w:r>
      <w:r>
        <w:t xml:space="preserve">/day </w:t>
      </w:r>
      <w:r w:rsidR="00986909">
        <w:t xml:space="preserve">(from 4 above) </w:t>
      </w:r>
      <w:r>
        <w:t>by the number of effective solar hours per day.</w:t>
      </w:r>
    </w:p>
    <w:p w14:paraId="65159C61" w14:textId="77777777" w:rsidR="00FD3CC8" w:rsidRDefault="00FD3CC8" w:rsidP="00563137">
      <w:pPr>
        <w:spacing w:after="0" w:line="240" w:lineRule="auto"/>
      </w:pPr>
    </w:p>
    <w:p w14:paraId="3DAF8338" w14:textId="1B71509B" w:rsidR="00FD3CC8" w:rsidRDefault="00FD3CC8" w:rsidP="00563137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>SAR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ahpd/shpd</m:t>
        </m:r>
      </m:oMath>
      <w:r>
        <w:t xml:space="preserve"> </w:t>
      </w:r>
    </w:p>
    <w:p w14:paraId="368F5FF8" w14:textId="77777777" w:rsidR="00FD3CC8" w:rsidRDefault="00FD3CC8" w:rsidP="00563137">
      <w:pPr>
        <w:spacing w:after="0" w:line="240" w:lineRule="auto"/>
      </w:pPr>
    </w:p>
    <w:p w14:paraId="20D17F0B" w14:textId="2E2EC99F" w:rsidR="00986909" w:rsidRDefault="00986909" w:rsidP="00563137">
      <w:pPr>
        <w:spacing w:after="0" w:line="240" w:lineRule="auto"/>
      </w:pPr>
      <w:r>
        <w:t xml:space="preserve">To find the number of solar panels required (SPR), Divide the solar amps required by the </w:t>
      </w:r>
      <w:proofErr w:type="spellStart"/>
      <w:r>
        <w:t>PanelAmps</w:t>
      </w:r>
      <w:proofErr w:type="spellEnd"/>
      <w:r>
        <w:t>.</w:t>
      </w:r>
    </w:p>
    <w:p w14:paraId="44A99103" w14:textId="512C5E69" w:rsidR="00986909" w:rsidRDefault="00986909" w:rsidP="00563137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 xml:space="preserve">Solar Panels Required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SPR</m:t>
            </m:r>
          </m:e>
        </m:d>
        <m:r>
          <w:rPr>
            <w:rFonts w:ascii="Cambria Math" w:hAnsi="Cambria Math"/>
          </w:rPr>
          <m:t>=SAR/PanelAmps</m:t>
        </m:r>
      </m:oMath>
    </w:p>
    <w:p w14:paraId="1520BFEE" w14:textId="77777777" w:rsidR="00986909" w:rsidRDefault="00986909" w:rsidP="00563137">
      <w:pPr>
        <w:spacing w:after="0" w:line="240" w:lineRule="auto"/>
      </w:pPr>
    </w:p>
    <w:p w14:paraId="020BBCDF" w14:textId="6B598412" w:rsidR="00986909" w:rsidRDefault="00986909" w:rsidP="00563137">
      <w:pPr>
        <w:spacing w:after="0" w:line="240" w:lineRule="auto"/>
      </w:pPr>
      <w:r>
        <w:t>As you can’t have partial solar panels, you should round this number to the nearest whole number.</w:t>
      </w:r>
    </w:p>
    <w:p w14:paraId="1D59778D" w14:textId="77777777" w:rsidR="00986909" w:rsidRDefault="00986909" w:rsidP="00563137">
      <w:pPr>
        <w:spacing w:after="0" w:line="240" w:lineRule="auto"/>
      </w:pPr>
    </w:p>
    <w:p w14:paraId="613EC6F1" w14:textId="52FC9921" w:rsidR="00986909" w:rsidRDefault="00986909" w:rsidP="00563137">
      <w:pPr>
        <w:spacing w:after="0" w:line="240" w:lineRule="auto"/>
      </w:pPr>
      <w:r>
        <w:t xml:space="preserve">For </w:t>
      </w:r>
      <w:proofErr w:type="gramStart"/>
      <w:r>
        <w:t>example</w:t>
      </w:r>
      <w:proofErr w:type="gramEnd"/>
      <w:r>
        <w:t xml:space="preserve"> is, SAR =17 and </w:t>
      </w:r>
      <w:proofErr w:type="spellStart"/>
      <w:r>
        <w:t>PanelAmps</w:t>
      </w:r>
      <w:proofErr w:type="spellEnd"/>
      <w:r>
        <w:t xml:space="preserve"> = 9</w:t>
      </w:r>
    </w:p>
    <w:p w14:paraId="644A5171" w14:textId="64241F9E" w:rsidR="00986909" w:rsidRDefault="00986909" w:rsidP="00563137">
      <w:pPr>
        <w:spacing w:after="0" w:line="240" w:lineRule="auto"/>
      </w:pPr>
      <w:r>
        <w:tab/>
        <w:t>SPR = 17/9 = 1.89.  This should be rounded to 2.</w:t>
      </w:r>
    </w:p>
    <w:p w14:paraId="50734E85" w14:textId="77777777" w:rsidR="00986909" w:rsidRDefault="00986909" w:rsidP="00563137">
      <w:pPr>
        <w:spacing w:after="0" w:line="240" w:lineRule="auto"/>
      </w:pPr>
    </w:p>
    <w:p w14:paraId="523F6564" w14:textId="1F10AFF8" w:rsidR="00986909" w:rsidRPr="00986909" w:rsidRDefault="00986909" w:rsidP="00563137">
      <w:pPr>
        <w:spacing w:after="0" w:line="240" w:lineRule="auto"/>
        <w:rPr>
          <w:b/>
          <w:bCs/>
        </w:rPr>
      </w:pPr>
      <w:r w:rsidRPr="00986909">
        <w:rPr>
          <w:b/>
          <w:bCs/>
        </w:rPr>
        <w:t>BATTERIES</w:t>
      </w:r>
    </w:p>
    <w:p w14:paraId="6E85F20B" w14:textId="71882BDB" w:rsidR="00986909" w:rsidRDefault="00986909" w:rsidP="00563137">
      <w:pPr>
        <w:spacing w:after="0" w:line="240" w:lineRule="auto"/>
      </w:pPr>
      <w:r>
        <w:t>Now you can determine the number of batteries.</w:t>
      </w:r>
    </w:p>
    <w:p w14:paraId="07F3C0CC" w14:textId="4FB9E062" w:rsidR="00986909" w:rsidRDefault="00986909" w:rsidP="00563137">
      <w:pPr>
        <w:spacing w:after="0" w:line="240" w:lineRule="auto"/>
      </w:pPr>
      <w:r>
        <w:t xml:space="preserve">To calculate </w:t>
      </w:r>
      <w:proofErr w:type="gramStart"/>
      <w:r>
        <w:t>this</w:t>
      </w:r>
      <w:proofErr w:type="gramEnd"/>
      <w:r>
        <w:t xml:space="preserve"> you need to know the most consecutive number of sunless days (</w:t>
      </w:r>
      <w:proofErr w:type="spellStart"/>
      <w:r>
        <w:t>NoSunDays</w:t>
      </w:r>
      <w:proofErr w:type="spellEnd"/>
      <w:r>
        <w:t>), the amp-</w:t>
      </w:r>
      <w:proofErr w:type="spellStart"/>
      <w:r>
        <w:t>hrs</w:t>
      </w:r>
      <w:proofErr w:type="spellEnd"/>
      <w:r>
        <w:t>/day (number 4 above), your preferred discharge percentage (how far will you allow the batteries to discharge</w:t>
      </w:r>
      <w:r w:rsidR="00C4055E">
        <w:t>) BD%.  No sun days is an estimate based on the local weather patterns.</w:t>
      </w:r>
    </w:p>
    <w:p w14:paraId="659A39CA" w14:textId="77777777" w:rsidR="00C4055E" w:rsidRDefault="00C4055E" w:rsidP="00563137">
      <w:pPr>
        <w:spacing w:after="0" w:line="240" w:lineRule="auto"/>
      </w:pPr>
    </w:p>
    <w:p w14:paraId="0ABBD26A" w14:textId="1FAE35C7" w:rsidR="00C4055E" w:rsidRDefault="00C4055E" w:rsidP="00563137">
      <w:pPr>
        <w:spacing w:after="0" w:line="240" w:lineRule="auto"/>
      </w:pPr>
      <w:r>
        <w:t xml:space="preserve">Divide the </w:t>
      </w:r>
      <w:proofErr w:type="spellStart"/>
      <w:r>
        <w:t>ahpd</w:t>
      </w:r>
      <w:proofErr w:type="spellEnd"/>
      <w:r>
        <w:t xml:space="preserve"> by the BD%, this the required battery capacity per day (</w:t>
      </w:r>
      <w:proofErr w:type="spellStart"/>
      <w:r>
        <w:t>bcpd</w:t>
      </w:r>
      <w:proofErr w:type="spellEnd"/>
      <w:r>
        <w:t xml:space="preserve">).  For </w:t>
      </w:r>
      <w:proofErr w:type="gramStart"/>
      <w:r>
        <w:t>example</w:t>
      </w:r>
      <w:proofErr w:type="gramEnd"/>
      <w:r>
        <w:t xml:space="preserve"> if the </w:t>
      </w:r>
      <w:proofErr w:type="spellStart"/>
      <w:r>
        <w:t>ahpd</w:t>
      </w:r>
      <w:proofErr w:type="spellEnd"/>
      <w:r>
        <w:t xml:space="preserve"> = 109 and the BD% =80%</w:t>
      </w:r>
    </w:p>
    <w:p w14:paraId="4B9AF223" w14:textId="71C1DD7B" w:rsidR="00C4055E" w:rsidRDefault="00C4055E" w:rsidP="00563137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>bcpd=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</m:t>
            </m:r>
          </m:num>
          <m:den>
            <m:r>
              <w:rPr>
                <w:rFonts w:ascii="Cambria Math" w:hAnsi="Cambria Math"/>
              </w:rPr>
              <m:t>0.80</m:t>
            </m:r>
          </m:den>
        </m:f>
        <m:r>
          <w:rPr>
            <w:rFonts w:ascii="Cambria Math" w:hAnsi="Cambria Math"/>
          </w:rPr>
          <m:t>=136.25 amps</m:t>
        </m:r>
      </m:oMath>
    </w:p>
    <w:p w14:paraId="40D09780" w14:textId="77777777" w:rsidR="00C4055E" w:rsidRDefault="00C4055E" w:rsidP="00563137">
      <w:pPr>
        <w:spacing w:after="0" w:line="240" w:lineRule="auto"/>
      </w:pPr>
    </w:p>
    <w:p w14:paraId="736D1B4C" w14:textId="58D7602D" w:rsidR="00C4055E" w:rsidRDefault="00C4055E" w:rsidP="00563137">
      <w:pPr>
        <w:spacing w:after="0" w:line="240" w:lineRule="auto"/>
      </w:pPr>
      <w:r>
        <w:t>To find the required battery total</w:t>
      </w:r>
      <w:r w:rsidR="001C3189">
        <w:t xml:space="preserve"> (</w:t>
      </w:r>
      <w:proofErr w:type="spellStart"/>
      <w:r w:rsidR="001C3189">
        <w:t>bcTot</w:t>
      </w:r>
      <w:proofErr w:type="spellEnd"/>
      <w:r w:rsidR="001C3189">
        <w:t>)</w:t>
      </w:r>
      <w:r>
        <w:t xml:space="preserve">, multiply the </w:t>
      </w:r>
      <w:proofErr w:type="spellStart"/>
      <w:r>
        <w:t>bcpd</w:t>
      </w:r>
      <w:proofErr w:type="spellEnd"/>
      <w:r>
        <w:t xml:space="preserve"> by the number of sunless days.</w:t>
      </w:r>
    </w:p>
    <w:p w14:paraId="7D04CE62" w14:textId="6B7563A0" w:rsidR="00C4055E" w:rsidRDefault="001C3189" w:rsidP="00563137">
      <w:pPr>
        <w:spacing w:after="0" w:line="240" w:lineRule="auto"/>
      </w:pPr>
      <m:oMathPara>
        <m:oMath>
          <m:r>
            <w:rPr>
              <w:rFonts w:ascii="Cambria Math" w:hAnsi="Cambria Math"/>
            </w:rPr>
            <m:t xml:space="preserve">bcTot=bcpd x NoSunDays </m:t>
          </m:r>
        </m:oMath>
      </m:oMathPara>
    </w:p>
    <w:p w14:paraId="3E352A2B" w14:textId="097CABB0" w:rsidR="001C3189" w:rsidRDefault="001C3189" w:rsidP="00563137">
      <w:pPr>
        <w:spacing w:after="0" w:line="240" w:lineRule="auto"/>
      </w:pPr>
      <w:r>
        <w:t xml:space="preserve">If we use the example above and predict worst case that the sun won’t shine for 6 days, the </w:t>
      </w:r>
      <w:proofErr w:type="spellStart"/>
      <w:r>
        <w:t>bcTot</w:t>
      </w:r>
      <w:proofErr w:type="spellEnd"/>
      <w:r>
        <w:t xml:space="preserve"> would be:</w:t>
      </w:r>
    </w:p>
    <w:p w14:paraId="5A66B9F8" w14:textId="33ECEEDD" w:rsidR="001C3189" w:rsidRDefault="001C3189" w:rsidP="00563137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>bcTot=136.25 x 6=817.5 Amps</m:t>
        </m:r>
      </m:oMath>
    </w:p>
    <w:p w14:paraId="6634AC8E" w14:textId="77777777" w:rsidR="001C3189" w:rsidRDefault="001C3189" w:rsidP="00563137">
      <w:pPr>
        <w:spacing w:after="0" w:line="240" w:lineRule="auto"/>
      </w:pPr>
    </w:p>
    <w:p w14:paraId="6E2EFB00" w14:textId="7CD18294" w:rsidR="001C3189" w:rsidRDefault="001C3189" w:rsidP="00563137">
      <w:pPr>
        <w:spacing w:after="0" w:line="240" w:lineRule="auto"/>
      </w:pPr>
      <w:r>
        <w:lastRenderedPageBreak/>
        <w:t xml:space="preserve">To determine the number of batteries required, divide the </w:t>
      </w:r>
      <w:proofErr w:type="spellStart"/>
      <w:r>
        <w:t>bcTot</w:t>
      </w:r>
      <w:proofErr w:type="spellEnd"/>
      <w:r>
        <w:t xml:space="preserve"> by the battery-amp-</w:t>
      </w:r>
      <w:proofErr w:type="spellStart"/>
      <w:r>
        <w:t>hrs</w:t>
      </w:r>
      <w:proofErr w:type="spellEnd"/>
      <w:r>
        <w:t xml:space="preserve"> (bah).</w:t>
      </w:r>
    </w:p>
    <w:p w14:paraId="6212CEE6" w14:textId="77777777" w:rsidR="001C3189" w:rsidRDefault="001C3189" w:rsidP="00563137">
      <w:pPr>
        <w:spacing w:after="0" w:line="240" w:lineRule="auto"/>
      </w:pPr>
    </w:p>
    <w:p w14:paraId="184727E0" w14:textId="3F418D52" w:rsidR="001C3189" w:rsidRDefault="001C3189" w:rsidP="00563137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># of batteries=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bcTot</m:t>
            </m:r>
          </m:num>
          <m:den>
            <m:r>
              <w:rPr>
                <w:rFonts w:ascii="Cambria Math" w:hAnsi="Cambria Math"/>
              </w:rPr>
              <m:t>bah</m:t>
            </m:r>
          </m:den>
        </m:f>
      </m:oMath>
    </w:p>
    <w:p w14:paraId="1B732295" w14:textId="77777777" w:rsidR="001C3189" w:rsidRDefault="001C3189" w:rsidP="00563137">
      <w:pPr>
        <w:spacing w:after="0" w:line="240" w:lineRule="auto"/>
      </w:pPr>
    </w:p>
    <w:p w14:paraId="706451BA" w14:textId="5D6092F1" w:rsidR="001C3189" w:rsidRDefault="001C3189" w:rsidP="00563137">
      <w:pPr>
        <w:spacing w:after="0" w:line="240" w:lineRule="auto"/>
      </w:pPr>
      <w:r>
        <w:t>Realize that if you are using 6V batteries for a 12V system, you need to 6V batteries to make a 12V battery.</w:t>
      </w:r>
    </w:p>
    <w:sectPr w:rsidR="001C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5DB3"/>
    <w:multiLevelType w:val="hybridMultilevel"/>
    <w:tmpl w:val="754E8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5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37"/>
    <w:rsid w:val="001C3189"/>
    <w:rsid w:val="00216111"/>
    <w:rsid w:val="00297D2A"/>
    <w:rsid w:val="00563137"/>
    <w:rsid w:val="00986909"/>
    <w:rsid w:val="00AE031F"/>
    <w:rsid w:val="00BC3C9C"/>
    <w:rsid w:val="00C4055E"/>
    <w:rsid w:val="00E32DB2"/>
    <w:rsid w:val="00F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5CBD"/>
  <w15:chartTrackingRefBased/>
  <w15:docId w15:val="{233FDC5F-827F-104F-AF3A-969B196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1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631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Brauch</dc:creator>
  <cp:keywords/>
  <dc:description/>
  <cp:lastModifiedBy>Tom Brauch</cp:lastModifiedBy>
  <cp:revision>1</cp:revision>
  <dcterms:created xsi:type="dcterms:W3CDTF">2025-01-10T22:01:00Z</dcterms:created>
  <dcterms:modified xsi:type="dcterms:W3CDTF">2025-01-10T22:59:00Z</dcterms:modified>
</cp:coreProperties>
</file>