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89" w:rsidRDefault="00154807" w:rsidP="0015480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Bước 1: Cài đặt dịch vụ ký số </w:t>
      </w:r>
      <w:r w:rsidRPr="00154807">
        <w:t>Plugin_Setup_1.0.0.1.exe</w:t>
      </w:r>
    </w:p>
    <w:p w:rsidR="00154807" w:rsidRDefault="00154807" w:rsidP="00154807">
      <w:pPr>
        <w:pStyle w:val="ListParagraph"/>
        <w:numPr>
          <w:ilvl w:val="0"/>
          <w:numId w:val="1"/>
        </w:numPr>
      </w:pPr>
      <w:r>
        <w:t xml:space="preserve">Bước 2: Mở project demo </w:t>
      </w:r>
    </w:p>
    <w:p w:rsidR="00154807" w:rsidRDefault="00154807" w:rsidP="00154807">
      <w:pPr>
        <w:pStyle w:val="ListParagraph"/>
        <w:numPr>
          <w:ilvl w:val="0"/>
          <w:numId w:val="1"/>
        </w:numPr>
      </w:pPr>
      <w:r>
        <w:t>Bước 3: Thực hiện ký số</w:t>
      </w:r>
    </w:p>
    <w:p w:rsidR="00154807" w:rsidRDefault="00154807" w:rsidP="00154807">
      <w:pPr>
        <w:pStyle w:val="ListParagraph"/>
      </w:pPr>
      <w:r>
        <w:rPr>
          <w:noProof/>
        </w:rPr>
        <w:drawing>
          <wp:inline distT="0" distB="0" distL="0" distR="0" wp14:anchorId="323CA254" wp14:editId="5807C748">
            <wp:extent cx="3856054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07" w:rsidRDefault="00154807" w:rsidP="00154807">
      <w:pPr>
        <w:pStyle w:val="ListParagraph"/>
        <w:numPr>
          <w:ilvl w:val="0"/>
          <w:numId w:val="1"/>
        </w:numPr>
      </w:pPr>
      <w:r>
        <w:t>Nhập mật khẩu usb token nếu yêu cầu</w:t>
      </w:r>
    </w:p>
    <w:p w:rsidR="00154807" w:rsidRDefault="00154807" w:rsidP="00154807">
      <w:pPr>
        <w:pStyle w:val="ListParagraph"/>
        <w:numPr>
          <w:ilvl w:val="0"/>
          <w:numId w:val="1"/>
        </w:numPr>
      </w:pPr>
      <w:r>
        <w:t xml:space="preserve">Xuất hiện file đã ký </w:t>
      </w:r>
    </w:p>
    <w:p w:rsidR="00154807" w:rsidRDefault="00154807" w:rsidP="00154807">
      <w:pPr>
        <w:pStyle w:val="ListParagraph"/>
      </w:pPr>
      <w:r>
        <w:rPr>
          <w:noProof/>
        </w:rPr>
        <w:drawing>
          <wp:inline distT="0" distB="0" distL="0" distR="0" wp14:anchorId="78A190CF" wp14:editId="45161A9C">
            <wp:extent cx="5943600" cy="205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7489D"/>
    <w:multiLevelType w:val="hybridMultilevel"/>
    <w:tmpl w:val="E86C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43"/>
    <w:rsid w:val="00154807"/>
    <w:rsid w:val="00895E43"/>
    <w:rsid w:val="00C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C9F1"/>
  <w15:chartTrackingRefBased/>
  <w15:docId w15:val="{DBEB402B-7DD3-4A24-A99E-B97CE263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2019-11-12T10:10:00Z</dcterms:created>
  <dcterms:modified xsi:type="dcterms:W3CDTF">2019-11-12T10:14:00Z</dcterms:modified>
</cp:coreProperties>
</file>