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02234" w14:textId="77777777" w:rsidR="006B5966" w:rsidRDefault="00A33B2A">
      <w:pPr>
        <w:pStyle w:val="Heading1"/>
        <w:keepNext w:val="0"/>
        <w:keepLines w:val="0"/>
        <w:spacing w:before="480"/>
        <w:ind w:left="720" w:hanging="360"/>
        <w:rPr>
          <w:b/>
          <w:bCs/>
          <w:sz w:val="46"/>
          <w:szCs w:val="46"/>
        </w:rPr>
      </w:pPr>
      <w:bookmarkStart w:id="0" w:name="_sedu29x8ai22" w:colFirst="0" w:colLast="0"/>
      <w:bookmarkEnd w:id="0"/>
      <w:r>
        <w:rPr>
          <w:b/>
          <w:bCs/>
          <w:sz w:val="46"/>
          <w:szCs w:val="46"/>
        </w:rPr>
        <w:t>SYKON S50 – Casement System (Non-Thermal)</w:t>
      </w:r>
    </w:p>
    <w:p w14:paraId="4BB02235" w14:textId="77777777" w:rsidR="006B5966" w:rsidRDefault="00A33B2A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" w:name="_rss9gc4ihsi9" w:colFirst="0" w:colLast="0"/>
      <w:bookmarkEnd w:id="1"/>
      <w:r>
        <w:rPr>
          <w:b/>
          <w:bCs/>
          <w:sz w:val="34"/>
          <w:szCs w:val="34"/>
        </w:rPr>
        <w:t>Technical Catalogue</w:t>
      </w:r>
    </w:p>
    <w:p w14:paraId="4BB02236" w14:textId="77777777" w:rsidR="006B5966" w:rsidRDefault="00A33B2A">
      <w:pPr>
        <w:spacing w:before="240" w:after="240"/>
        <w:ind w:left="720" w:hanging="360"/>
        <w:rPr>
          <w:b/>
          <w:bCs/>
        </w:rPr>
      </w:pPr>
      <w:r>
        <w:pict w14:anchorId="4BB02341">
          <v:rect id="_x0000_i1025" style="width:0;height:1.5pt" o:hralign="center" o:hrstd="t" o:hr="t" fillcolor="#a0a0a0" stroked="f"/>
        </w:pict>
      </w:r>
    </w:p>
    <w:p w14:paraId="4BB02237" w14:textId="77777777" w:rsidR="006B5966" w:rsidRDefault="00A33B2A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" w:name="_37jvz4tqppqx" w:colFirst="0" w:colLast="0"/>
      <w:bookmarkEnd w:id="2"/>
      <w:r>
        <w:rPr>
          <w:b/>
          <w:bCs/>
          <w:sz w:val="34"/>
          <w:szCs w:val="34"/>
        </w:rPr>
        <w:t>1. System Overview</w:t>
      </w:r>
    </w:p>
    <w:p w14:paraId="4BB02238" w14:textId="77777777" w:rsidR="006B5966" w:rsidRDefault="00A33B2A">
      <w:pPr>
        <w:spacing w:before="240" w:after="240"/>
        <w:rPr>
          <w:b/>
          <w:bCs/>
        </w:rPr>
      </w:pPr>
      <w:r>
        <w:rPr>
          <w:b/>
          <w:bCs/>
        </w:rPr>
        <w:t xml:space="preserve">S50 is a 50 mm </w:t>
      </w:r>
      <w:proofErr w:type="spellStart"/>
      <w:r>
        <w:rPr>
          <w:b/>
          <w:bCs/>
        </w:rPr>
        <w:t>aluminium</w:t>
      </w:r>
      <w:proofErr w:type="spellEnd"/>
      <w:r>
        <w:rPr>
          <w:b/>
          <w:bCs/>
        </w:rPr>
        <w:t xml:space="preserve"> non-thermal casement system.</w:t>
      </w:r>
    </w:p>
    <w:p w14:paraId="4BB02239" w14:textId="77777777" w:rsidR="006B5966" w:rsidRDefault="00A33B2A">
      <w:pPr>
        <w:spacing w:before="240" w:after="240"/>
        <w:rPr>
          <w:b/>
          <w:bCs/>
        </w:rPr>
      </w:pPr>
      <w:r>
        <w:rPr>
          <w:b/>
          <w:bCs/>
        </w:rPr>
        <w:t>The system includes:</w:t>
      </w:r>
    </w:p>
    <w:p w14:paraId="4BB0223A" w14:textId="77777777" w:rsidR="006B5966" w:rsidRDefault="00A33B2A">
      <w:pPr>
        <w:numPr>
          <w:ilvl w:val="0"/>
          <w:numId w:val="7"/>
        </w:numPr>
        <w:spacing w:before="240"/>
        <w:rPr>
          <w:b/>
          <w:bCs/>
        </w:rPr>
      </w:pPr>
      <w:r>
        <w:rPr>
          <w:b/>
          <w:bCs/>
        </w:rPr>
        <w:t>Side-hung windows</w:t>
      </w:r>
    </w:p>
    <w:p w14:paraId="4BB0223B" w14:textId="77777777" w:rsidR="006B5966" w:rsidRDefault="00A33B2A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Top-hung windows</w:t>
      </w:r>
    </w:p>
    <w:p w14:paraId="4BB0223C" w14:textId="77777777" w:rsidR="006B5966" w:rsidRDefault="00A33B2A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Bottom-hung windows</w:t>
      </w:r>
    </w:p>
    <w:p w14:paraId="4BB0223D" w14:textId="77777777" w:rsidR="006B5966" w:rsidRDefault="00A33B2A">
      <w:pPr>
        <w:numPr>
          <w:ilvl w:val="0"/>
          <w:numId w:val="7"/>
        </w:numPr>
        <w:spacing w:after="240"/>
        <w:rPr>
          <w:b/>
          <w:bCs/>
        </w:rPr>
      </w:pPr>
      <w:r>
        <w:rPr>
          <w:b/>
          <w:bCs/>
        </w:rPr>
        <w:t>Doors (entrance / coplanar / storefront)</w:t>
      </w:r>
    </w:p>
    <w:p w14:paraId="4BB0223E" w14:textId="77777777" w:rsidR="006B5966" w:rsidRDefault="00A33B2A">
      <w:pPr>
        <w:spacing w:before="240" w:after="240"/>
        <w:ind w:left="720" w:hanging="360"/>
        <w:rPr>
          <w:b/>
          <w:bCs/>
        </w:rPr>
      </w:pPr>
      <w:r>
        <w:pict w14:anchorId="4BB02342">
          <v:rect id="_x0000_i1026" style="width:0;height:1.5pt" o:hralign="center" o:hrstd="t" o:hr="t" fillcolor="#a0a0a0" stroked="f"/>
        </w:pict>
      </w:r>
    </w:p>
    <w:p w14:paraId="4BB0223F" w14:textId="77777777" w:rsidR="006B5966" w:rsidRDefault="00A33B2A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3" w:name="_3abn0rlde9xy" w:colFirst="0" w:colLast="0"/>
      <w:bookmarkEnd w:id="3"/>
      <w:r>
        <w:rPr>
          <w:b/>
          <w:bCs/>
          <w:sz w:val="34"/>
          <w:szCs w:val="34"/>
        </w:rPr>
        <w:t>2. Performance &amp; Certification</w:t>
      </w:r>
    </w:p>
    <w:tbl>
      <w:tblPr>
        <w:tblStyle w:val="a"/>
        <w:tblW w:w="79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10"/>
        <w:gridCol w:w="4140"/>
      </w:tblGrid>
      <w:tr w:rsidR="006B5966" w14:paraId="4BB02242" w14:textId="77777777">
        <w:trPr>
          <w:trHeight w:val="500"/>
        </w:trPr>
        <w:tc>
          <w:tcPr>
            <w:tcW w:w="3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40" w14:textId="77777777" w:rsidR="006B5966" w:rsidRDefault="00A33B2A">
            <w:pPr>
              <w:spacing w:before="240" w:after="240"/>
              <w:ind w:left="720" w:hanging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41" w14:textId="77777777" w:rsidR="006B5966" w:rsidRDefault="00A33B2A">
            <w:pPr>
              <w:spacing w:before="240" w:after="240"/>
              <w:ind w:left="720" w:hanging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6B5966" w14:paraId="4BB02245" w14:textId="77777777">
        <w:trPr>
          <w:trHeight w:val="545"/>
        </w:trPr>
        <w:tc>
          <w:tcPr>
            <w:tcW w:w="3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43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Thermal insulation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44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>Non-thermal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system</w:t>
            </w:r>
          </w:p>
        </w:tc>
      </w:tr>
      <w:tr w:rsidR="006B5966" w14:paraId="4BB02248" w14:textId="77777777">
        <w:trPr>
          <w:trHeight w:val="545"/>
        </w:trPr>
        <w:tc>
          <w:tcPr>
            <w:tcW w:w="3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46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Air / Water / Wind testing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47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Not available</w:t>
            </w:r>
          </w:p>
        </w:tc>
      </w:tr>
      <w:tr w:rsidR="006B5966" w14:paraId="4BB0224B" w14:textId="77777777">
        <w:trPr>
          <w:trHeight w:val="545"/>
        </w:trPr>
        <w:tc>
          <w:tcPr>
            <w:tcW w:w="3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49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Certification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4A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Not available</w:t>
            </w:r>
          </w:p>
        </w:tc>
      </w:tr>
    </w:tbl>
    <w:p w14:paraId="4BB0224C" w14:textId="77777777" w:rsidR="006B5966" w:rsidRDefault="00A33B2A">
      <w:pPr>
        <w:spacing w:before="240" w:after="240"/>
        <w:rPr>
          <w:b/>
          <w:bCs/>
        </w:rPr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Note:</w:t>
      </w:r>
      <w:r>
        <w:rPr>
          <w:b/>
          <w:bCs/>
        </w:rPr>
        <w:t xml:space="preserve"> This is a non-thermal system, and no certified performance testing is required </w:t>
      </w:r>
    </w:p>
    <w:p w14:paraId="4BB0224D" w14:textId="77777777" w:rsidR="006B5966" w:rsidRDefault="00A33B2A">
      <w:pPr>
        <w:spacing w:before="240" w:after="240"/>
        <w:ind w:left="720" w:hanging="360"/>
        <w:rPr>
          <w:b/>
          <w:bCs/>
        </w:rPr>
      </w:pPr>
      <w:r>
        <w:lastRenderedPageBreak/>
        <w:pict w14:anchorId="4BB02343">
          <v:rect id="_x0000_i1027" style="width:0;height:1.5pt" o:hralign="center" o:hrstd="t" o:hr="t" fillcolor="#a0a0a0" stroked="f"/>
        </w:pict>
      </w:r>
    </w:p>
    <w:p w14:paraId="4BB0224E" w14:textId="77777777" w:rsidR="006B5966" w:rsidRDefault="00A33B2A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4" w:name="_p8la2xnwvbd2" w:colFirst="0" w:colLast="0"/>
      <w:bookmarkEnd w:id="4"/>
      <w:r>
        <w:rPr>
          <w:b/>
          <w:bCs/>
          <w:sz w:val="34"/>
          <w:szCs w:val="34"/>
        </w:rPr>
        <w:t xml:space="preserve">3. </w:t>
      </w:r>
      <w:proofErr w:type="gramStart"/>
      <w:r>
        <w:rPr>
          <w:b/>
          <w:bCs/>
          <w:sz w:val="34"/>
          <w:szCs w:val="34"/>
        </w:rPr>
        <w:t>System Basic Technical</w:t>
      </w:r>
      <w:proofErr w:type="gramEnd"/>
      <w:r>
        <w:rPr>
          <w:b/>
          <w:bCs/>
          <w:sz w:val="34"/>
          <w:szCs w:val="34"/>
        </w:rPr>
        <w:t xml:space="preserve"> Data</w:t>
      </w:r>
    </w:p>
    <w:tbl>
      <w:tblPr>
        <w:tblStyle w:val="a0"/>
        <w:tblW w:w="5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3225"/>
      </w:tblGrid>
      <w:tr w:rsidR="006B5966" w14:paraId="4BB02251" w14:textId="77777777">
        <w:trPr>
          <w:trHeight w:val="500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4F" w14:textId="77777777" w:rsidR="006B5966" w:rsidRDefault="00A33B2A">
            <w:pPr>
              <w:spacing w:before="240" w:after="240"/>
              <w:ind w:left="720" w:hanging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50" w14:textId="77777777" w:rsidR="006B5966" w:rsidRDefault="00A33B2A">
            <w:pPr>
              <w:spacing w:before="240" w:after="240"/>
              <w:ind w:left="720" w:hanging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6B5966" w14:paraId="4BB02254" w14:textId="77777777">
        <w:trPr>
          <w:trHeight w:val="500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52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System type</w:t>
            </w:r>
          </w:p>
        </w:tc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53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Casement</w:t>
            </w:r>
          </w:p>
        </w:tc>
      </w:tr>
      <w:tr w:rsidR="006B5966" w14:paraId="4BB02257" w14:textId="77777777">
        <w:trPr>
          <w:trHeight w:val="500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55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System depth</w:t>
            </w:r>
          </w:p>
        </w:tc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56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50 mm</w:t>
            </w:r>
          </w:p>
        </w:tc>
      </w:tr>
      <w:tr w:rsidR="006B5966" w14:paraId="4BB0225A" w14:textId="77777777">
        <w:trPr>
          <w:trHeight w:val="500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58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Frame material</w:t>
            </w:r>
          </w:p>
        </w:tc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59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Aluminium</w:t>
            </w:r>
          </w:p>
        </w:tc>
      </w:tr>
      <w:tr w:rsidR="006B5966" w14:paraId="4BB0225D" w14:textId="77777777">
        <w:trPr>
          <w:trHeight w:val="545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5B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Thermal break</w:t>
            </w:r>
          </w:p>
        </w:tc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5C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Not available</w:t>
            </w:r>
          </w:p>
        </w:tc>
      </w:tr>
      <w:tr w:rsidR="006B5966" w14:paraId="4BB02260" w14:textId="77777777">
        <w:trPr>
          <w:trHeight w:val="500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5E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Opening types</w:t>
            </w:r>
          </w:p>
        </w:tc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5F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Inward &amp; outward</w:t>
            </w:r>
          </w:p>
        </w:tc>
      </w:tr>
    </w:tbl>
    <w:p w14:paraId="4BB02261" w14:textId="77777777" w:rsidR="006B5966" w:rsidRDefault="00A33B2A">
      <w:pPr>
        <w:spacing w:before="240" w:after="240"/>
        <w:ind w:left="720" w:hanging="360"/>
        <w:rPr>
          <w:b/>
          <w:bCs/>
        </w:rPr>
      </w:pPr>
      <w:r>
        <w:pict w14:anchorId="4BB02344">
          <v:rect id="_x0000_i1028" style="width:0;height:1.5pt" o:hralign="center" o:hrstd="t" o:hr="t" fillcolor="#a0a0a0" stroked="f"/>
        </w:pict>
      </w:r>
    </w:p>
    <w:p w14:paraId="4BB02262" w14:textId="77777777" w:rsidR="006B5966" w:rsidRDefault="00A33B2A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5" w:name="_lqvan3srx9k8" w:colFirst="0" w:colLast="0"/>
      <w:bookmarkEnd w:id="5"/>
      <w:r>
        <w:rPr>
          <w:b/>
          <w:bCs/>
          <w:sz w:val="34"/>
          <w:szCs w:val="34"/>
        </w:rPr>
        <w:t>4. Frame Profile Options</w:t>
      </w:r>
    </w:p>
    <w:p w14:paraId="4BB02263" w14:textId="77777777" w:rsidR="006B5966" w:rsidRDefault="00A33B2A">
      <w:pPr>
        <w:spacing w:before="240" w:after="240"/>
        <w:rPr>
          <w:b/>
          <w:bCs/>
        </w:rPr>
      </w:pPr>
      <w:r>
        <w:rPr>
          <w:b/>
          <w:bCs/>
        </w:rPr>
        <w:t>(From profile list – Page 2</w:t>
      </w:r>
    </w:p>
    <w:p w14:paraId="4BB02264" w14:textId="77777777" w:rsidR="006B5966" w:rsidRDefault="00A33B2A">
      <w:pPr>
        <w:spacing w:before="240" w:after="240"/>
        <w:rPr>
          <w:b/>
          <w:bCs/>
        </w:rPr>
      </w:pPr>
      <w:r>
        <w:rPr>
          <w:b/>
          <w:bCs/>
        </w:rPr>
        <w:t>S50 Casement Non-Thermal</w:t>
      </w:r>
    </w:p>
    <w:p w14:paraId="4BB02265" w14:textId="77777777" w:rsidR="006B5966" w:rsidRDefault="00A33B2A">
      <w:pPr>
        <w:spacing w:before="240" w:after="240"/>
        <w:rPr>
          <w:b/>
          <w:bCs/>
        </w:rPr>
      </w:pPr>
      <w:r>
        <w:rPr>
          <w:b/>
          <w:bCs/>
        </w:rPr>
        <w:t>)</w:t>
      </w:r>
    </w:p>
    <w:tbl>
      <w:tblPr>
        <w:tblStyle w:val="a1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4320"/>
        <w:gridCol w:w="2385"/>
      </w:tblGrid>
      <w:tr w:rsidR="006B5966" w14:paraId="4BB02269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66" w14:textId="77777777" w:rsidR="006B5966" w:rsidRDefault="00A33B2A">
            <w:pPr>
              <w:spacing w:before="240" w:after="240"/>
              <w:ind w:left="720" w:hanging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Profile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67" w14:textId="77777777" w:rsidR="006B5966" w:rsidRDefault="00A33B2A">
            <w:pPr>
              <w:spacing w:before="240" w:after="240"/>
              <w:ind w:left="720" w:hanging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68" w14:textId="77777777" w:rsidR="006B5966" w:rsidRDefault="00A33B2A">
            <w:pPr>
              <w:spacing w:before="240" w:after="240"/>
              <w:ind w:left="720" w:hanging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6B5966" w14:paraId="4BB0226D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6A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P 050 100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6B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Small frame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6C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832 gr/m</w:t>
            </w:r>
          </w:p>
        </w:tc>
      </w:tr>
      <w:tr w:rsidR="006B5966" w14:paraId="4BB02271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6E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 050 101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6F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Medium frame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70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918 gr/m</w:t>
            </w:r>
          </w:p>
        </w:tc>
      </w:tr>
      <w:tr w:rsidR="006B5966" w14:paraId="4BB02275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72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P 050 102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73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Large frame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74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1004 gr/m</w:t>
            </w:r>
          </w:p>
        </w:tc>
      </w:tr>
      <w:tr w:rsidR="006B5966" w14:paraId="4BB02279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76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P 050 103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77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Medium frame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78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1021 gr/m</w:t>
            </w:r>
          </w:p>
        </w:tc>
      </w:tr>
      <w:tr w:rsidR="006B5966" w14:paraId="4BB0227D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7A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P 050 120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7B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Storefront frame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7C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1620 gr/m</w:t>
            </w:r>
          </w:p>
        </w:tc>
      </w:tr>
      <w:tr w:rsidR="006B5966" w14:paraId="4BB02281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7E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P 050 121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7F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Entrance door frame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80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1461 gr/m</w:t>
            </w:r>
          </w:p>
        </w:tc>
      </w:tr>
      <w:tr w:rsidR="006B5966" w14:paraId="4BB02285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82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P 050 190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83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Reverse frame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84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780 gr/m</w:t>
            </w:r>
          </w:p>
        </w:tc>
      </w:tr>
    </w:tbl>
    <w:p w14:paraId="4BB02286" w14:textId="77777777" w:rsidR="006B5966" w:rsidRDefault="00A33B2A">
      <w:pPr>
        <w:spacing w:before="240" w:after="240"/>
        <w:ind w:left="720" w:hanging="360"/>
        <w:rPr>
          <w:b/>
          <w:bCs/>
        </w:rPr>
      </w:pPr>
      <w:r>
        <w:pict w14:anchorId="4BB02345">
          <v:rect id="_x0000_i1029" style="width:0;height:1.5pt" o:hralign="center" o:hrstd="t" o:hr="t" fillcolor="#a0a0a0" stroked="f"/>
        </w:pict>
      </w:r>
    </w:p>
    <w:p w14:paraId="4BB02287" w14:textId="77777777" w:rsidR="006B5966" w:rsidRDefault="00A33B2A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6" w:name="_l36px8mtg5v0" w:colFirst="0" w:colLast="0"/>
      <w:bookmarkEnd w:id="6"/>
      <w:r>
        <w:rPr>
          <w:b/>
          <w:bCs/>
          <w:sz w:val="34"/>
          <w:szCs w:val="34"/>
        </w:rPr>
        <w:t>5. Sash Profile Options</w:t>
      </w:r>
    </w:p>
    <w:p w14:paraId="4BB02288" w14:textId="77777777" w:rsidR="006B5966" w:rsidRDefault="00A33B2A">
      <w:pPr>
        <w:spacing w:before="240" w:after="240"/>
        <w:rPr>
          <w:b/>
          <w:bCs/>
        </w:rPr>
      </w:pPr>
      <w:r>
        <w:rPr>
          <w:b/>
          <w:bCs/>
        </w:rPr>
        <w:t>(From page 3</w:t>
      </w:r>
    </w:p>
    <w:p w14:paraId="4BB02289" w14:textId="77777777" w:rsidR="006B5966" w:rsidRDefault="00A33B2A">
      <w:pPr>
        <w:spacing w:before="240" w:after="240"/>
        <w:rPr>
          <w:b/>
          <w:bCs/>
        </w:rPr>
      </w:pPr>
      <w:r>
        <w:rPr>
          <w:b/>
          <w:bCs/>
        </w:rPr>
        <w:t>S50 Casement Non-Thermal</w:t>
      </w:r>
    </w:p>
    <w:p w14:paraId="4BB0228A" w14:textId="77777777" w:rsidR="006B5966" w:rsidRDefault="00A33B2A">
      <w:pPr>
        <w:spacing w:before="240" w:after="240"/>
        <w:rPr>
          <w:b/>
          <w:bCs/>
        </w:rPr>
      </w:pPr>
      <w:r>
        <w:rPr>
          <w:b/>
          <w:bCs/>
        </w:rPr>
        <w:t>)</w:t>
      </w:r>
    </w:p>
    <w:tbl>
      <w:tblPr>
        <w:tblStyle w:val="a2"/>
        <w:tblW w:w="91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5040"/>
        <w:gridCol w:w="2085"/>
      </w:tblGrid>
      <w:tr w:rsidR="006B5966" w14:paraId="4BB0228E" w14:textId="77777777">
        <w:trPr>
          <w:trHeight w:val="500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8B" w14:textId="77777777" w:rsidR="006B5966" w:rsidRDefault="00A33B2A">
            <w:pPr>
              <w:spacing w:before="240" w:after="240"/>
              <w:ind w:left="720" w:hanging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Profile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8C" w14:textId="77777777" w:rsidR="006B5966" w:rsidRDefault="00A33B2A">
            <w:pPr>
              <w:spacing w:before="240" w:after="240"/>
              <w:ind w:left="720" w:hanging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8D" w14:textId="77777777" w:rsidR="006B5966" w:rsidRDefault="00A33B2A">
            <w:pPr>
              <w:spacing w:before="240" w:after="240"/>
              <w:ind w:left="720" w:hanging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6B5966" w14:paraId="4BB02292" w14:textId="77777777">
        <w:trPr>
          <w:trHeight w:val="500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8F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P 050 200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90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Inward opening – small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91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1083 gr/m</w:t>
            </w:r>
          </w:p>
        </w:tc>
      </w:tr>
      <w:tr w:rsidR="006B5966" w14:paraId="4BB02296" w14:textId="77777777">
        <w:trPr>
          <w:trHeight w:val="500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93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P 050 201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94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Inward opening – medium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95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1218 gr/m</w:t>
            </w:r>
          </w:p>
        </w:tc>
      </w:tr>
      <w:tr w:rsidR="006B5966" w14:paraId="4BB0229A" w14:textId="77777777">
        <w:trPr>
          <w:trHeight w:val="500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97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 050 202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98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Inward opening – large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99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1501 gr/m</w:t>
            </w:r>
          </w:p>
        </w:tc>
      </w:tr>
      <w:tr w:rsidR="006B5966" w14:paraId="4BB0229E" w14:textId="77777777">
        <w:trPr>
          <w:trHeight w:val="500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9B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P 050 211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9C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Outward opening – medium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9D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1239 gr/m</w:t>
            </w:r>
          </w:p>
        </w:tc>
      </w:tr>
      <w:tr w:rsidR="006B5966" w14:paraId="4BB022A2" w14:textId="77777777">
        <w:trPr>
          <w:trHeight w:val="500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9F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P 050 210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A0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Outward opening – large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A1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1846 gr/m</w:t>
            </w:r>
          </w:p>
        </w:tc>
      </w:tr>
      <w:tr w:rsidR="006B5966" w14:paraId="4BB022A6" w14:textId="77777777">
        <w:trPr>
          <w:trHeight w:val="500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A3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P 050 500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A4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Meeting stile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A5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980 gr/m</w:t>
            </w:r>
          </w:p>
        </w:tc>
      </w:tr>
    </w:tbl>
    <w:p w14:paraId="4BB022A7" w14:textId="77777777" w:rsidR="006B5966" w:rsidRDefault="00A33B2A">
      <w:pPr>
        <w:spacing w:before="240" w:after="240"/>
        <w:ind w:left="720" w:hanging="360"/>
        <w:rPr>
          <w:b/>
          <w:bCs/>
        </w:rPr>
      </w:pPr>
      <w:r>
        <w:pict w14:anchorId="4BB02346">
          <v:rect id="_x0000_i1030" style="width:0;height:1.5pt" o:hralign="center" o:hrstd="t" o:hr="t" fillcolor="#a0a0a0" stroked="f"/>
        </w:pict>
      </w:r>
    </w:p>
    <w:p w14:paraId="4BB022A8" w14:textId="77777777" w:rsidR="006B5966" w:rsidRDefault="00A33B2A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7" w:name="_fx3i0iw7jnr9" w:colFirst="0" w:colLast="0"/>
      <w:bookmarkEnd w:id="7"/>
      <w:r>
        <w:rPr>
          <w:b/>
          <w:bCs/>
          <w:sz w:val="34"/>
          <w:szCs w:val="34"/>
        </w:rPr>
        <w:t>6. Transom / Mullion Profiles</w:t>
      </w:r>
    </w:p>
    <w:p w14:paraId="4BB022A9" w14:textId="77777777" w:rsidR="006B5966" w:rsidRDefault="00A33B2A">
      <w:pPr>
        <w:spacing w:before="240" w:after="240"/>
        <w:rPr>
          <w:b/>
          <w:bCs/>
        </w:rPr>
      </w:pPr>
      <w:r>
        <w:rPr>
          <w:b/>
          <w:bCs/>
        </w:rPr>
        <w:t>(From page 4</w:t>
      </w:r>
    </w:p>
    <w:p w14:paraId="4BB022AA" w14:textId="77777777" w:rsidR="006B5966" w:rsidRDefault="00A33B2A">
      <w:pPr>
        <w:spacing w:before="240" w:after="240"/>
        <w:rPr>
          <w:b/>
          <w:bCs/>
        </w:rPr>
      </w:pPr>
      <w:r>
        <w:rPr>
          <w:b/>
          <w:bCs/>
        </w:rPr>
        <w:t>S50 Casement Non-Thermal</w:t>
      </w:r>
    </w:p>
    <w:p w14:paraId="4BB022AB" w14:textId="77777777" w:rsidR="006B5966" w:rsidRDefault="00A33B2A">
      <w:pPr>
        <w:spacing w:before="240" w:after="240"/>
        <w:rPr>
          <w:b/>
          <w:bCs/>
        </w:rPr>
      </w:pPr>
      <w:r>
        <w:rPr>
          <w:b/>
          <w:bCs/>
        </w:rPr>
        <w:t>)</w:t>
      </w:r>
    </w:p>
    <w:tbl>
      <w:tblPr>
        <w:tblStyle w:val="a3"/>
        <w:tblW w:w="90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4740"/>
        <w:gridCol w:w="2190"/>
      </w:tblGrid>
      <w:tr w:rsidR="006B5966" w14:paraId="4BB022AF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AC" w14:textId="77777777" w:rsidR="006B5966" w:rsidRDefault="00A33B2A">
            <w:pPr>
              <w:spacing w:before="240" w:after="240"/>
              <w:ind w:left="720" w:hanging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Profile</w:t>
            </w:r>
          </w:p>
        </w:tc>
        <w:tc>
          <w:tcPr>
            <w:tcW w:w="4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AD" w14:textId="77777777" w:rsidR="006B5966" w:rsidRDefault="00A33B2A">
            <w:pPr>
              <w:spacing w:before="240" w:after="240"/>
              <w:ind w:left="720" w:hanging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AE" w14:textId="77777777" w:rsidR="006B5966" w:rsidRDefault="00A33B2A">
            <w:pPr>
              <w:spacing w:before="240" w:after="240"/>
              <w:ind w:left="720" w:hanging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6B5966" w14:paraId="4BB022B3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B0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P 050 300</w:t>
            </w:r>
          </w:p>
        </w:tc>
        <w:tc>
          <w:tcPr>
            <w:tcW w:w="4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B1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Small ‘T’ profile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B2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999 gr/m</w:t>
            </w:r>
          </w:p>
        </w:tc>
      </w:tr>
      <w:tr w:rsidR="006B5966" w14:paraId="4BB022B7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B4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P 050 301</w:t>
            </w:r>
          </w:p>
        </w:tc>
        <w:tc>
          <w:tcPr>
            <w:tcW w:w="4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B5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Medium ‘T’ profile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B6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1121 gr/m</w:t>
            </w:r>
          </w:p>
        </w:tc>
      </w:tr>
      <w:tr w:rsidR="006B5966" w14:paraId="4BB022BB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B8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P 050 302</w:t>
            </w:r>
          </w:p>
        </w:tc>
        <w:tc>
          <w:tcPr>
            <w:tcW w:w="4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B9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Large ‘T’ profile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BA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1207 gr/m</w:t>
            </w:r>
          </w:p>
        </w:tc>
      </w:tr>
      <w:tr w:rsidR="006B5966" w14:paraId="4BB022BF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BC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P 050 303</w:t>
            </w:r>
          </w:p>
        </w:tc>
        <w:tc>
          <w:tcPr>
            <w:tcW w:w="4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BD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Coplanar door kick-plate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BE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1571 gr/m</w:t>
            </w:r>
          </w:p>
        </w:tc>
      </w:tr>
      <w:tr w:rsidR="006B5966" w14:paraId="4BB022C3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C0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 050 310</w:t>
            </w:r>
          </w:p>
        </w:tc>
        <w:tc>
          <w:tcPr>
            <w:tcW w:w="4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C1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Overlap door kick-plate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C2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1647 gr/m</w:t>
            </w:r>
          </w:p>
        </w:tc>
      </w:tr>
      <w:tr w:rsidR="006B5966" w14:paraId="4BB022C7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C4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P 050 322</w:t>
            </w:r>
          </w:p>
        </w:tc>
        <w:tc>
          <w:tcPr>
            <w:tcW w:w="4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C5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Mullion ‘T’ profile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C6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1963 gr/m</w:t>
            </w:r>
          </w:p>
        </w:tc>
      </w:tr>
    </w:tbl>
    <w:p w14:paraId="4BB022C8" w14:textId="77777777" w:rsidR="006B5966" w:rsidRDefault="00A33B2A">
      <w:pPr>
        <w:spacing w:before="240" w:after="240"/>
        <w:ind w:left="720" w:hanging="360"/>
        <w:rPr>
          <w:b/>
          <w:bCs/>
        </w:rPr>
      </w:pPr>
      <w:r>
        <w:pict w14:anchorId="4BB02347">
          <v:rect id="_x0000_i1031" style="width:0;height:1.5pt" o:hralign="center" o:hrstd="t" o:hr="t" fillcolor="#a0a0a0" stroked="f"/>
        </w:pict>
      </w:r>
    </w:p>
    <w:p w14:paraId="4BB022C9" w14:textId="77777777" w:rsidR="006B5966" w:rsidRDefault="00A33B2A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8" w:name="_se8fwny9r0sp" w:colFirst="0" w:colLast="0"/>
      <w:bookmarkEnd w:id="8"/>
      <w:r>
        <w:rPr>
          <w:b/>
          <w:bCs/>
          <w:sz w:val="34"/>
          <w:szCs w:val="34"/>
        </w:rPr>
        <w:t>7. Thresholds &amp; Accessories</w:t>
      </w:r>
    </w:p>
    <w:p w14:paraId="4BB022CA" w14:textId="77777777" w:rsidR="006B5966" w:rsidRDefault="00A33B2A">
      <w:pPr>
        <w:spacing w:before="240" w:after="240"/>
        <w:rPr>
          <w:b/>
          <w:bCs/>
        </w:rPr>
      </w:pPr>
      <w:r>
        <w:rPr>
          <w:b/>
          <w:bCs/>
        </w:rPr>
        <w:t>(From pages 5–6</w:t>
      </w:r>
    </w:p>
    <w:p w14:paraId="4BB022CB" w14:textId="77777777" w:rsidR="006B5966" w:rsidRDefault="00A33B2A">
      <w:pPr>
        <w:spacing w:before="240" w:after="240"/>
        <w:rPr>
          <w:b/>
          <w:bCs/>
        </w:rPr>
      </w:pPr>
      <w:r>
        <w:rPr>
          <w:b/>
          <w:bCs/>
        </w:rPr>
        <w:t>S50 Casement Non-Thermal</w:t>
      </w:r>
    </w:p>
    <w:p w14:paraId="4BB022CC" w14:textId="77777777" w:rsidR="006B5966" w:rsidRDefault="00A33B2A">
      <w:pPr>
        <w:spacing w:before="240" w:after="240"/>
        <w:rPr>
          <w:b/>
          <w:bCs/>
        </w:rPr>
      </w:pPr>
      <w:r>
        <w:rPr>
          <w:b/>
          <w:bCs/>
        </w:rPr>
        <w:t>)</w:t>
      </w:r>
    </w:p>
    <w:tbl>
      <w:tblPr>
        <w:tblStyle w:val="a4"/>
        <w:tblW w:w="86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95"/>
        <w:gridCol w:w="4260"/>
        <w:gridCol w:w="2130"/>
      </w:tblGrid>
      <w:tr w:rsidR="006B5966" w14:paraId="4BB022D0" w14:textId="77777777">
        <w:trPr>
          <w:trHeight w:val="500"/>
        </w:trPr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CD" w14:textId="77777777" w:rsidR="006B5966" w:rsidRDefault="00A33B2A">
            <w:pPr>
              <w:spacing w:before="240" w:after="240"/>
              <w:ind w:left="720" w:hanging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Profile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CE" w14:textId="77777777" w:rsidR="006B5966" w:rsidRDefault="00A33B2A">
            <w:pPr>
              <w:spacing w:before="240" w:after="240"/>
              <w:ind w:left="720" w:hanging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CF" w14:textId="77777777" w:rsidR="006B5966" w:rsidRDefault="00A33B2A">
            <w:pPr>
              <w:spacing w:before="240" w:after="240"/>
              <w:ind w:left="720" w:hanging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6B5966" w14:paraId="4BB022D4" w14:textId="77777777">
        <w:trPr>
          <w:trHeight w:val="500"/>
        </w:trPr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D1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P 050 602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D2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Threshold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D3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211 gr/m</w:t>
            </w:r>
          </w:p>
        </w:tc>
      </w:tr>
      <w:tr w:rsidR="006B5966" w14:paraId="4BB022D8" w14:textId="77777777">
        <w:trPr>
          <w:trHeight w:val="500"/>
        </w:trPr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D5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P 050 603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D6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Threshold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D7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472 gr/m</w:t>
            </w:r>
          </w:p>
        </w:tc>
      </w:tr>
      <w:tr w:rsidR="006B5966" w14:paraId="4BB022DC" w14:textId="77777777">
        <w:trPr>
          <w:trHeight w:val="500"/>
        </w:trPr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D9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P 050 706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DA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Kick-plate threshold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DB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502 gr/m</w:t>
            </w:r>
          </w:p>
        </w:tc>
      </w:tr>
    </w:tbl>
    <w:p w14:paraId="4BB022DD" w14:textId="77777777" w:rsidR="006B5966" w:rsidRDefault="00A33B2A">
      <w:pPr>
        <w:spacing w:before="240" w:after="240"/>
        <w:rPr>
          <w:b/>
          <w:bCs/>
        </w:rPr>
      </w:pPr>
      <w:r>
        <w:rPr>
          <w:b/>
          <w:bCs/>
        </w:rPr>
        <w:t>Additional:</w:t>
      </w:r>
    </w:p>
    <w:p w14:paraId="4BB022DE" w14:textId="77777777" w:rsidR="006B5966" w:rsidRDefault="00A33B2A">
      <w:pPr>
        <w:numPr>
          <w:ilvl w:val="0"/>
          <w:numId w:val="5"/>
        </w:numPr>
        <w:spacing w:before="240"/>
        <w:rPr>
          <w:b/>
          <w:bCs/>
        </w:rPr>
      </w:pPr>
      <w:r>
        <w:rPr>
          <w:b/>
          <w:bCs/>
        </w:rPr>
        <w:t xml:space="preserve">Inner &amp; outer </w:t>
      </w:r>
      <w:proofErr w:type="spellStart"/>
      <w:r>
        <w:rPr>
          <w:b/>
          <w:bCs/>
        </w:rPr>
        <w:t>cills</w:t>
      </w:r>
      <w:proofErr w:type="spellEnd"/>
    </w:p>
    <w:p w14:paraId="4BB022DF" w14:textId="77777777" w:rsidR="006B5966" w:rsidRDefault="00A33B2A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>Add-on profiles</w:t>
      </w:r>
    </w:p>
    <w:p w14:paraId="4BB022E0" w14:textId="77777777" w:rsidR="006B5966" w:rsidRDefault="00A33B2A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>Groove caps</w:t>
      </w:r>
    </w:p>
    <w:p w14:paraId="4BB022E1" w14:textId="77777777" w:rsidR="006B5966" w:rsidRDefault="00A33B2A">
      <w:pPr>
        <w:numPr>
          <w:ilvl w:val="0"/>
          <w:numId w:val="5"/>
        </w:numPr>
        <w:spacing w:after="240"/>
        <w:rPr>
          <w:b/>
          <w:bCs/>
        </w:rPr>
      </w:pPr>
      <w:r>
        <w:rPr>
          <w:b/>
          <w:bCs/>
        </w:rPr>
        <w:t>Curtain wall adaptors</w:t>
      </w:r>
    </w:p>
    <w:p w14:paraId="4BB022E2" w14:textId="77777777" w:rsidR="006B5966" w:rsidRDefault="00A33B2A">
      <w:pPr>
        <w:spacing w:before="240" w:after="240"/>
        <w:ind w:left="720" w:hanging="360"/>
        <w:rPr>
          <w:b/>
          <w:bCs/>
        </w:rPr>
      </w:pPr>
      <w:r>
        <w:pict w14:anchorId="4BB02348">
          <v:rect id="_x0000_i1032" style="width:0;height:1.5pt" o:hralign="center" o:hrstd="t" o:hr="t" fillcolor="#a0a0a0" stroked="f"/>
        </w:pict>
      </w:r>
    </w:p>
    <w:p w14:paraId="4BB022E3" w14:textId="77777777" w:rsidR="006B5966" w:rsidRDefault="00A33B2A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9" w:name="_f4pmcecf0ykm" w:colFirst="0" w:colLast="0"/>
      <w:bookmarkEnd w:id="9"/>
      <w:r>
        <w:rPr>
          <w:b/>
          <w:bCs/>
          <w:sz w:val="34"/>
          <w:szCs w:val="34"/>
        </w:rPr>
        <w:t>8. Concealed Sash Option</w:t>
      </w:r>
    </w:p>
    <w:p w14:paraId="4BB022E4" w14:textId="77777777" w:rsidR="006B5966" w:rsidRDefault="00A33B2A">
      <w:pPr>
        <w:spacing w:before="240" w:after="240"/>
        <w:rPr>
          <w:b/>
          <w:bCs/>
        </w:rPr>
      </w:pPr>
      <w:r>
        <w:rPr>
          <w:b/>
          <w:bCs/>
        </w:rPr>
        <w:t>(From page 7</w:t>
      </w:r>
    </w:p>
    <w:p w14:paraId="4BB022E5" w14:textId="77777777" w:rsidR="006B5966" w:rsidRDefault="00A33B2A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S50 Casement Non-Thermal</w:t>
      </w:r>
    </w:p>
    <w:p w14:paraId="4BB022E6" w14:textId="77777777" w:rsidR="006B5966" w:rsidRDefault="00A33B2A">
      <w:pPr>
        <w:spacing w:before="240" w:after="240"/>
        <w:rPr>
          <w:b/>
          <w:bCs/>
        </w:rPr>
      </w:pPr>
      <w:r>
        <w:rPr>
          <w:b/>
          <w:bCs/>
        </w:rPr>
        <w:t>)</w:t>
      </w:r>
    </w:p>
    <w:tbl>
      <w:tblPr>
        <w:tblStyle w:val="a5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4320"/>
        <w:gridCol w:w="2235"/>
      </w:tblGrid>
      <w:tr w:rsidR="006B5966" w14:paraId="4BB022EA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E7" w14:textId="77777777" w:rsidR="006B5966" w:rsidRDefault="00A33B2A">
            <w:pPr>
              <w:spacing w:before="240" w:after="240"/>
              <w:ind w:left="720" w:hanging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Profile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E8" w14:textId="77777777" w:rsidR="006B5966" w:rsidRDefault="00A33B2A">
            <w:pPr>
              <w:spacing w:before="240" w:after="240"/>
              <w:ind w:left="720" w:hanging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E9" w14:textId="77777777" w:rsidR="006B5966" w:rsidRDefault="00A33B2A">
            <w:pPr>
              <w:spacing w:before="240" w:after="240"/>
              <w:ind w:left="720" w:hanging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6B5966" w14:paraId="4BB022EE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EB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P 050 130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EC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Frame for concealed sash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ED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1021 gr/m</w:t>
            </w:r>
          </w:p>
        </w:tc>
      </w:tr>
      <w:tr w:rsidR="006B5966" w14:paraId="4BB022F2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EF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P 050 230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F0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Concealed sash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F1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994 gr/m</w:t>
            </w:r>
          </w:p>
        </w:tc>
      </w:tr>
      <w:tr w:rsidR="006B5966" w14:paraId="4BB022F6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F3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P 050 330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F4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‘T’</w:t>
            </w:r>
            <w:proofErr w:type="gramEnd"/>
            <w:r>
              <w:rPr>
                <w:b/>
                <w:bCs/>
              </w:rPr>
              <w:t xml:space="preserve"> profile for concealed sash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F5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1315 gr/m</w:t>
            </w:r>
          </w:p>
        </w:tc>
      </w:tr>
      <w:tr w:rsidR="006B5966" w14:paraId="4BB022FA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F7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P 050 600–601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F8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Glazing beads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2F9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516–678 gr/m</w:t>
            </w:r>
          </w:p>
        </w:tc>
      </w:tr>
    </w:tbl>
    <w:p w14:paraId="4BB022FB" w14:textId="77777777" w:rsidR="006B5966" w:rsidRDefault="00A33B2A">
      <w:pPr>
        <w:spacing w:before="240" w:after="240"/>
        <w:ind w:left="720" w:hanging="360"/>
        <w:rPr>
          <w:b/>
          <w:bCs/>
        </w:rPr>
      </w:pPr>
      <w:r>
        <w:pict w14:anchorId="4BB02349">
          <v:rect id="_x0000_i1033" style="width:0;height:1.5pt" o:hralign="center" o:hrstd="t" o:hr="t" fillcolor="#a0a0a0" stroked="f"/>
        </w:pict>
      </w:r>
    </w:p>
    <w:p w14:paraId="4BB022FC" w14:textId="77777777" w:rsidR="006B5966" w:rsidRDefault="00A33B2A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0" w:name="_yf02oi72jely" w:colFirst="0" w:colLast="0"/>
      <w:bookmarkEnd w:id="10"/>
      <w:r>
        <w:rPr>
          <w:b/>
          <w:bCs/>
          <w:sz w:val="34"/>
          <w:szCs w:val="34"/>
        </w:rPr>
        <w:t>9. Co-Planar Door Option</w:t>
      </w:r>
    </w:p>
    <w:p w14:paraId="4BB022FD" w14:textId="77777777" w:rsidR="006B5966" w:rsidRDefault="00A33B2A">
      <w:pPr>
        <w:spacing w:before="240" w:after="240"/>
        <w:rPr>
          <w:b/>
          <w:bCs/>
        </w:rPr>
      </w:pPr>
      <w:r>
        <w:rPr>
          <w:b/>
          <w:bCs/>
        </w:rPr>
        <w:t>(From page 8</w:t>
      </w:r>
    </w:p>
    <w:p w14:paraId="4BB022FE" w14:textId="77777777" w:rsidR="006B5966" w:rsidRDefault="00A33B2A">
      <w:pPr>
        <w:spacing w:before="240" w:after="240"/>
        <w:rPr>
          <w:b/>
          <w:bCs/>
        </w:rPr>
      </w:pPr>
      <w:r>
        <w:rPr>
          <w:b/>
          <w:bCs/>
        </w:rPr>
        <w:t>S50 Casement Non-Thermal</w:t>
      </w:r>
    </w:p>
    <w:p w14:paraId="4BB022FF" w14:textId="77777777" w:rsidR="006B5966" w:rsidRDefault="00A33B2A">
      <w:pPr>
        <w:spacing w:before="240" w:after="240"/>
        <w:rPr>
          <w:b/>
          <w:bCs/>
        </w:rPr>
      </w:pPr>
      <w:r>
        <w:rPr>
          <w:b/>
          <w:bCs/>
        </w:rPr>
        <w:t>)</w:t>
      </w:r>
    </w:p>
    <w:tbl>
      <w:tblPr>
        <w:tblStyle w:val="a6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4230"/>
        <w:gridCol w:w="2235"/>
      </w:tblGrid>
      <w:tr w:rsidR="006B5966" w14:paraId="4BB02303" w14:textId="77777777">
        <w:trPr>
          <w:trHeight w:val="500"/>
        </w:trPr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300" w14:textId="77777777" w:rsidR="006B5966" w:rsidRDefault="00A33B2A">
            <w:pPr>
              <w:spacing w:before="240" w:after="240"/>
              <w:ind w:left="720" w:hanging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Profile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301" w14:textId="77777777" w:rsidR="006B5966" w:rsidRDefault="00A33B2A">
            <w:pPr>
              <w:spacing w:before="240" w:after="240"/>
              <w:ind w:left="720" w:hanging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302" w14:textId="77777777" w:rsidR="006B5966" w:rsidRDefault="00A33B2A">
            <w:pPr>
              <w:spacing w:before="240" w:after="240"/>
              <w:ind w:left="720" w:hanging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6B5966" w14:paraId="4BB02307" w14:textId="77777777">
        <w:trPr>
          <w:trHeight w:val="500"/>
        </w:trPr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304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P 050 140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305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Co-planar door frame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306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996 gr/m</w:t>
            </w:r>
          </w:p>
        </w:tc>
      </w:tr>
      <w:tr w:rsidR="006B5966" w14:paraId="4BB0230B" w14:textId="77777777">
        <w:trPr>
          <w:trHeight w:val="500"/>
        </w:trPr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308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P 050 240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309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Inward sash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30A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1204 gr/m</w:t>
            </w:r>
          </w:p>
        </w:tc>
      </w:tr>
      <w:tr w:rsidR="006B5966" w14:paraId="4BB0230F" w14:textId="77777777">
        <w:trPr>
          <w:trHeight w:val="500"/>
        </w:trPr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30C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 050 250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30D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Outward sash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30E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1196 gr/m</w:t>
            </w:r>
          </w:p>
        </w:tc>
      </w:tr>
      <w:tr w:rsidR="006B5966" w14:paraId="4BB02313" w14:textId="77777777">
        <w:trPr>
          <w:trHeight w:val="500"/>
        </w:trPr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310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P 050 540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311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Meeting stile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312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813 gr/m</w:t>
            </w:r>
          </w:p>
        </w:tc>
      </w:tr>
    </w:tbl>
    <w:p w14:paraId="4BB02314" w14:textId="77777777" w:rsidR="006B5966" w:rsidRDefault="00A33B2A">
      <w:pPr>
        <w:spacing w:before="240" w:after="240"/>
        <w:ind w:left="720" w:hanging="360"/>
        <w:rPr>
          <w:b/>
          <w:bCs/>
        </w:rPr>
      </w:pPr>
      <w:r>
        <w:pict w14:anchorId="4BB0234A">
          <v:rect id="_x0000_i1034" style="width:0;height:1.5pt" o:hralign="center" o:hrstd="t" o:hr="t" fillcolor="#a0a0a0" stroked="f"/>
        </w:pict>
      </w:r>
    </w:p>
    <w:p w14:paraId="4BB02315" w14:textId="77777777" w:rsidR="006B5966" w:rsidRDefault="00A33B2A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1" w:name="_g04xdq8dps30" w:colFirst="0" w:colLast="0"/>
      <w:bookmarkEnd w:id="11"/>
      <w:r>
        <w:rPr>
          <w:b/>
          <w:bCs/>
          <w:sz w:val="34"/>
          <w:szCs w:val="34"/>
        </w:rPr>
        <w:t>10. Glazing Range</w:t>
      </w:r>
    </w:p>
    <w:tbl>
      <w:tblPr>
        <w:tblStyle w:val="a7"/>
        <w:tblW w:w="84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5490"/>
      </w:tblGrid>
      <w:tr w:rsidR="006B5966" w14:paraId="4BB02318" w14:textId="77777777">
        <w:trPr>
          <w:trHeight w:val="500"/>
        </w:trPr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316" w14:textId="77777777" w:rsidR="006B5966" w:rsidRDefault="00A33B2A">
            <w:pPr>
              <w:spacing w:before="240" w:after="240"/>
              <w:ind w:left="720" w:hanging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Configuration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317" w14:textId="77777777" w:rsidR="006B5966" w:rsidRDefault="00A33B2A">
            <w:pPr>
              <w:spacing w:before="240" w:after="240"/>
              <w:ind w:left="720" w:hanging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6B5966" w14:paraId="4BB0231B" w14:textId="77777777">
        <w:trPr>
          <w:trHeight w:val="500"/>
        </w:trPr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319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Single glazing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31A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Supported</w:t>
            </w:r>
          </w:p>
        </w:tc>
      </w:tr>
      <w:tr w:rsidR="006B5966" w14:paraId="4BB0231E" w14:textId="77777777">
        <w:trPr>
          <w:trHeight w:val="500"/>
        </w:trPr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31C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Double glazing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31D" w14:textId="77777777" w:rsidR="006B5966" w:rsidRDefault="00A33B2A">
            <w:pPr>
              <w:spacing w:before="240" w:after="240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Supported (profile-dependent)</w:t>
            </w:r>
          </w:p>
        </w:tc>
      </w:tr>
    </w:tbl>
    <w:p w14:paraId="4BB0231F" w14:textId="77777777" w:rsidR="006B5966" w:rsidRDefault="006B5966">
      <w:pPr>
        <w:spacing w:before="240" w:after="240"/>
        <w:rPr>
          <w:b/>
          <w:bCs/>
        </w:rPr>
      </w:pPr>
    </w:p>
    <w:p w14:paraId="4BB02320" w14:textId="77777777" w:rsidR="006B5966" w:rsidRDefault="00A33B2A">
      <w:pPr>
        <w:spacing w:before="240" w:after="240"/>
        <w:ind w:left="720" w:hanging="360"/>
        <w:rPr>
          <w:b/>
          <w:bCs/>
        </w:rPr>
      </w:pPr>
      <w:r>
        <w:pict w14:anchorId="4BB0234B">
          <v:rect id="_x0000_i1035" style="width:0;height:1.5pt" o:hralign="center" o:hrstd="t" o:hr="t" fillcolor="#a0a0a0" stroked="f"/>
        </w:pict>
      </w:r>
    </w:p>
    <w:p w14:paraId="4BB02321" w14:textId="77777777" w:rsidR="006B5966" w:rsidRDefault="00A33B2A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2" w:name="_hvwib1vzmylf" w:colFirst="0" w:colLast="0"/>
      <w:bookmarkEnd w:id="12"/>
      <w:r>
        <w:rPr>
          <w:b/>
          <w:bCs/>
          <w:sz w:val="34"/>
          <w:szCs w:val="34"/>
        </w:rPr>
        <w:t>11. System Configurations</w:t>
      </w:r>
    </w:p>
    <w:p w14:paraId="4BB02322" w14:textId="77777777" w:rsidR="006B5966" w:rsidRDefault="00A33B2A">
      <w:pPr>
        <w:numPr>
          <w:ilvl w:val="0"/>
          <w:numId w:val="6"/>
        </w:numPr>
        <w:spacing w:before="240"/>
        <w:rPr>
          <w:b/>
          <w:bCs/>
        </w:rPr>
      </w:pPr>
      <w:r>
        <w:rPr>
          <w:b/>
          <w:bCs/>
        </w:rPr>
        <w:t>Standard casement windows</w:t>
      </w:r>
    </w:p>
    <w:p w14:paraId="4BB02323" w14:textId="77777777" w:rsidR="006B5966" w:rsidRDefault="00A33B2A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Overlap doors &amp; windows</w:t>
      </w:r>
    </w:p>
    <w:p w14:paraId="4BB02324" w14:textId="77777777" w:rsidR="006B5966" w:rsidRDefault="00A33B2A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Concealed sash system</w:t>
      </w:r>
    </w:p>
    <w:p w14:paraId="4BB02325" w14:textId="77777777" w:rsidR="006B5966" w:rsidRDefault="00A33B2A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Co-planar doors</w:t>
      </w:r>
    </w:p>
    <w:p w14:paraId="4BB02326" w14:textId="77777777" w:rsidR="006B5966" w:rsidRDefault="00A33B2A">
      <w:pPr>
        <w:numPr>
          <w:ilvl w:val="0"/>
          <w:numId w:val="6"/>
        </w:numPr>
        <w:spacing w:after="240"/>
        <w:rPr>
          <w:b/>
          <w:bCs/>
        </w:rPr>
      </w:pPr>
      <w:r>
        <w:rPr>
          <w:b/>
          <w:bCs/>
        </w:rPr>
        <w:t>Storefront applications</w:t>
      </w:r>
    </w:p>
    <w:p w14:paraId="4BB02327" w14:textId="77777777" w:rsidR="006B5966" w:rsidRDefault="00A33B2A">
      <w:pPr>
        <w:spacing w:before="240" w:after="240"/>
        <w:rPr>
          <w:b/>
          <w:bCs/>
        </w:rPr>
      </w:pPr>
      <w:r>
        <w:rPr>
          <w:b/>
          <w:bCs/>
        </w:rPr>
        <w:t>(Refer to general arrangement drawings – Section C &amp; D in catalogue</w:t>
      </w:r>
    </w:p>
    <w:p w14:paraId="4BB02328" w14:textId="77777777" w:rsidR="006B5966" w:rsidRDefault="00A33B2A">
      <w:pPr>
        <w:spacing w:before="240" w:after="240"/>
        <w:rPr>
          <w:b/>
          <w:bCs/>
        </w:rPr>
      </w:pPr>
      <w:r>
        <w:rPr>
          <w:b/>
          <w:bCs/>
        </w:rPr>
        <w:t>S50 Casement Non-Thermal</w:t>
      </w:r>
    </w:p>
    <w:p w14:paraId="4BB02329" w14:textId="77777777" w:rsidR="006B5966" w:rsidRDefault="00A33B2A">
      <w:pPr>
        <w:spacing w:before="240" w:after="240"/>
        <w:rPr>
          <w:b/>
          <w:bCs/>
        </w:rPr>
      </w:pPr>
      <w:r>
        <w:rPr>
          <w:b/>
          <w:bCs/>
        </w:rPr>
        <w:t>)</w:t>
      </w:r>
    </w:p>
    <w:p w14:paraId="4BB0232A" w14:textId="77777777" w:rsidR="006B5966" w:rsidRDefault="00A33B2A">
      <w:pPr>
        <w:spacing w:before="240" w:after="240"/>
        <w:ind w:left="720" w:hanging="360"/>
        <w:rPr>
          <w:b/>
          <w:bCs/>
        </w:rPr>
      </w:pPr>
      <w:r>
        <w:pict w14:anchorId="4BB0234C">
          <v:rect id="_x0000_i1036" style="width:0;height:1.5pt" o:hralign="center" o:hrstd="t" o:hr="t" fillcolor="#a0a0a0" stroked="f"/>
        </w:pict>
      </w:r>
    </w:p>
    <w:p w14:paraId="4BB0232B" w14:textId="77777777" w:rsidR="006B5966" w:rsidRDefault="00A33B2A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3" w:name="_sfj5ohjd9itq" w:colFirst="0" w:colLast="0"/>
      <w:bookmarkEnd w:id="13"/>
      <w:r>
        <w:rPr>
          <w:b/>
          <w:bCs/>
          <w:sz w:val="34"/>
          <w:szCs w:val="34"/>
        </w:rPr>
        <w:t>12. System Behavior</w:t>
      </w:r>
    </w:p>
    <w:p w14:paraId="4BB0232C" w14:textId="77777777" w:rsidR="006B5966" w:rsidRDefault="00A33B2A">
      <w:pPr>
        <w:numPr>
          <w:ilvl w:val="0"/>
          <w:numId w:val="3"/>
        </w:numPr>
        <w:spacing w:before="240"/>
        <w:rPr>
          <w:b/>
          <w:bCs/>
        </w:rPr>
      </w:pPr>
      <w:r>
        <w:rPr>
          <w:b/>
          <w:bCs/>
        </w:rPr>
        <w:lastRenderedPageBreak/>
        <w:t xml:space="preserve">Non-thermal </w:t>
      </w:r>
      <w:proofErr w:type="spellStart"/>
      <w:r>
        <w:rPr>
          <w:b/>
          <w:bCs/>
        </w:rPr>
        <w:t>aluminium</w:t>
      </w:r>
      <w:proofErr w:type="spellEnd"/>
      <w:r>
        <w:rPr>
          <w:b/>
          <w:bCs/>
        </w:rPr>
        <w:t xml:space="preserve"> system</w:t>
      </w:r>
    </w:p>
    <w:p w14:paraId="4BB0232D" w14:textId="77777777" w:rsidR="006B5966" w:rsidRDefault="00A33B2A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Multi-profile modular structure</w:t>
      </w:r>
    </w:p>
    <w:p w14:paraId="4BB0232E" w14:textId="77777777" w:rsidR="006B5966" w:rsidRDefault="00A33B2A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Compatible with multiple opening configurations</w:t>
      </w:r>
    </w:p>
    <w:p w14:paraId="4BB0232F" w14:textId="77777777" w:rsidR="006B5966" w:rsidRDefault="00A33B2A">
      <w:pPr>
        <w:numPr>
          <w:ilvl w:val="0"/>
          <w:numId w:val="3"/>
        </w:numPr>
        <w:spacing w:after="240"/>
        <w:rPr>
          <w:b/>
          <w:bCs/>
        </w:rPr>
      </w:pPr>
      <w:r>
        <w:rPr>
          <w:b/>
          <w:bCs/>
        </w:rPr>
        <w:t xml:space="preserve">Can integrate with curtain wall </w:t>
      </w:r>
      <w:proofErr w:type="gramStart"/>
      <w:r>
        <w:rPr>
          <w:b/>
          <w:bCs/>
        </w:rPr>
        <w:t>adaptors</w:t>
      </w:r>
      <w:proofErr w:type="gramEnd"/>
    </w:p>
    <w:p w14:paraId="4BB02330" w14:textId="77777777" w:rsidR="006B5966" w:rsidRDefault="00A33B2A">
      <w:pPr>
        <w:spacing w:before="240" w:after="240"/>
        <w:ind w:left="720" w:hanging="360"/>
        <w:rPr>
          <w:b/>
          <w:bCs/>
        </w:rPr>
      </w:pPr>
      <w:r>
        <w:pict w14:anchorId="4BB0234D">
          <v:rect id="_x0000_i1037" style="width:0;height:1.5pt" o:hralign="center" o:hrstd="t" o:hr="t" fillcolor="#a0a0a0" stroked="f"/>
        </w:pict>
      </w:r>
    </w:p>
    <w:p w14:paraId="4BB02331" w14:textId="77777777" w:rsidR="006B5966" w:rsidRDefault="00A33B2A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4" w:name="_pxzga47g9uws" w:colFirst="0" w:colLast="0"/>
      <w:bookmarkEnd w:id="14"/>
      <w:r>
        <w:rPr>
          <w:b/>
          <w:bCs/>
          <w:sz w:val="34"/>
          <w:szCs w:val="34"/>
        </w:rPr>
        <w:t>13. Area of Usage / Project Type</w:t>
      </w:r>
    </w:p>
    <w:p w14:paraId="4BB02332" w14:textId="77777777" w:rsidR="006B5966" w:rsidRDefault="00A33B2A">
      <w:pPr>
        <w:spacing w:before="240" w:after="240"/>
        <w:rPr>
          <w:b/>
          <w:bCs/>
        </w:rPr>
      </w:pPr>
      <w:r>
        <w:rPr>
          <w:b/>
          <w:bCs/>
        </w:rPr>
        <w:t>Suitable for:</w:t>
      </w:r>
    </w:p>
    <w:p w14:paraId="4BB02333" w14:textId="77777777" w:rsidR="006B5966" w:rsidRDefault="00A33B2A">
      <w:pPr>
        <w:numPr>
          <w:ilvl w:val="0"/>
          <w:numId w:val="4"/>
        </w:numPr>
        <w:spacing w:before="240"/>
        <w:rPr>
          <w:b/>
          <w:bCs/>
        </w:rPr>
      </w:pPr>
      <w:r>
        <w:rPr>
          <w:b/>
          <w:bCs/>
        </w:rPr>
        <w:t>Residential buildings</w:t>
      </w:r>
    </w:p>
    <w:p w14:paraId="4BB02334" w14:textId="77777777" w:rsidR="006B5966" w:rsidRDefault="00A33B2A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Internal partitions</w:t>
      </w:r>
    </w:p>
    <w:p w14:paraId="4BB02335" w14:textId="77777777" w:rsidR="006B5966" w:rsidRDefault="00A33B2A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Low-rise developments</w:t>
      </w:r>
    </w:p>
    <w:p w14:paraId="4BB02336" w14:textId="77777777" w:rsidR="006B5966" w:rsidRDefault="00A33B2A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Non-thermal façade applications</w:t>
      </w:r>
    </w:p>
    <w:p w14:paraId="4BB02337" w14:textId="77777777" w:rsidR="006B5966" w:rsidRDefault="00A33B2A">
      <w:pPr>
        <w:numPr>
          <w:ilvl w:val="0"/>
          <w:numId w:val="4"/>
        </w:numPr>
        <w:spacing w:after="240"/>
        <w:rPr>
          <w:b/>
          <w:bCs/>
        </w:rPr>
      </w:pPr>
      <w:r>
        <w:rPr>
          <w:b/>
          <w:bCs/>
        </w:rPr>
        <w:t>Budget-driven projects</w:t>
      </w:r>
    </w:p>
    <w:p w14:paraId="4BB02338" w14:textId="77777777" w:rsidR="006B5966" w:rsidRDefault="00A33B2A">
      <w:pPr>
        <w:spacing w:before="240" w:after="240"/>
        <w:ind w:left="720" w:hanging="360"/>
        <w:rPr>
          <w:b/>
          <w:bCs/>
        </w:rPr>
      </w:pPr>
      <w:r>
        <w:pict w14:anchorId="4BB0234E">
          <v:rect id="_x0000_i1038" style="width:0;height:1.5pt" o:hralign="center" o:hrstd="t" o:hr="t" fillcolor="#a0a0a0" stroked="f"/>
        </w:pict>
      </w:r>
    </w:p>
    <w:p w14:paraId="4BB02339" w14:textId="77777777" w:rsidR="006B5966" w:rsidRDefault="00A33B2A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5" w:name="_t6p3wovg3qxn" w:colFirst="0" w:colLast="0"/>
      <w:bookmarkEnd w:id="15"/>
      <w:r>
        <w:rPr>
          <w:b/>
          <w:bCs/>
          <w:sz w:val="34"/>
          <w:szCs w:val="34"/>
        </w:rPr>
        <w:t>14. Key Technical Highlights</w:t>
      </w:r>
    </w:p>
    <w:p w14:paraId="4BB0233A" w14:textId="77777777" w:rsidR="006B5966" w:rsidRDefault="00A33B2A">
      <w:pPr>
        <w:numPr>
          <w:ilvl w:val="0"/>
          <w:numId w:val="2"/>
        </w:numPr>
        <w:spacing w:before="240"/>
        <w:rPr>
          <w:b/>
          <w:bCs/>
        </w:rPr>
      </w:pPr>
      <w:r>
        <w:rPr>
          <w:b/>
          <w:bCs/>
        </w:rPr>
        <w:t>50 mm system depth</w:t>
      </w:r>
    </w:p>
    <w:p w14:paraId="4BB0233B" w14:textId="77777777" w:rsidR="006B5966" w:rsidRDefault="00A33B2A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Non-thermal </w:t>
      </w:r>
      <w:proofErr w:type="spellStart"/>
      <w:r>
        <w:rPr>
          <w:b/>
          <w:bCs/>
        </w:rPr>
        <w:t>aluminium</w:t>
      </w:r>
      <w:proofErr w:type="spellEnd"/>
      <w:r>
        <w:rPr>
          <w:b/>
          <w:bCs/>
        </w:rPr>
        <w:t xml:space="preserve"> system</w:t>
      </w:r>
    </w:p>
    <w:p w14:paraId="4BB0233C" w14:textId="77777777" w:rsidR="006B5966" w:rsidRDefault="00A33B2A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Wide range of profiles (frames, sashes, transoms, accessories)</w:t>
      </w:r>
    </w:p>
    <w:p w14:paraId="4BB0233D" w14:textId="77777777" w:rsidR="006B5966" w:rsidRDefault="00A33B2A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Multiple configurations (casement, concealed, co-planar, storefront)</w:t>
      </w:r>
    </w:p>
    <w:p w14:paraId="4BB0233E" w14:textId="77777777" w:rsidR="006B5966" w:rsidRDefault="00A33B2A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No certified performance testing available</w:t>
      </w:r>
    </w:p>
    <w:p w14:paraId="70E207D5" w14:textId="4162CF15" w:rsidR="002D6877" w:rsidRPr="00822FDC" w:rsidRDefault="002D6877" w:rsidP="002D6877">
      <w:pPr>
        <w:numPr>
          <w:ilvl w:val="0"/>
          <w:numId w:val="2"/>
        </w:numPr>
        <w:spacing w:after="240"/>
        <w:rPr>
          <w:color w:val="FF0000"/>
        </w:rPr>
      </w:pPr>
      <w:r w:rsidRPr="00822FDC">
        <w:rPr>
          <w:color w:val="FF0000"/>
        </w:rPr>
        <w:t>Maximum glazing for fixed panel</w:t>
      </w:r>
      <w:r>
        <w:rPr>
          <w:color w:val="FF0000"/>
        </w:rPr>
        <w:t xml:space="preserve"> and co-planar sash</w:t>
      </w:r>
      <w:r w:rsidRPr="00822FDC">
        <w:rPr>
          <w:color w:val="FF0000"/>
        </w:rPr>
        <w:t xml:space="preserve"> </w:t>
      </w:r>
      <w:r w:rsidR="00A33B2A">
        <w:rPr>
          <w:color w:val="FF0000"/>
        </w:rPr>
        <w:t>3</w:t>
      </w:r>
      <w:r w:rsidRPr="00822FDC">
        <w:rPr>
          <w:color w:val="FF0000"/>
        </w:rPr>
        <w:t xml:space="preserve">4mm </w:t>
      </w:r>
      <w:proofErr w:type="spellStart"/>
      <w:r w:rsidRPr="00822FDC">
        <w:rPr>
          <w:color w:val="FF0000"/>
        </w:rPr>
        <w:t>thk</w:t>
      </w:r>
      <w:proofErr w:type="spellEnd"/>
      <w:r w:rsidRPr="00822FDC">
        <w:rPr>
          <w:color w:val="FF0000"/>
        </w:rPr>
        <w:t xml:space="preserve">. Maximum glazing for </w:t>
      </w:r>
      <w:r>
        <w:rPr>
          <w:color w:val="FF0000"/>
        </w:rPr>
        <w:t xml:space="preserve">overlap </w:t>
      </w:r>
      <w:r w:rsidRPr="00822FDC">
        <w:rPr>
          <w:color w:val="FF0000"/>
        </w:rPr>
        <w:t xml:space="preserve">sash panel </w:t>
      </w:r>
      <w:r w:rsidR="00A33B2A">
        <w:rPr>
          <w:color w:val="FF0000"/>
        </w:rPr>
        <w:t>4</w:t>
      </w:r>
      <w:r w:rsidRPr="00822FDC">
        <w:rPr>
          <w:color w:val="FF0000"/>
        </w:rPr>
        <w:t>4mm thk.</w:t>
      </w:r>
    </w:p>
    <w:p w14:paraId="4BB0233F" w14:textId="77777777" w:rsidR="006B5966" w:rsidRDefault="006B5966">
      <w:pPr>
        <w:numPr>
          <w:ilvl w:val="0"/>
          <w:numId w:val="1"/>
        </w:numPr>
        <w:spacing w:after="240"/>
        <w:rPr>
          <w:b/>
          <w:bCs/>
        </w:rPr>
      </w:pPr>
    </w:p>
    <w:p w14:paraId="4BB02340" w14:textId="77777777" w:rsidR="006B5966" w:rsidRDefault="006B5966"/>
    <w:sectPr w:rsidR="006B596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Bold r:id="rId1" w:subsetted="1" w:fontKey="{B3F5C36C-5989-4313-BD83-3435AFEA079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97C4141-B16F-4611-9755-132BA6D761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AC8F1F0-F83F-42CB-BC09-8F77D038BF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521A"/>
    <w:multiLevelType w:val="multilevel"/>
    <w:tmpl w:val="FE583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2505B6"/>
    <w:multiLevelType w:val="multilevel"/>
    <w:tmpl w:val="782E05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0E50D9"/>
    <w:multiLevelType w:val="multilevel"/>
    <w:tmpl w:val="C180C9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1C5924"/>
    <w:multiLevelType w:val="multilevel"/>
    <w:tmpl w:val="CC94FC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682554"/>
    <w:multiLevelType w:val="multilevel"/>
    <w:tmpl w:val="7862BE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A674ED"/>
    <w:multiLevelType w:val="multilevel"/>
    <w:tmpl w:val="05A87C30"/>
    <w:lvl w:ilvl="0">
      <w:start w:val="1"/>
      <w:numFmt w:val="bullet"/>
      <w:lvlText w:val="●"/>
      <w:lvlJc w:val="left"/>
      <w:pPr>
        <w:ind w:left="502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4C7825"/>
    <w:multiLevelType w:val="multilevel"/>
    <w:tmpl w:val="0E4E2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F180CF4"/>
    <w:multiLevelType w:val="multilevel"/>
    <w:tmpl w:val="60120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98432778">
    <w:abstractNumId w:val="3"/>
  </w:num>
  <w:num w:numId="2" w16cid:durableId="1139572494">
    <w:abstractNumId w:val="1"/>
  </w:num>
  <w:num w:numId="3" w16cid:durableId="1751921434">
    <w:abstractNumId w:val="0"/>
  </w:num>
  <w:num w:numId="4" w16cid:durableId="2096435266">
    <w:abstractNumId w:val="2"/>
  </w:num>
  <w:num w:numId="5" w16cid:durableId="733241148">
    <w:abstractNumId w:val="4"/>
  </w:num>
  <w:num w:numId="6" w16cid:durableId="1296255772">
    <w:abstractNumId w:val="7"/>
  </w:num>
  <w:num w:numId="7" w16cid:durableId="377510141">
    <w:abstractNumId w:val="6"/>
  </w:num>
  <w:num w:numId="8" w16cid:durableId="909743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966"/>
    <w:rsid w:val="002D6877"/>
    <w:rsid w:val="004E73CF"/>
    <w:rsid w:val="006B5966"/>
    <w:rsid w:val="00A3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4BB02234"/>
  <w15:docId w15:val="{BA710004-DD9E-4F2F-BDCD-64C1B8AFD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</cp:lastModifiedBy>
  <cp:revision>3</cp:revision>
  <dcterms:created xsi:type="dcterms:W3CDTF">2026-03-30T09:15:00Z</dcterms:created>
  <dcterms:modified xsi:type="dcterms:W3CDTF">2026-03-30T09:17:00Z</dcterms:modified>
</cp:coreProperties>
</file>