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DBAFF" w14:textId="7074F147" w:rsidR="00A9156A" w:rsidRDefault="0045031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41r9tjj6fx1" w:colFirst="0" w:colLast="0"/>
      <w:bookmarkEnd w:id="0"/>
      <w:r>
        <w:rPr>
          <w:b/>
          <w:bCs/>
          <w:sz w:val="46"/>
          <w:szCs w:val="46"/>
        </w:rPr>
        <w:t xml:space="preserve">SYKON S77 – </w:t>
      </w:r>
      <w:r w:rsidR="000532AC" w:rsidRPr="000532AC">
        <w:rPr>
          <w:b/>
          <w:bCs/>
          <w:color w:val="FF0000"/>
          <w:sz w:val="46"/>
          <w:szCs w:val="46"/>
        </w:rPr>
        <w:t>Bi</w:t>
      </w:r>
      <w:r w:rsidR="0052521A">
        <w:rPr>
          <w:b/>
          <w:bCs/>
          <w:color w:val="FF0000"/>
          <w:sz w:val="46"/>
          <w:szCs w:val="46"/>
        </w:rPr>
        <w:t xml:space="preserve"> </w:t>
      </w:r>
      <w:r w:rsidR="000532AC" w:rsidRPr="000532AC">
        <w:rPr>
          <w:b/>
          <w:bCs/>
          <w:color w:val="FF0000"/>
          <w:sz w:val="46"/>
          <w:szCs w:val="46"/>
        </w:rPr>
        <w:t>-</w:t>
      </w:r>
      <w:r w:rsidRPr="000532AC">
        <w:rPr>
          <w:b/>
          <w:bCs/>
          <w:color w:val="FF0000"/>
          <w:sz w:val="46"/>
          <w:szCs w:val="46"/>
        </w:rPr>
        <w:t xml:space="preserve"> Folding </w:t>
      </w:r>
      <w:r>
        <w:rPr>
          <w:b/>
          <w:bCs/>
          <w:sz w:val="46"/>
          <w:szCs w:val="46"/>
        </w:rPr>
        <w:t>System</w:t>
      </w:r>
    </w:p>
    <w:p w14:paraId="733DBB00" w14:textId="77777777" w:rsidR="00A9156A" w:rsidRDefault="0045031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dkn8wuvvxfgo" w:colFirst="0" w:colLast="0"/>
      <w:bookmarkEnd w:id="1"/>
      <w:r>
        <w:rPr>
          <w:b/>
          <w:bCs/>
          <w:sz w:val="34"/>
          <w:szCs w:val="34"/>
        </w:rPr>
        <w:t>Technical Catalogue</w:t>
      </w:r>
    </w:p>
    <w:p w14:paraId="733DBB01" w14:textId="77777777" w:rsidR="00A9156A" w:rsidRDefault="00450313">
      <w:r>
        <w:pict w14:anchorId="733DBC0E">
          <v:rect id="_x0000_i1025" style="width:0;height:1.5pt" o:hralign="center" o:hrstd="t" o:hr="t" fillcolor="#a0a0a0" stroked="f"/>
        </w:pict>
      </w:r>
    </w:p>
    <w:p w14:paraId="733DBB02" w14:textId="77777777" w:rsidR="00A9156A" w:rsidRDefault="0045031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vz57yf3o1f71" w:colFirst="0" w:colLast="0"/>
      <w:bookmarkEnd w:id="2"/>
      <w:r>
        <w:rPr>
          <w:b/>
          <w:bCs/>
          <w:sz w:val="34"/>
          <w:szCs w:val="34"/>
        </w:rPr>
        <w:t>1. System Overview</w:t>
      </w:r>
    </w:p>
    <w:p w14:paraId="733DBB03" w14:textId="51591D5D" w:rsidR="00A9156A" w:rsidRDefault="00450313">
      <w:pPr>
        <w:spacing w:before="240" w:after="240"/>
      </w:pPr>
      <w:r>
        <w:t xml:space="preserve">S77 is a </w:t>
      </w:r>
      <w:r>
        <w:rPr>
          <w:b/>
          <w:bCs/>
        </w:rPr>
        <w:t xml:space="preserve">77 mm </w:t>
      </w:r>
      <w:proofErr w:type="spellStart"/>
      <w:r>
        <w:rPr>
          <w:b/>
          <w:bCs/>
        </w:rPr>
        <w:t>aluminium</w:t>
      </w:r>
      <w:proofErr w:type="spellEnd"/>
      <w:r>
        <w:rPr>
          <w:b/>
          <w:bCs/>
        </w:rPr>
        <w:t xml:space="preserve"> </w:t>
      </w:r>
      <w:r w:rsidR="000532AC">
        <w:rPr>
          <w:b/>
          <w:bCs/>
        </w:rPr>
        <w:t>bi</w:t>
      </w:r>
      <w:r w:rsidR="0052521A">
        <w:rPr>
          <w:b/>
          <w:bCs/>
        </w:rPr>
        <w:t xml:space="preserve"> </w:t>
      </w:r>
      <w:r w:rsidR="000532AC">
        <w:rPr>
          <w:b/>
          <w:bCs/>
        </w:rPr>
        <w:t>-</w:t>
      </w:r>
      <w:r>
        <w:rPr>
          <w:b/>
          <w:bCs/>
        </w:rPr>
        <w:t xml:space="preserve"> folding system</w:t>
      </w:r>
      <w:r>
        <w:t>.</w:t>
      </w:r>
    </w:p>
    <w:p w14:paraId="733DBB04" w14:textId="77777777" w:rsidR="00A9156A" w:rsidRDefault="00450313">
      <w:pPr>
        <w:spacing w:before="240" w:after="240"/>
      </w:pPr>
      <w:r>
        <w:t>The system includes:</w:t>
      </w:r>
    </w:p>
    <w:p w14:paraId="31510CC7" w14:textId="77777777" w:rsidR="00CD7D8D" w:rsidRDefault="0052521A">
      <w:pPr>
        <w:numPr>
          <w:ilvl w:val="0"/>
          <w:numId w:val="3"/>
        </w:numPr>
        <w:spacing w:before="240"/>
      </w:pPr>
      <w:r w:rsidRPr="0052521A">
        <w:rPr>
          <w:color w:val="FF0000"/>
        </w:rPr>
        <w:t xml:space="preserve">Bi - folding </w:t>
      </w:r>
      <w:r>
        <w:t>door configurations</w:t>
      </w:r>
      <w:r w:rsidR="00CD7D8D">
        <w:t xml:space="preserve"> (different variations)</w:t>
      </w:r>
    </w:p>
    <w:p w14:paraId="733DBB05" w14:textId="0DF90FF5" w:rsidR="00A9156A" w:rsidRDefault="00CD7D8D">
      <w:pPr>
        <w:numPr>
          <w:ilvl w:val="0"/>
          <w:numId w:val="3"/>
        </w:numPr>
        <w:spacing w:before="240"/>
      </w:pPr>
      <w:r>
        <w:rPr>
          <w:color w:val="FF0000"/>
        </w:rPr>
        <w:t>Integrated hinged door</w:t>
      </w:r>
      <w:r w:rsidR="00EB0A93">
        <w:rPr>
          <w:color w:val="FF0000"/>
        </w:rPr>
        <w:t xml:space="preserve"> (swing-in or out)</w:t>
      </w:r>
      <w:r>
        <w:br/>
      </w:r>
    </w:p>
    <w:p w14:paraId="733DBB06" w14:textId="77777777" w:rsidR="00A9156A" w:rsidRDefault="00450313">
      <w:pPr>
        <w:numPr>
          <w:ilvl w:val="0"/>
          <w:numId w:val="3"/>
        </w:numPr>
      </w:pPr>
      <w:r>
        <w:t>Multi-panel folding arrangements</w:t>
      </w:r>
      <w:r>
        <w:br/>
      </w:r>
    </w:p>
    <w:p w14:paraId="733DBB07" w14:textId="77777777" w:rsidR="00A9156A" w:rsidRDefault="00450313">
      <w:pPr>
        <w:numPr>
          <w:ilvl w:val="0"/>
          <w:numId w:val="3"/>
        </w:numPr>
        <w:spacing w:after="240"/>
      </w:pPr>
      <w:r>
        <w:t>Bottom-supported system with rolling mechanism</w:t>
      </w:r>
      <w:r>
        <w:br/>
      </w:r>
    </w:p>
    <w:p w14:paraId="733DBB08" w14:textId="77777777" w:rsidR="00A9156A" w:rsidRDefault="00450313">
      <w:r>
        <w:pict w14:anchorId="733DBC0F">
          <v:rect id="_x0000_i1026" style="width:0;height:1.5pt" o:hralign="center" o:hrstd="t" o:hr="t" fillcolor="#a0a0a0" stroked="f"/>
        </w:pict>
      </w:r>
    </w:p>
    <w:p w14:paraId="733DBB09" w14:textId="77777777" w:rsidR="00A9156A" w:rsidRDefault="0045031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waucjuxvt8u" w:colFirst="0" w:colLast="0"/>
      <w:bookmarkEnd w:id="3"/>
      <w:r>
        <w:rPr>
          <w:b/>
          <w:bCs/>
          <w:sz w:val="34"/>
          <w:szCs w:val="34"/>
        </w:rPr>
        <w:t>2. Performance Summary (Tested in Germany – Not Local UAE)</w:t>
      </w:r>
    </w:p>
    <w:tbl>
      <w:tblPr>
        <w:tblStyle w:val="a"/>
        <w:tblW w:w="87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00"/>
        <w:gridCol w:w="1700"/>
        <w:gridCol w:w="2045"/>
        <w:gridCol w:w="875"/>
      </w:tblGrid>
      <w:tr w:rsidR="00A9156A" w14:paraId="733DBB0E" w14:textId="77777777">
        <w:trPr>
          <w:trHeight w:val="500"/>
        </w:trPr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0A" w14:textId="77777777" w:rsidR="00A9156A" w:rsidRDefault="00450313">
            <w:pPr>
              <w:jc w:val="center"/>
            </w:pPr>
            <w:r>
              <w:rPr>
                <w:b/>
                <w:bCs/>
              </w:rPr>
              <w:t>Performance Item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0B" w14:textId="77777777" w:rsidR="00A9156A" w:rsidRDefault="00450313">
            <w:pPr>
              <w:jc w:val="center"/>
            </w:pPr>
            <w:r>
              <w:rPr>
                <w:b/>
                <w:bCs/>
              </w:rPr>
              <w:t>Standard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0C" w14:textId="77777777" w:rsidR="00A9156A" w:rsidRDefault="00450313">
            <w:pPr>
              <w:jc w:val="center"/>
            </w:pPr>
            <w:r>
              <w:rPr>
                <w:b/>
                <w:bCs/>
              </w:rPr>
              <w:t>Result (Achieved)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0D" w14:textId="77777777" w:rsidR="00A9156A" w:rsidRDefault="00450313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A9156A" w14:paraId="733DBB13" w14:textId="77777777">
        <w:trPr>
          <w:trHeight w:val="500"/>
        </w:trPr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0F" w14:textId="77777777" w:rsidR="00A9156A" w:rsidRDefault="00450313">
            <w:r>
              <w:t>Air permeability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10" w14:textId="77777777" w:rsidR="00A9156A" w:rsidRDefault="00450313">
            <w:r>
              <w:t>DIN EN 12207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11" w14:textId="77777777" w:rsidR="00A9156A" w:rsidRDefault="00450313">
            <w:r>
              <w:rPr>
                <w:b/>
                <w:bCs/>
              </w:rPr>
              <w:t>Class 3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12" w14:textId="77777777" w:rsidR="00A9156A" w:rsidRDefault="00450313">
            <w:r>
              <w:t>Pass</w:t>
            </w:r>
          </w:p>
        </w:tc>
      </w:tr>
      <w:tr w:rsidR="00A9156A" w14:paraId="733DBB18" w14:textId="77777777">
        <w:trPr>
          <w:trHeight w:val="500"/>
        </w:trPr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14" w14:textId="77777777" w:rsidR="00A9156A" w:rsidRDefault="00450313">
            <w:r>
              <w:t xml:space="preserve">Water </w:t>
            </w:r>
            <w:r>
              <w:t>tightness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15" w14:textId="77777777" w:rsidR="00A9156A" w:rsidRDefault="00450313">
            <w:r>
              <w:t>DIN EN 12208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16" w14:textId="77777777" w:rsidR="00A9156A" w:rsidRDefault="00450313">
            <w:r>
              <w:rPr>
                <w:b/>
                <w:bCs/>
              </w:rPr>
              <w:t>Class 6A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17" w14:textId="77777777" w:rsidR="00A9156A" w:rsidRDefault="00450313">
            <w:r>
              <w:t>Pass</w:t>
            </w:r>
          </w:p>
        </w:tc>
      </w:tr>
      <w:tr w:rsidR="00A9156A" w14:paraId="733DBB1D" w14:textId="77777777">
        <w:trPr>
          <w:trHeight w:val="500"/>
        </w:trPr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19" w14:textId="77777777" w:rsidR="00A9156A" w:rsidRDefault="00450313">
            <w:r>
              <w:t>Wind resistance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1A" w14:textId="77777777" w:rsidR="00A9156A" w:rsidRDefault="00450313">
            <w:r>
              <w:t>DIN EN 12210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1B" w14:textId="77777777" w:rsidR="00A9156A" w:rsidRDefault="00450313">
            <w:r>
              <w:rPr>
                <w:b/>
                <w:bCs/>
              </w:rPr>
              <w:t>Class C3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1C" w14:textId="77777777" w:rsidR="00A9156A" w:rsidRDefault="00450313">
            <w:r>
              <w:t>Pass</w:t>
            </w:r>
          </w:p>
        </w:tc>
      </w:tr>
      <w:tr w:rsidR="00A9156A" w14:paraId="733DBB22" w14:textId="77777777">
        <w:trPr>
          <w:trHeight w:val="500"/>
        </w:trPr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1E" w14:textId="77777777" w:rsidR="00A9156A" w:rsidRDefault="00450313">
            <w:r>
              <w:t>Resistance to vertical load (sash weight)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1F" w14:textId="77777777" w:rsidR="00A9156A" w:rsidRDefault="00450313">
            <w:r>
              <w:t>DIN EN 13115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20" w14:textId="77777777" w:rsidR="00A9156A" w:rsidRDefault="00450313">
            <w:r>
              <w:rPr>
                <w:b/>
                <w:bCs/>
              </w:rPr>
              <w:t>Class 4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21" w14:textId="77777777" w:rsidR="00A9156A" w:rsidRDefault="00450313">
            <w:r>
              <w:t>Pass</w:t>
            </w:r>
          </w:p>
        </w:tc>
      </w:tr>
    </w:tbl>
    <w:p w14:paraId="733DBB23" w14:textId="77777777" w:rsidR="00A9156A" w:rsidRDefault="00450313">
      <w:r>
        <w:pict w14:anchorId="733DBC10">
          <v:rect id="_x0000_i1027" style="width:0;height:1.5pt" o:hralign="center" o:hrstd="t" o:hr="t" fillcolor="#a0a0a0" stroked="f"/>
        </w:pict>
      </w:r>
    </w:p>
    <w:p w14:paraId="733DBB24" w14:textId="77777777" w:rsidR="00A9156A" w:rsidRDefault="00A9156A"/>
    <w:p w14:paraId="733DBB25" w14:textId="77777777" w:rsidR="00A9156A" w:rsidRDefault="00A9156A"/>
    <w:p w14:paraId="733DBB26" w14:textId="77777777" w:rsidR="00A9156A" w:rsidRDefault="00A9156A"/>
    <w:p w14:paraId="733DBB27" w14:textId="77777777" w:rsidR="00A9156A" w:rsidRDefault="0045031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wnzbj5ke6x6v" w:colFirst="0" w:colLast="0"/>
      <w:bookmarkEnd w:id="4"/>
      <w:r>
        <w:rPr>
          <w:b/>
          <w:bCs/>
          <w:sz w:val="34"/>
          <w:szCs w:val="34"/>
        </w:rPr>
        <w:t>3. Measured Performance Data</w:t>
      </w:r>
    </w:p>
    <w:tbl>
      <w:tblPr>
        <w:tblStyle w:val="a0"/>
        <w:tblW w:w="57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3710"/>
      </w:tblGrid>
      <w:tr w:rsidR="00A9156A" w14:paraId="733DBB2A" w14:textId="77777777">
        <w:trPr>
          <w:trHeight w:val="500"/>
        </w:trPr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28" w14:textId="77777777" w:rsidR="00A9156A" w:rsidRDefault="00450313">
            <w:pPr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3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29" w14:textId="77777777" w:rsidR="00A9156A" w:rsidRDefault="00450313">
            <w:pPr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A9156A" w14:paraId="733DBB2D" w14:textId="77777777">
        <w:trPr>
          <w:trHeight w:val="500"/>
        </w:trPr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2B" w14:textId="77777777" w:rsidR="00A9156A" w:rsidRDefault="00450313">
            <w:r>
              <w:t>Test location</w:t>
            </w:r>
          </w:p>
        </w:tc>
        <w:tc>
          <w:tcPr>
            <w:tcW w:w="3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2C" w14:textId="77777777" w:rsidR="00A9156A" w:rsidRDefault="00450313">
            <w:r>
              <w:t xml:space="preserve">Germany (PIV Velbert </w:t>
            </w:r>
            <w:r>
              <w:t>Laboratory)</w:t>
            </w:r>
          </w:p>
        </w:tc>
      </w:tr>
      <w:tr w:rsidR="00A9156A" w14:paraId="733DBB30" w14:textId="77777777">
        <w:trPr>
          <w:trHeight w:val="500"/>
        </w:trPr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2E" w14:textId="77777777" w:rsidR="00A9156A" w:rsidRDefault="00450313">
            <w:r>
              <w:t>Test specimen size</w:t>
            </w:r>
          </w:p>
        </w:tc>
        <w:tc>
          <w:tcPr>
            <w:tcW w:w="3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2F" w14:textId="77777777" w:rsidR="00A9156A" w:rsidRDefault="00450313">
            <w:r>
              <w:t>2801 mm × 2500 mm</w:t>
            </w:r>
          </w:p>
        </w:tc>
      </w:tr>
      <w:tr w:rsidR="00A9156A" w14:paraId="733DBB33" w14:textId="77777777">
        <w:trPr>
          <w:trHeight w:val="500"/>
        </w:trPr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31" w14:textId="77777777" w:rsidR="00A9156A" w:rsidRDefault="00450313">
            <w:r>
              <w:t>System type</w:t>
            </w:r>
          </w:p>
        </w:tc>
        <w:tc>
          <w:tcPr>
            <w:tcW w:w="3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32" w14:textId="77777777" w:rsidR="00A9156A" w:rsidRDefault="00450313">
            <w:r>
              <w:t>Folding (3-leaf configuration)</w:t>
            </w:r>
          </w:p>
        </w:tc>
      </w:tr>
      <w:tr w:rsidR="00A9156A" w14:paraId="733DBB36" w14:textId="77777777">
        <w:trPr>
          <w:trHeight w:val="500"/>
        </w:trPr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34" w14:textId="77777777" w:rsidR="00A9156A" w:rsidRDefault="00450313">
            <w:r>
              <w:t>Opening type</w:t>
            </w:r>
          </w:p>
        </w:tc>
        <w:tc>
          <w:tcPr>
            <w:tcW w:w="3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35" w14:textId="77777777" w:rsidR="00A9156A" w:rsidRDefault="00450313">
            <w:r>
              <w:t>Inward opening</w:t>
            </w:r>
          </w:p>
        </w:tc>
      </w:tr>
      <w:tr w:rsidR="00A9156A" w14:paraId="733DBB39" w14:textId="77777777">
        <w:trPr>
          <w:trHeight w:val="500"/>
        </w:trPr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37" w14:textId="77777777" w:rsidR="00A9156A" w:rsidRDefault="00450313">
            <w:r>
              <w:t>Glass type</w:t>
            </w:r>
          </w:p>
        </w:tc>
        <w:tc>
          <w:tcPr>
            <w:tcW w:w="3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38" w14:textId="77777777" w:rsidR="00A9156A" w:rsidRDefault="00450313">
            <w:r>
              <w:t>Double glazing</w:t>
            </w:r>
          </w:p>
        </w:tc>
      </w:tr>
      <w:tr w:rsidR="00A9156A" w14:paraId="733DBB3C" w14:textId="77777777">
        <w:trPr>
          <w:trHeight w:val="500"/>
        </w:trPr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3A" w14:textId="77777777" w:rsidR="00A9156A" w:rsidRDefault="00450313">
            <w:r>
              <w:t>Glass thickness</w:t>
            </w:r>
          </w:p>
        </w:tc>
        <w:tc>
          <w:tcPr>
            <w:tcW w:w="3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3B" w14:textId="77777777" w:rsidR="00A9156A" w:rsidRDefault="00450313">
            <w:r>
              <w:t>30 mm (10 + 14 + 6)</w:t>
            </w:r>
          </w:p>
        </w:tc>
      </w:tr>
      <w:tr w:rsidR="00A9156A" w14:paraId="733DBB3F" w14:textId="77777777">
        <w:trPr>
          <w:trHeight w:val="500"/>
        </w:trPr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3D" w14:textId="77777777" w:rsidR="00A9156A" w:rsidRDefault="00450313">
            <w:r>
              <w:t>Hardware</w:t>
            </w:r>
          </w:p>
        </w:tc>
        <w:tc>
          <w:tcPr>
            <w:tcW w:w="3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3E" w14:textId="77777777" w:rsidR="00A9156A" w:rsidRDefault="00450313">
            <w:r>
              <w:t>Roto Patio Fold</w:t>
            </w:r>
          </w:p>
        </w:tc>
      </w:tr>
      <w:tr w:rsidR="00A9156A" w14:paraId="733DBB42" w14:textId="77777777">
        <w:trPr>
          <w:trHeight w:val="500"/>
        </w:trPr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40" w14:textId="77777777" w:rsidR="00A9156A" w:rsidRDefault="00450313">
            <w:r>
              <w:t>Sealing system</w:t>
            </w:r>
          </w:p>
        </w:tc>
        <w:tc>
          <w:tcPr>
            <w:tcW w:w="3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41" w14:textId="77777777" w:rsidR="00A9156A" w:rsidRDefault="00450313">
            <w:r>
              <w:t xml:space="preserve">Multi-gasket system + </w:t>
            </w:r>
            <w:r>
              <w:t>brush sealing</w:t>
            </w:r>
          </w:p>
        </w:tc>
      </w:tr>
    </w:tbl>
    <w:p w14:paraId="733DBB43" w14:textId="77777777" w:rsidR="00A9156A" w:rsidRDefault="00450313">
      <w:r>
        <w:pict w14:anchorId="733DBC11">
          <v:rect id="_x0000_i1028" style="width:0;height:1.5pt" o:hralign="center" o:hrstd="t" o:hr="t" fillcolor="#a0a0a0" stroked="f"/>
        </w:pict>
      </w:r>
    </w:p>
    <w:p w14:paraId="733DBB44" w14:textId="77777777" w:rsidR="00A9156A" w:rsidRDefault="0045031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gm3ki0xbpz3b" w:colFirst="0" w:colLast="0"/>
      <w:bookmarkEnd w:id="5"/>
      <w:r>
        <w:rPr>
          <w:b/>
          <w:bCs/>
          <w:sz w:val="34"/>
          <w:szCs w:val="34"/>
        </w:rPr>
        <w:t>4. Air Permeability Data (Measured Values)</w:t>
      </w:r>
    </w:p>
    <w:tbl>
      <w:tblPr>
        <w:tblStyle w:val="a1"/>
        <w:tblW w:w="49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3395"/>
      </w:tblGrid>
      <w:tr w:rsidR="00A9156A" w14:paraId="733DBB47" w14:textId="77777777">
        <w:trPr>
          <w:trHeight w:val="500"/>
        </w:trPr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45" w14:textId="77777777" w:rsidR="00A9156A" w:rsidRDefault="00450313">
            <w:pPr>
              <w:jc w:val="center"/>
            </w:pPr>
            <w:r>
              <w:rPr>
                <w:b/>
                <w:bCs/>
              </w:rPr>
              <w:t>Pressure (Pa)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46" w14:textId="77777777" w:rsidR="00A9156A" w:rsidRDefault="00450313">
            <w:pPr>
              <w:jc w:val="center"/>
            </w:pPr>
            <w:r>
              <w:rPr>
                <w:b/>
                <w:bCs/>
              </w:rPr>
              <w:t>Air Leakage (m³/h·m² approx.)</w:t>
            </w:r>
          </w:p>
        </w:tc>
      </w:tr>
      <w:tr w:rsidR="00A9156A" w14:paraId="733DBB4A" w14:textId="77777777">
        <w:trPr>
          <w:trHeight w:val="500"/>
        </w:trPr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48" w14:textId="77777777" w:rsidR="00A9156A" w:rsidRDefault="00450313">
            <w:r>
              <w:t>50 Pa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49" w14:textId="77777777" w:rsidR="00A9156A" w:rsidRDefault="00450313">
            <w:r>
              <w:t>~2.6</w:t>
            </w:r>
          </w:p>
        </w:tc>
      </w:tr>
      <w:tr w:rsidR="00A9156A" w14:paraId="733DBB4D" w14:textId="77777777">
        <w:trPr>
          <w:trHeight w:val="500"/>
        </w:trPr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4B" w14:textId="77777777" w:rsidR="00A9156A" w:rsidRDefault="00450313">
            <w:r>
              <w:t>100 Pa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4C" w14:textId="77777777" w:rsidR="00A9156A" w:rsidRDefault="00450313">
            <w:r>
              <w:t>~3.8</w:t>
            </w:r>
          </w:p>
        </w:tc>
      </w:tr>
      <w:tr w:rsidR="00A9156A" w14:paraId="733DBB50" w14:textId="77777777">
        <w:trPr>
          <w:trHeight w:val="500"/>
        </w:trPr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4E" w14:textId="77777777" w:rsidR="00A9156A" w:rsidRDefault="00450313">
            <w:r>
              <w:t>150 Pa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4F" w14:textId="77777777" w:rsidR="00A9156A" w:rsidRDefault="00450313">
            <w:r>
              <w:t>~4.7</w:t>
            </w:r>
          </w:p>
        </w:tc>
      </w:tr>
      <w:tr w:rsidR="00A9156A" w14:paraId="733DBB53" w14:textId="77777777">
        <w:trPr>
          <w:trHeight w:val="500"/>
        </w:trPr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51" w14:textId="77777777" w:rsidR="00A9156A" w:rsidRDefault="00450313">
            <w:r>
              <w:t>300 Pa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52" w14:textId="77777777" w:rsidR="00A9156A" w:rsidRDefault="00450313">
            <w:r>
              <w:t>~8.3</w:t>
            </w:r>
          </w:p>
        </w:tc>
      </w:tr>
      <w:tr w:rsidR="00A9156A" w14:paraId="733DBB56" w14:textId="77777777">
        <w:trPr>
          <w:trHeight w:val="500"/>
        </w:trPr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54" w14:textId="77777777" w:rsidR="00A9156A" w:rsidRDefault="00450313">
            <w:r>
              <w:lastRenderedPageBreak/>
              <w:t>600 Pa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55" w14:textId="77777777" w:rsidR="00A9156A" w:rsidRDefault="00450313">
            <w:r>
              <w:t>~10.8</w:t>
            </w:r>
          </w:p>
        </w:tc>
      </w:tr>
    </w:tbl>
    <w:p w14:paraId="733DBB57" w14:textId="77777777" w:rsidR="00A9156A" w:rsidRDefault="00450313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 xml:space="preserve">→ Classification: </w:t>
      </w:r>
      <w:r>
        <w:rPr>
          <w:b/>
          <w:bCs/>
        </w:rPr>
        <w:t>Class 3</w:t>
      </w:r>
    </w:p>
    <w:p w14:paraId="733DBB58" w14:textId="77777777" w:rsidR="00A9156A" w:rsidRDefault="00450313">
      <w:r>
        <w:pict w14:anchorId="733DBC12">
          <v:rect id="_x0000_i1029" style="width:0;height:1.5pt" o:hralign="center" o:hrstd="t" o:hr="t" fillcolor="#a0a0a0" stroked="f"/>
        </w:pict>
      </w:r>
    </w:p>
    <w:p w14:paraId="733DBB59" w14:textId="77777777" w:rsidR="00A9156A" w:rsidRDefault="00A9156A"/>
    <w:p w14:paraId="733DBB5A" w14:textId="77777777" w:rsidR="00A9156A" w:rsidRDefault="00A9156A"/>
    <w:p w14:paraId="733DBB5B" w14:textId="77777777" w:rsidR="00A9156A" w:rsidRDefault="00A9156A"/>
    <w:p w14:paraId="733DBB5C" w14:textId="77777777" w:rsidR="00A9156A" w:rsidRDefault="0045031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r7rfpup37sag" w:colFirst="0" w:colLast="0"/>
      <w:bookmarkEnd w:id="6"/>
      <w:r>
        <w:rPr>
          <w:b/>
          <w:bCs/>
          <w:sz w:val="34"/>
          <w:szCs w:val="34"/>
        </w:rPr>
        <w:t>5. Water Tightness</w:t>
      </w:r>
    </w:p>
    <w:tbl>
      <w:tblPr>
        <w:tblStyle w:val="a2"/>
        <w:tblW w:w="38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2255"/>
      </w:tblGrid>
      <w:tr w:rsidR="00A9156A" w14:paraId="733DBB5F" w14:textId="77777777">
        <w:trPr>
          <w:trHeight w:val="500"/>
        </w:trPr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5D" w14:textId="77777777" w:rsidR="00A9156A" w:rsidRDefault="00450313">
            <w:pPr>
              <w:jc w:val="center"/>
            </w:pPr>
            <w:r>
              <w:rPr>
                <w:b/>
                <w:bCs/>
              </w:rPr>
              <w:t>Test Pressure</w:t>
            </w:r>
          </w:p>
        </w:tc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5E" w14:textId="77777777" w:rsidR="00A9156A" w:rsidRDefault="00450313">
            <w:pPr>
              <w:jc w:val="center"/>
            </w:pPr>
            <w:r>
              <w:rPr>
                <w:b/>
                <w:bCs/>
              </w:rPr>
              <w:t>Result</w:t>
            </w:r>
          </w:p>
        </w:tc>
      </w:tr>
      <w:tr w:rsidR="00A9156A" w14:paraId="733DBB62" w14:textId="77777777">
        <w:trPr>
          <w:trHeight w:val="500"/>
        </w:trPr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60" w14:textId="77777777" w:rsidR="00A9156A" w:rsidRDefault="00450313">
            <w:r>
              <w:t>Up to 250 Pa</w:t>
            </w:r>
          </w:p>
        </w:tc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61" w14:textId="77777777" w:rsidR="00A9156A" w:rsidRDefault="00450313">
            <w:r>
              <w:t>No water penetration</w:t>
            </w:r>
          </w:p>
        </w:tc>
      </w:tr>
    </w:tbl>
    <w:p w14:paraId="733DBB63" w14:textId="77777777" w:rsidR="00A9156A" w:rsidRDefault="00450313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 xml:space="preserve">→ Classification: </w:t>
      </w:r>
      <w:r>
        <w:rPr>
          <w:b/>
          <w:bCs/>
        </w:rPr>
        <w:t>Class 6A</w:t>
      </w:r>
    </w:p>
    <w:p w14:paraId="733DBB64" w14:textId="77777777" w:rsidR="00A9156A" w:rsidRDefault="00450313">
      <w:r>
        <w:pict w14:anchorId="733DBC13">
          <v:rect id="_x0000_i1030" style="width:0;height:1.5pt" o:hralign="center" o:hrstd="t" o:hr="t" fillcolor="#a0a0a0" stroked="f"/>
        </w:pict>
      </w:r>
    </w:p>
    <w:p w14:paraId="733DBB65" w14:textId="77777777" w:rsidR="00A9156A" w:rsidRDefault="0045031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ecmv9ciczrnz" w:colFirst="0" w:colLast="0"/>
      <w:bookmarkEnd w:id="7"/>
      <w:r>
        <w:rPr>
          <w:b/>
          <w:bCs/>
          <w:sz w:val="34"/>
          <w:szCs w:val="34"/>
        </w:rPr>
        <w:t>6. Wind Resistance</w:t>
      </w:r>
    </w:p>
    <w:tbl>
      <w:tblPr>
        <w:tblStyle w:val="a3"/>
        <w:tblW w:w="64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3920"/>
      </w:tblGrid>
      <w:tr w:rsidR="00A9156A" w14:paraId="733DBB68" w14:textId="77777777">
        <w:trPr>
          <w:trHeight w:val="500"/>
        </w:trPr>
        <w:tc>
          <w:tcPr>
            <w:tcW w:w="2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66" w14:textId="77777777" w:rsidR="00A9156A" w:rsidRDefault="00450313">
            <w:pPr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67" w14:textId="77777777" w:rsidR="00A9156A" w:rsidRDefault="00450313">
            <w:pPr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A9156A" w14:paraId="733DBB6B" w14:textId="77777777">
        <w:trPr>
          <w:trHeight w:val="500"/>
        </w:trPr>
        <w:tc>
          <w:tcPr>
            <w:tcW w:w="2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69" w14:textId="77777777" w:rsidR="00A9156A" w:rsidRDefault="00450313">
            <w:r>
              <w:t>Wind load classification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6A" w14:textId="77777777" w:rsidR="00A9156A" w:rsidRDefault="00450313">
            <w:r>
              <w:t>Class C3</w:t>
            </w:r>
          </w:p>
        </w:tc>
      </w:tr>
      <w:tr w:rsidR="00A9156A" w14:paraId="733DBB6E" w14:textId="77777777">
        <w:trPr>
          <w:trHeight w:val="500"/>
        </w:trPr>
        <w:tc>
          <w:tcPr>
            <w:tcW w:w="2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6C" w14:textId="77777777" w:rsidR="00A9156A" w:rsidRDefault="00450313">
            <w:r>
              <w:t>Max test pressure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6D" w14:textId="77777777" w:rsidR="00A9156A" w:rsidRDefault="00450313">
            <w:r>
              <w:t>±1200 Pa (based on EN classification)</w:t>
            </w:r>
          </w:p>
        </w:tc>
      </w:tr>
    </w:tbl>
    <w:p w14:paraId="733DBB6F" w14:textId="77777777" w:rsidR="00A9156A" w:rsidRDefault="00450313">
      <w:r>
        <w:pict w14:anchorId="733DBC14">
          <v:rect id="_x0000_i1031" style="width:0;height:1.5pt" o:hralign="center" o:hrstd="t" o:hr="t" fillcolor="#a0a0a0" stroked="f"/>
        </w:pict>
      </w:r>
    </w:p>
    <w:p w14:paraId="733DBB70" w14:textId="77777777" w:rsidR="00A9156A" w:rsidRDefault="0045031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mmsoj3m1c6ph" w:colFirst="0" w:colLast="0"/>
      <w:bookmarkEnd w:id="8"/>
      <w:r>
        <w:rPr>
          <w:b/>
          <w:bCs/>
          <w:sz w:val="34"/>
          <w:szCs w:val="34"/>
        </w:rPr>
        <w:t>7. System Basic Technical Data</w:t>
      </w:r>
    </w:p>
    <w:tbl>
      <w:tblPr>
        <w:tblStyle w:val="a4"/>
        <w:tblW w:w="54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3110"/>
      </w:tblGrid>
      <w:tr w:rsidR="00A9156A" w14:paraId="733DBB73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71" w14:textId="77777777" w:rsidR="00A9156A" w:rsidRDefault="00450313">
            <w:pPr>
              <w:jc w:val="center"/>
            </w:pPr>
            <w:r>
              <w:rPr>
                <w:b/>
                <w:bCs/>
              </w:rPr>
              <w:t>Item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72" w14:textId="77777777" w:rsidR="00A9156A" w:rsidRDefault="00450313">
            <w:pPr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A9156A" w14:paraId="733DBB76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74" w14:textId="77777777" w:rsidR="00A9156A" w:rsidRDefault="00450313">
            <w:r>
              <w:t>System type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75" w14:textId="12F93EDE" w:rsidR="00A9156A" w:rsidRDefault="008A62EF">
            <w:r>
              <w:t>Bi-folding Doors / Windows</w:t>
            </w:r>
          </w:p>
        </w:tc>
      </w:tr>
      <w:tr w:rsidR="00A9156A" w14:paraId="733DBB79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77" w14:textId="77777777" w:rsidR="00A9156A" w:rsidRDefault="00450313">
            <w:r>
              <w:lastRenderedPageBreak/>
              <w:t>System depth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78" w14:textId="77777777" w:rsidR="00A9156A" w:rsidRDefault="00450313">
            <w:r>
              <w:t>77 mm</w:t>
            </w:r>
          </w:p>
        </w:tc>
      </w:tr>
      <w:tr w:rsidR="00A9156A" w14:paraId="733DBB7C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7A" w14:textId="77777777" w:rsidR="00A9156A" w:rsidRDefault="00450313">
            <w:r>
              <w:t>Frame material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7B" w14:textId="77777777" w:rsidR="00A9156A" w:rsidRDefault="00450313">
            <w:r>
              <w:t>Aluminium</w:t>
            </w:r>
          </w:p>
        </w:tc>
      </w:tr>
      <w:tr w:rsidR="00A9156A" w14:paraId="733DBB7F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7D" w14:textId="77777777" w:rsidR="00A9156A" w:rsidRDefault="00450313">
            <w:r>
              <w:t>Profile system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7E" w14:textId="77777777" w:rsidR="00A9156A" w:rsidRDefault="00450313">
            <w:proofErr w:type="spellStart"/>
            <w:r>
              <w:t>Sykotherm</w:t>
            </w:r>
            <w:proofErr w:type="spellEnd"/>
            <w:r>
              <w:t xml:space="preserve"> Series 75 / 75 plus</w:t>
            </w:r>
          </w:p>
        </w:tc>
      </w:tr>
      <w:tr w:rsidR="00A9156A" w14:paraId="733DBB82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80" w14:textId="77777777" w:rsidR="00A9156A" w:rsidRDefault="00450313">
            <w:r>
              <w:t>Glazing type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81" w14:textId="77777777" w:rsidR="00A9156A" w:rsidRDefault="00450313">
            <w:r>
              <w:t>Double glazing</w:t>
            </w:r>
          </w:p>
        </w:tc>
      </w:tr>
      <w:tr w:rsidR="00A9156A" w14:paraId="733DBB85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83" w14:textId="77777777" w:rsidR="00A9156A" w:rsidRDefault="00450313">
            <w:r>
              <w:t>Tested glass thickness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84" w14:textId="77777777" w:rsidR="00A9156A" w:rsidRDefault="00450313">
            <w:r>
              <w:t>30 mm</w:t>
            </w:r>
          </w:p>
        </w:tc>
      </w:tr>
      <w:tr w:rsidR="00A9156A" w14:paraId="733DBB88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86" w14:textId="77777777" w:rsidR="00A9156A" w:rsidRDefault="00450313">
            <w:r>
              <w:t>Sealing system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87" w14:textId="77777777" w:rsidR="00A9156A" w:rsidRDefault="00450313">
            <w:r>
              <w:t>EPDM + brush seals</w:t>
            </w:r>
          </w:p>
        </w:tc>
      </w:tr>
    </w:tbl>
    <w:p w14:paraId="733DBB89" w14:textId="77777777" w:rsidR="00A9156A" w:rsidRDefault="00450313">
      <w:r>
        <w:pict w14:anchorId="733DBC15">
          <v:rect id="_x0000_i1032" style="width:0;height:1.5pt" o:hralign="center" o:hrstd="t" o:hr="t" fillcolor="#a0a0a0" stroked="f"/>
        </w:pict>
      </w:r>
    </w:p>
    <w:p w14:paraId="733DBB8A" w14:textId="77777777" w:rsidR="00A9156A" w:rsidRDefault="00A9156A"/>
    <w:p w14:paraId="733DBB8B" w14:textId="77777777" w:rsidR="00A9156A" w:rsidRDefault="0045031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f45kq6gwpxo9" w:colFirst="0" w:colLast="0"/>
      <w:bookmarkEnd w:id="9"/>
      <w:r>
        <w:rPr>
          <w:b/>
          <w:bCs/>
          <w:sz w:val="34"/>
          <w:szCs w:val="34"/>
        </w:rPr>
        <w:t>8. Frame Profile Options</w:t>
      </w:r>
    </w:p>
    <w:tbl>
      <w:tblPr>
        <w:tblStyle w:val="a5"/>
        <w:tblW w:w="4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2030"/>
        <w:gridCol w:w="1220"/>
      </w:tblGrid>
      <w:tr w:rsidR="00A9156A" w14:paraId="733DBB8F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8C" w14:textId="77777777" w:rsidR="00A9156A" w:rsidRDefault="00450313">
            <w:pPr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8D" w14:textId="77777777" w:rsidR="00A9156A" w:rsidRDefault="00450313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8E" w14:textId="77777777" w:rsidR="00A9156A" w:rsidRDefault="00450313">
            <w:pPr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A9156A" w14:paraId="733DBB93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90" w14:textId="77777777" w:rsidR="00A9156A" w:rsidRDefault="00450313">
            <w:r>
              <w:t>P077-102</w:t>
            </w:r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91" w14:textId="77777777" w:rsidR="00A9156A" w:rsidRDefault="00450313">
            <w:r>
              <w:t>Low bottom frame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92" w14:textId="77777777" w:rsidR="00A9156A" w:rsidRDefault="00450313">
            <w:r>
              <w:t>777 gr/m</w:t>
            </w:r>
          </w:p>
        </w:tc>
      </w:tr>
      <w:tr w:rsidR="00A9156A" w14:paraId="733DBB97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94" w14:textId="77777777" w:rsidR="00A9156A" w:rsidRDefault="00450313">
            <w:r>
              <w:t>C077-100</w:t>
            </w:r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95" w14:textId="77777777" w:rsidR="00A9156A" w:rsidRDefault="00450313">
            <w:r>
              <w:t>Frame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96" w14:textId="77777777" w:rsidR="00A9156A" w:rsidRDefault="00450313">
            <w:r>
              <w:t>1510 gr/m</w:t>
            </w:r>
          </w:p>
        </w:tc>
      </w:tr>
      <w:tr w:rsidR="00A9156A" w14:paraId="733DBB9B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98" w14:textId="77777777" w:rsidR="00A9156A" w:rsidRDefault="00450313">
            <w:r>
              <w:t>C077-101</w:t>
            </w:r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99" w14:textId="77777777" w:rsidR="00A9156A" w:rsidRDefault="00450313">
            <w:r>
              <w:t>Frame with wing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9A" w14:textId="77777777" w:rsidR="00A9156A" w:rsidRDefault="00450313">
            <w:r>
              <w:t>1777 gr/m</w:t>
            </w:r>
          </w:p>
        </w:tc>
      </w:tr>
      <w:tr w:rsidR="00A9156A" w14:paraId="733DBB9F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9C" w14:textId="77777777" w:rsidR="00A9156A" w:rsidRDefault="00450313">
            <w:r>
              <w:t>C077-111</w:t>
            </w:r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9D" w14:textId="77777777" w:rsidR="00A9156A" w:rsidRDefault="00450313">
            <w:r>
              <w:t>Regulation frame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9E" w14:textId="77777777" w:rsidR="00A9156A" w:rsidRDefault="00450313">
            <w:r>
              <w:t>1423 gr/m</w:t>
            </w:r>
          </w:p>
        </w:tc>
      </w:tr>
      <w:tr w:rsidR="00A9156A" w14:paraId="733DBBA3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A0" w14:textId="77777777" w:rsidR="00A9156A" w:rsidRDefault="00450313">
            <w:r>
              <w:t>C077-110</w:t>
            </w:r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A1" w14:textId="77777777" w:rsidR="00A9156A" w:rsidRDefault="00450313">
            <w:r>
              <w:t>Corner profile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A2" w14:textId="77777777" w:rsidR="00A9156A" w:rsidRDefault="00450313">
            <w:r>
              <w:t>3250 gr/m</w:t>
            </w:r>
          </w:p>
        </w:tc>
      </w:tr>
    </w:tbl>
    <w:p w14:paraId="733DBBA4" w14:textId="77777777" w:rsidR="00A9156A" w:rsidRDefault="00450313">
      <w:r>
        <w:pict w14:anchorId="733DBC16">
          <v:rect id="_x0000_i1033" style="width:0;height:1.5pt" o:hralign="center" o:hrstd="t" o:hr="t" fillcolor="#a0a0a0" stroked="f"/>
        </w:pict>
      </w:r>
    </w:p>
    <w:p w14:paraId="733DBBA5" w14:textId="77777777" w:rsidR="00A9156A" w:rsidRDefault="0045031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bubtlwkkfw9h" w:colFirst="0" w:colLast="0"/>
      <w:bookmarkEnd w:id="10"/>
      <w:r>
        <w:rPr>
          <w:b/>
          <w:bCs/>
          <w:sz w:val="34"/>
          <w:szCs w:val="34"/>
        </w:rPr>
        <w:t>9. Sash Profiles</w:t>
      </w:r>
    </w:p>
    <w:tbl>
      <w:tblPr>
        <w:tblStyle w:val="a6"/>
        <w:tblW w:w="48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2420"/>
        <w:gridCol w:w="1220"/>
      </w:tblGrid>
      <w:tr w:rsidR="00A9156A" w14:paraId="733DBBA9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A6" w14:textId="77777777" w:rsidR="00A9156A" w:rsidRDefault="00450313">
            <w:pPr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A7" w14:textId="77777777" w:rsidR="00A9156A" w:rsidRDefault="00450313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A8" w14:textId="77777777" w:rsidR="00A9156A" w:rsidRDefault="00450313">
            <w:pPr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A9156A" w14:paraId="733DBBAD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AA" w14:textId="77777777" w:rsidR="00A9156A" w:rsidRDefault="00450313">
            <w:r>
              <w:t>C077-200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AB" w14:textId="77777777" w:rsidR="00A9156A" w:rsidRDefault="00450313">
            <w:r>
              <w:t>Glazing sash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AC" w14:textId="77777777" w:rsidR="00A9156A" w:rsidRDefault="00450313">
            <w:r>
              <w:t>1817 gr/m</w:t>
            </w:r>
          </w:p>
        </w:tc>
      </w:tr>
      <w:tr w:rsidR="00A9156A" w14:paraId="733DBBB1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AE" w14:textId="77777777" w:rsidR="00A9156A" w:rsidRDefault="00450313">
            <w:r>
              <w:lastRenderedPageBreak/>
              <w:t>C077-210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AF" w14:textId="77777777" w:rsidR="00A9156A" w:rsidRDefault="00450313">
            <w:r>
              <w:t>Structural glazing sash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B0" w14:textId="77777777" w:rsidR="00A9156A" w:rsidRDefault="00450313">
            <w:r>
              <w:t>1790 gr/m</w:t>
            </w:r>
          </w:p>
        </w:tc>
      </w:tr>
    </w:tbl>
    <w:p w14:paraId="733DBBB2" w14:textId="77777777" w:rsidR="00A9156A" w:rsidRDefault="00450313">
      <w:r>
        <w:pict w14:anchorId="733DBC17">
          <v:rect id="_x0000_i1034" style="width:0;height:1.5pt" o:hralign="center" o:hrstd="t" o:hr="t" fillcolor="#a0a0a0" stroked="f"/>
        </w:pict>
      </w:r>
    </w:p>
    <w:p w14:paraId="733DBBB3" w14:textId="77777777" w:rsidR="00A9156A" w:rsidRDefault="0045031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p6f0wroa5ye" w:colFirst="0" w:colLast="0"/>
      <w:bookmarkEnd w:id="11"/>
      <w:r>
        <w:rPr>
          <w:b/>
          <w:bCs/>
          <w:sz w:val="34"/>
          <w:szCs w:val="34"/>
        </w:rPr>
        <w:t>10. Transom / Structural Profiles</w:t>
      </w:r>
    </w:p>
    <w:tbl>
      <w:tblPr>
        <w:tblStyle w:val="a7"/>
        <w:tblW w:w="34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1070"/>
        <w:gridCol w:w="1220"/>
      </w:tblGrid>
      <w:tr w:rsidR="00A9156A" w14:paraId="733DBBB7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B4" w14:textId="77777777" w:rsidR="00A9156A" w:rsidRDefault="00450313">
            <w:pPr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B5" w14:textId="77777777" w:rsidR="00A9156A" w:rsidRDefault="00450313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B6" w14:textId="77777777" w:rsidR="00A9156A" w:rsidRDefault="00450313">
            <w:pPr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A9156A" w14:paraId="733DBBBB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B8" w14:textId="77777777" w:rsidR="00A9156A" w:rsidRDefault="00450313">
            <w:r>
              <w:t>C077-300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B9" w14:textId="77777777" w:rsidR="00A9156A" w:rsidRDefault="00450313">
            <w:r>
              <w:t>Transom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BA" w14:textId="77777777" w:rsidR="00A9156A" w:rsidRDefault="00450313">
            <w:r>
              <w:t>1396 gr/m</w:t>
            </w:r>
          </w:p>
        </w:tc>
      </w:tr>
    </w:tbl>
    <w:p w14:paraId="733DBBBC" w14:textId="77777777" w:rsidR="00A9156A" w:rsidRDefault="00450313">
      <w:r>
        <w:pict w14:anchorId="733DBC18">
          <v:rect id="_x0000_i1035" style="width:0;height:1.5pt" o:hralign="center" o:hrstd="t" o:hr="t" fillcolor="#a0a0a0" stroked="f"/>
        </w:pict>
      </w:r>
    </w:p>
    <w:p w14:paraId="733DBBBD" w14:textId="77777777" w:rsidR="00A9156A" w:rsidRDefault="00A9156A"/>
    <w:p w14:paraId="733DBBBE" w14:textId="77777777" w:rsidR="00A9156A" w:rsidRDefault="00A9156A"/>
    <w:p w14:paraId="733DBBBF" w14:textId="77777777" w:rsidR="00A9156A" w:rsidRDefault="00A9156A"/>
    <w:p w14:paraId="733DBBC0" w14:textId="77777777" w:rsidR="00A9156A" w:rsidRDefault="00A9156A"/>
    <w:p w14:paraId="733DBBC1" w14:textId="77777777" w:rsidR="00A9156A" w:rsidRDefault="00A9156A"/>
    <w:p w14:paraId="733DBBC2" w14:textId="77777777" w:rsidR="00A9156A" w:rsidRDefault="00A9156A"/>
    <w:p w14:paraId="733DBBC3" w14:textId="77777777" w:rsidR="00A9156A" w:rsidRDefault="00A9156A"/>
    <w:p w14:paraId="733DBBC4" w14:textId="77777777" w:rsidR="00A9156A" w:rsidRDefault="00A9156A"/>
    <w:p w14:paraId="733DBBC5" w14:textId="77777777" w:rsidR="00A9156A" w:rsidRDefault="00A9156A"/>
    <w:p w14:paraId="733DBBC6" w14:textId="77777777" w:rsidR="00A9156A" w:rsidRDefault="00A9156A"/>
    <w:p w14:paraId="733DBBC7" w14:textId="77777777" w:rsidR="00A9156A" w:rsidRDefault="0045031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ysuwtjhlaovv" w:colFirst="0" w:colLast="0"/>
      <w:bookmarkEnd w:id="12"/>
      <w:r>
        <w:rPr>
          <w:b/>
          <w:bCs/>
          <w:sz w:val="34"/>
          <w:szCs w:val="34"/>
        </w:rPr>
        <w:t>11. Additional Profiles</w:t>
      </w:r>
    </w:p>
    <w:tbl>
      <w:tblPr>
        <w:tblStyle w:val="a8"/>
        <w:tblW w:w="48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2450"/>
        <w:gridCol w:w="1220"/>
      </w:tblGrid>
      <w:tr w:rsidR="00A9156A" w14:paraId="733DBBCB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C8" w14:textId="77777777" w:rsidR="00A9156A" w:rsidRDefault="00450313">
            <w:pPr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C9" w14:textId="77777777" w:rsidR="00A9156A" w:rsidRDefault="00450313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CA" w14:textId="77777777" w:rsidR="00A9156A" w:rsidRDefault="00450313">
            <w:pPr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A9156A" w14:paraId="733DBBCF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CC" w14:textId="77777777" w:rsidR="00A9156A" w:rsidRDefault="00450313">
            <w:r>
              <w:t>C077-600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CD" w14:textId="77777777" w:rsidR="00A9156A" w:rsidRDefault="00450313">
            <w:r>
              <w:t>Profile for striker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CE" w14:textId="77777777" w:rsidR="00A9156A" w:rsidRDefault="00450313">
            <w:r>
              <w:t>1005 gr/m</w:t>
            </w:r>
          </w:p>
        </w:tc>
      </w:tr>
      <w:tr w:rsidR="00A9156A" w14:paraId="733DBBD3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D0" w14:textId="77777777" w:rsidR="00A9156A" w:rsidRDefault="00450313">
            <w:r>
              <w:t>P077-601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D1" w14:textId="77777777" w:rsidR="00A9156A" w:rsidRDefault="00450313">
            <w:r>
              <w:t xml:space="preserve">Gasket </w:t>
            </w:r>
            <w:r>
              <w:t>profile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D2" w14:textId="77777777" w:rsidR="00A9156A" w:rsidRDefault="00450313">
            <w:r>
              <w:t>205 gr/m</w:t>
            </w:r>
          </w:p>
        </w:tc>
      </w:tr>
      <w:tr w:rsidR="00A9156A" w14:paraId="733DBBD7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D4" w14:textId="77777777" w:rsidR="00A9156A" w:rsidRDefault="00450313">
            <w:r>
              <w:t>P077-602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D5" w14:textId="77777777" w:rsidR="00A9156A" w:rsidRDefault="00450313">
            <w:r>
              <w:t>Additional wing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D6" w14:textId="77777777" w:rsidR="00A9156A" w:rsidRDefault="00450313">
            <w:r>
              <w:t>281 gr/m</w:t>
            </w:r>
          </w:p>
        </w:tc>
      </w:tr>
      <w:tr w:rsidR="00A9156A" w14:paraId="733DBBDB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D8" w14:textId="77777777" w:rsidR="00A9156A" w:rsidRDefault="00450313">
            <w:r>
              <w:t>P077-603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D9" w14:textId="77777777" w:rsidR="00A9156A" w:rsidRDefault="00450313">
            <w:r>
              <w:t>Structural glazing bead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DA" w14:textId="77777777" w:rsidR="00A9156A" w:rsidRDefault="00450313">
            <w:r>
              <w:t>405 gr/m</w:t>
            </w:r>
          </w:p>
        </w:tc>
      </w:tr>
      <w:tr w:rsidR="00A9156A" w14:paraId="733DBBDF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DC" w14:textId="77777777" w:rsidR="00A9156A" w:rsidRDefault="00450313">
            <w:r>
              <w:t>P060-604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DD" w14:textId="77777777" w:rsidR="00A9156A" w:rsidRDefault="00450313">
            <w:proofErr w:type="spellStart"/>
            <w:r>
              <w:t>Anodised</w:t>
            </w:r>
            <w:proofErr w:type="spellEnd"/>
            <w:r>
              <w:t xml:space="preserve"> glazing bead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DE" w14:textId="77777777" w:rsidR="00A9156A" w:rsidRDefault="00450313">
            <w:r>
              <w:t>111 gr/m</w:t>
            </w:r>
          </w:p>
        </w:tc>
      </w:tr>
      <w:tr w:rsidR="00A9156A" w14:paraId="733DBBE3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E0" w14:textId="77777777" w:rsidR="00A9156A" w:rsidRDefault="00450313">
            <w:r>
              <w:t>P077-604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E1" w14:textId="77777777" w:rsidR="00A9156A" w:rsidRDefault="00450313">
            <w:r>
              <w:t>Brush profile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E2" w14:textId="77777777" w:rsidR="00A9156A" w:rsidRDefault="00450313">
            <w:r>
              <w:t>144 gr/m</w:t>
            </w:r>
          </w:p>
        </w:tc>
      </w:tr>
    </w:tbl>
    <w:p w14:paraId="733DBBE4" w14:textId="77777777" w:rsidR="00A9156A" w:rsidRDefault="00450313">
      <w:r>
        <w:pict w14:anchorId="733DBC19">
          <v:rect id="_x0000_i1036" style="width:0;height:1.5pt" o:hralign="center" o:hrstd="t" o:hr="t" fillcolor="#a0a0a0" stroked="f"/>
        </w:pict>
      </w:r>
    </w:p>
    <w:p w14:paraId="733DBBE5" w14:textId="77777777" w:rsidR="00A9156A" w:rsidRDefault="0045031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ex12rnokr0pk" w:colFirst="0" w:colLast="0"/>
      <w:bookmarkEnd w:id="13"/>
      <w:r>
        <w:rPr>
          <w:b/>
          <w:bCs/>
          <w:sz w:val="34"/>
          <w:szCs w:val="34"/>
        </w:rPr>
        <w:lastRenderedPageBreak/>
        <w:t>12. Glazing Range</w:t>
      </w:r>
    </w:p>
    <w:tbl>
      <w:tblPr>
        <w:tblStyle w:val="a9"/>
        <w:tblW w:w="34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1250"/>
      </w:tblGrid>
      <w:tr w:rsidR="00A9156A" w14:paraId="733DBBE8" w14:textId="77777777">
        <w:trPr>
          <w:trHeight w:val="500"/>
        </w:trPr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E6" w14:textId="77777777" w:rsidR="00A9156A" w:rsidRDefault="00450313">
            <w:pPr>
              <w:jc w:val="center"/>
            </w:pPr>
            <w:r>
              <w:rPr>
                <w:b/>
                <w:bCs/>
              </w:rPr>
              <w:t>Configuration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E7" w14:textId="77777777" w:rsidR="00A9156A" w:rsidRDefault="00450313">
            <w:pPr>
              <w:jc w:val="center"/>
            </w:pPr>
            <w:r>
              <w:rPr>
                <w:b/>
                <w:bCs/>
              </w:rPr>
              <w:t>Thickness</w:t>
            </w:r>
          </w:p>
        </w:tc>
      </w:tr>
      <w:tr w:rsidR="00A9156A" w14:paraId="733DBBEB" w14:textId="77777777">
        <w:trPr>
          <w:trHeight w:val="500"/>
        </w:trPr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E9" w14:textId="77777777" w:rsidR="00A9156A" w:rsidRDefault="00450313">
            <w:r>
              <w:t>Double glazing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EA" w14:textId="77777777" w:rsidR="00A9156A" w:rsidRDefault="00450313">
            <w:r>
              <w:t>Supported</w:t>
            </w:r>
          </w:p>
        </w:tc>
      </w:tr>
      <w:tr w:rsidR="00A9156A" w14:paraId="733DBBEE" w14:textId="77777777">
        <w:trPr>
          <w:trHeight w:val="500"/>
        </w:trPr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EC" w14:textId="77777777" w:rsidR="00A9156A" w:rsidRDefault="00450313">
            <w:r>
              <w:t xml:space="preserve">Tested </w:t>
            </w:r>
            <w:r>
              <w:t>configuration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BBED" w14:textId="77777777" w:rsidR="00A9156A" w:rsidRDefault="00450313">
            <w:r>
              <w:t>30 mm</w:t>
            </w:r>
          </w:p>
        </w:tc>
      </w:tr>
    </w:tbl>
    <w:p w14:paraId="733DBBEF" w14:textId="6EA6CF4C" w:rsidR="00A9156A" w:rsidRDefault="008D071A">
      <w:r w:rsidRPr="008D071A">
        <w:rPr>
          <w:color w:val="FF0000"/>
        </w:rPr>
        <w:t xml:space="preserve">up to 54mm thick glazing unit </w:t>
      </w:r>
      <w:r w:rsidR="00450313">
        <w:pict w14:anchorId="733DBC1A">
          <v:rect id="_x0000_i1037" style="width:0;height:1.5pt" o:hralign="center" o:hrstd="t" o:hr="t" fillcolor="#a0a0a0" stroked="f"/>
        </w:pict>
      </w:r>
    </w:p>
    <w:p w14:paraId="733DBBF0" w14:textId="77777777" w:rsidR="00A9156A" w:rsidRDefault="0045031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2hebm4h847gh" w:colFirst="0" w:colLast="0"/>
      <w:bookmarkEnd w:id="14"/>
      <w:r>
        <w:rPr>
          <w:b/>
          <w:bCs/>
          <w:sz w:val="34"/>
          <w:szCs w:val="34"/>
        </w:rPr>
        <w:t>13. System Behavior</w:t>
      </w:r>
    </w:p>
    <w:p w14:paraId="733DBBF1" w14:textId="77777777" w:rsidR="00A9156A" w:rsidRDefault="00450313">
      <w:pPr>
        <w:numPr>
          <w:ilvl w:val="0"/>
          <w:numId w:val="2"/>
        </w:numPr>
        <w:spacing w:before="240"/>
      </w:pPr>
      <w:r>
        <w:t>Folding panels connected with hinge system</w:t>
      </w:r>
      <w:r>
        <w:br/>
      </w:r>
    </w:p>
    <w:p w14:paraId="733DBBF2" w14:textId="77777777" w:rsidR="00A9156A" w:rsidRDefault="00450313">
      <w:pPr>
        <w:numPr>
          <w:ilvl w:val="0"/>
          <w:numId w:val="2"/>
        </w:numPr>
      </w:pPr>
      <w:r>
        <w:t>Bottom-supported rolling mechanism</w:t>
      </w:r>
      <w:r>
        <w:br/>
      </w:r>
    </w:p>
    <w:p w14:paraId="733DBBF3" w14:textId="77777777" w:rsidR="00A9156A" w:rsidRDefault="00450313">
      <w:pPr>
        <w:numPr>
          <w:ilvl w:val="0"/>
          <w:numId w:val="2"/>
        </w:numPr>
      </w:pPr>
      <w:r>
        <w:t>Multi-panel opening configuration</w:t>
      </w:r>
      <w:r>
        <w:br/>
      </w:r>
    </w:p>
    <w:p w14:paraId="733DBBF4" w14:textId="77777777" w:rsidR="00A9156A" w:rsidRDefault="00450313">
      <w:pPr>
        <w:numPr>
          <w:ilvl w:val="0"/>
          <w:numId w:val="2"/>
        </w:numPr>
        <w:spacing w:after="240"/>
      </w:pPr>
      <w:r>
        <w:t>Combination of gasket and brush sealing</w:t>
      </w:r>
      <w:r>
        <w:br/>
      </w:r>
    </w:p>
    <w:p w14:paraId="733DBBF5" w14:textId="77777777" w:rsidR="00A9156A" w:rsidRDefault="00450313">
      <w:r>
        <w:pict w14:anchorId="733DBC1B">
          <v:rect id="_x0000_i1038" style="width:0;height:1.5pt" o:hralign="center" o:hrstd="t" o:hr="t" fillcolor="#a0a0a0" stroked="f"/>
        </w:pict>
      </w:r>
    </w:p>
    <w:p w14:paraId="733DBBF6" w14:textId="77777777" w:rsidR="00A9156A" w:rsidRDefault="00A9156A"/>
    <w:p w14:paraId="733DBBF7" w14:textId="77777777" w:rsidR="00A9156A" w:rsidRDefault="00A9156A"/>
    <w:p w14:paraId="733DBBF8" w14:textId="77777777" w:rsidR="00A9156A" w:rsidRDefault="0045031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327icnkg8tyh" w:colFirst="0" w:colLast="0"/>
      <w:bookmarkEnd w:id="15"/>
      <w:r>
        <w:rPr>
          <w:b/>
          <w:bCs/>
          <w:sz w:val="34"/>
          <w:szCs w:val="34"/>
        </w:rPr>
        <w:t>14. System Options</w:t>
      </w:r>
    </w:p>
    <w:p w14:paraId="733DBBF9" w14:textId="77777777" w:rsidR="00A9156A" w:rsidRDefault="00450313">
      <w:pPr>
        <w:numPr>
          <w:ilvl w:val="0"/>
          <w:numId w:val="5"/>
        </w:numPr>
        <w:spacing w:before="240"/>
      </w:pPr>
      <w:r>
        <w:t xml:space="preserve">Multiple panel </w:t>
      </w:r>
      <w:r>
        <w:t>configurations</w:t>
      </w:r>
      <w:r>
        <w:br/>
      </w:r>
    </w:p>
    <w:p w14:paraId="733DBBFA" w14:textId="4205EE23" w:rsidR="00A9156A" w:rsidRDefault="00450313">
      <w:pPr>
        <w:numPr>
          <w:ilvl w:val="0"/>
          <w:numId w:val="5"/>
        </w:numPr>
      </w:pPr>
      <w:r>
        <w:t xml:space="preserve">Inward </w:t>
      </w:r>
      <w:r w:rsidR="001F30BA" w:rsidRPr="001F30BA">
        <w:rPr>
          <w:color w:val="FF0000"/>
        </w:rPr>
        <w:t>or Outward</w:t>
      </w:r>
      <w:r w:rsidR="001F30BA">
        <w:t xml:space="preserve"> </w:t>
      </w:r>
      <w:r>
        <w:t>opening</w:t>
      </w:r>
      <w:r w:rsidR="001F30BA">
        <w:t xml:space="preserve"> /</w:t>
      </w:r>
      <w:r>
        <w:t xml:space="preserve"> folding system</w:t>
      </w:r>
      <w:r>
        <w:br/>
      </w:r>
    </w:p>
    <w:p w14:paraId="733DBBFB" w14:textId="77777777" w:rsidR="00A9156A" w:rsidRDefault="00450313">
      <w:pPr>
        <w:numPr>
          <w:ilvl w:val="0"/>
          <w:numId w:val="5"/>
        </w:numPr>
      </w:pPr>
      <w:r>
        <w:t>Structural glazing option</w:t>
      </w:r>
      <w:r>
        <w:br/>
      </w:r>
    </w:p>
    <w:p w14:paraId="3C2D4107" w14:textId="77777777" w:rsidR="006556A0" w:rsidRDefault="00450313">
      <w:pPr>
        <w:numPr>
          <w:ilvl w:val="0"/>
          <w:numId w:val="5"/>
        </w:numPr>
        <w:spacing w:after="240"/>
      </w:pPr>
      <w:r>
        <w:t>Standard glazing sash option</w:t>
      </w:r>
    </w:p>
    <w:p w14:paraId="733DBBFC" w14:textId="254E1961" w:rsidR="00A9156A" w:rsidRDefault="006556A0">
      <w:pPr>
        <w:numPr>
          <w:ilvl w:val="0"/>
          <w:numId w:val="5"/>
        </w:numPr>
        <w:spacing w:after="240"/>
      </w:pPr>
      <w:r w:rsidRPr="006556A0">
        <w:rPr>
          <w:color w:val="FF0000"/>
        </w:rPr>
        <w:t>90 degrees Corner Profile option</w:t>
      </w:r>
      <w:r>
        <w:br/>
      </w:r>
    </w:p>
    <w:p w14:paraId="733DBBFD" w14:textId="77777777" w:rsidR="00A9156A" w:rsidRDefault="00450313">
      <w:r>
        <w:pict w14:anchorId="733DBC1C">
          <v:rect id="_x0000_i1039" style="width:0;height:1.5pt" o:hralign="center" o:hrstd="t" o:hr="t" fillcolor="#a0a0a0" stroked="f"/>
        </w:pict>
      </w:r>
    </w:p>
    <w:p w14:paraId="733DBBFE" w14:textId="77777777" w:rsidR="00A9156A" w:rsidRDefault="0045031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6ldsky8vsbpa" w:colFirst="0" w:colLast="0"/>
      <w:bookmarkEnd w:id="16"/>
      <w:r>
        <w:rPr>
          <w:b/>
          <w:bCs/>
          <w:sz w:val="34"/>
          <w:szCs w:val="34"/>
        </w:rPr>
        <w:lastRenderedPageBreak/>
        <w:t>15. Area of Usage / Project Type</w:t>
      </w:r>
    </w:p>
    <w:p w14:paraId="733DBBFF" w14:textId="77777777" w:rsidR="00A9156A" w:rsidRDefault="00450313">
      <w:pPr>
        <w:spacing w:before="240" w:after="240"/>
      </w:pPr>
      <w:r>
        <w:t>Suitable for:</w:t>
      </w:r>
    </w:p>
    <w:p w14:paraId="733DBC00" w14:textId="77777777" w:rsidR="00A9156A" w:rsidRDefault="00450313">
      <w:pPr>
        <w:numPr>
          <w:ilvl w:val="0"/>
          <w:numId w:val="4"/>
        </w:numPr>
        <w:spacing w:before="240"/>
      </w:pPr>
      <w:r>
        <w:t>Residential villas</w:t>
      </w:r>
      <w:r>
        <w:br/>
      </w:r>
    </w:p>
    <w:p w14:paraId="733DBC01" w14:textId="77777777" w:rsidR="00A9156A" w:rsidRDefault="00450313">
      <w:pPr>
        <w:numPr>
          <w:ilvl w:val="0"/>
          <w:numId w:val="4"/>
        </w:numPr>
      </w:pPr>
      <w:r>
        <w:t>Openable façade systems</w:t>
      </w:r>
      <w:r>
        <w:br/>
      </w:r>
    </w:p>
    <w:p w14:paraId="733DBC02" w14:textId="77777777" w:rsidR="00A9156A" w:rsidRDefault="00450313">
      <w:pPr>
        <w:numPr>
          <w:ilvl w:val="0"/>
          <w:numId w:val="4"/>
        </w:numPr>
      </w:pPr>
      <w:r>
        <w:t>Large opening areas</w:t>
      </w:r>
      <w:r>
        <w:br/>
      </w:r>
    </w:p>
    <w:p w14:paraId="3CEC2166" w14:textId="77777777" w:rsidR="00B438AB" w:rsidRDefault="00450313">
      <w:pPr>
        <w:numPr>
          <w:ilvl w:val="0"/>
          <w:numId w:val="4"/>
        </w:numPr>
        <w:spacing w:after="240"/>
      </w:pPr>
      <w:r>
        <w:t>Indoor–outdoor transition spaces</w:t>
      </w:r>
    </w:p>
    <w:p w14:paraId="733DBC03" w14:textId="566252A7" w:rsidR="00A9156A" w:rsidRDefault="00B438AB">
      <w:pPr>
        <w:numPr>
          <w:ilvl w:val="0"/>
          <w:numId w:val="4"/>
        </w:numPr>
        <w:spacing w:after="240"/>
      </w:pPr>
      <w:r w:rsidRPr="00A520C0">
        <w:rPr>
          <w:color w:val="FF0000"/>
        </w:rPr>
        <w:t>Restaurants and commercial spaces</w:t>
      </w:r>
      <w:r w:rsidR="00450313">
        <w:br/>
      </w:r>
    </w:p>
    <w:p w14:paraId="733DBC04" w14:textId="77777777" w:rsidR="00A9156A" w:rsidRDefault="00450313">
      <w:r>
        <w:pict w14:anchorId="733DBC1D">
          <v:rect id="_x0000_i1040" style="width:0;height:1.5pt" o:hralign="center" o:hrstd="t" o:hr="t" fillcolor="#a0a0a0" stroked="f"/>
        </w:pict>
      </w:r>
    </w:p>
    <w:p w14:paraId="733DBC05" w14:textId="77777777" w:rsidR="00A9156A" w:rsidRDefault="0045031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wckjcz83eb3f" w:colFirst="0" w:colLast="0"/>
      <w:bookmarkEnd w:id="17"/>
      <w:r>
        <w:rPr>
          <w:b/>
          <w:bCs/>
          <w:sz w:val="34"/>
          <w:szCs w:val="34"/>
        </w:rPr>
        <w:t>16. Key Technical Highlights</w:t>
      </w:r>
    </w:p>
    <w:p w14:paraId="733DBC06" w14:textId="77777777" w:rsidR="00A9156A" w:rsidRDefault="00450313">
      <w:pPr>
        <w:numPr>
          <w:ilvl w:val="0"/>
          <w:numId w:val="1"/>
        </w:numPr>
        <w:spacing w:before="240"/>
      </w:pPr>
      <w:r>
        <w:t>77 mm folding system</w:t>
      </w:r>
      <w:r>
        <w:br/>
      </w:r>
    </w:p>
    <w:p w14:paraId="733DBC07" w14:textId="77777777" w:rsidR="00A9156A" w:rsidRDefault="00450313">
      <w:pPr>
        <w:numPr>
          <w:ilvl w:val="0"/>
          <w:numId w:val="1"/>
        </w:numPr>
      </w:pPr>
      <w:r>
        <w:t xml:space="preserve">Tested in </w:t>
      </w:r>
      <w:r>
        <w:rPr>
          <w:b/>
          <w:bCs/>
        </w:rPr>
        <w:t>Germany (non-local testing)</w:t>
      </w:r>
      <w:r>
        <w:rPr>
          <w:b/>
          <w:bCs/>
        </w:rPr>
        <w:br/>
      </w:r>
    </w:p>
    <w:p w14:paraId="733DBC08" w14:textId="77777777" w:rsidR="00A9156A" w:rsidRDefault="00450313">
      <w:pPr>
        <w:numPr>
          <w:ilvl w:val="0"/>
          <w:numId w:val="1"/>
        </w:numPr>
      </w:pPr>
      <w:r>
        <w:t xml:space="preserve">Air permeability: </w:t>
      </w:r>
      <w:r>
        <w:rPr>
          <w:b/>
          <w:bCs/>
        </w:rPr>
        <w:t>Class 3</w:t>
      </w:r>
      <w:r>
        <w:rPr>
          <w:b/>
          <w:bCs/>
        </w:rPr>
        <w:br/>
      </w:r>
    </w:p>
    <w:p w14:paraId="733DBC09" w14:textId="77777777" w:rsidR="00A9156A" w:rsidRDefault="00450313">
      <w:pPr>
        <w:numPr>
          <w:ilvl w:val="0"/>
          <w:numId w:val="1"/>
        </w:numPr>
      </w:pPr>
      <w:r>
        <w:t xml:space="preserve">Water tightness: </w:t>
      </w:r>
      <w:r>
        <w:rPr>
          <w:b/>
          <w:bCs/>
        </w:rPr>
        <w:t>Class 6A</w:t>
      </w:r>
      <w:r>
        <w:rPr>
          <w:b/>
          <w:bCs/>
        </w:rPr>
        <w:br/>
      </w:r>
    </w:p>
    <w:p w14:paraId="733DBC0A" w14:textId="77777777" w:rsidR="00A9156A" w:rsidRDefault="00450313">
      <w:pPr>
        <w:numPr>
          <w:ilvl w:val="0"/>
          <w:numId w:val="1"/>
        </w:numPr>
      </w:pPr>
      <w:r>
        <w:t xml:space="preserve">Wind resistance: </w:t>
      </w:r>
      <w:r>
        <w:rPr>
          <w:b/>
          <w:bCs/>
        </w:rPr>
        <w:t>Class C3</w:t>
      </w:r>
      <w:r>
        <w:rPr>
          <w:b/>
          <w:bCs/>
        </w:rPr>
        <w:br/>
      </w:r>
    </w:p>
    <w:p w14:paraId="733DBC0B" w14:textId="77777777" w:rsidR="00A9156A" w:rsidRDefault="00450313">
      <w:pPr>
        <w:numPr>
          <w:ilvl w:val="0"/>
          <w:numId w:val="1"/>
        </w:numPr>
      </w:pPr>
      <w:r>
        <w:t xml:space="preserve">Vertical load resistance: </w:t>
      </w:r>
      <w:r>
        <w:rPr>
          <w:b/>
          <w:bCs/>
        </w:rPr>
        <w:t>Class 4</w:t>
      </w:r>
      <w:r>
        <w:rPr>
          <w:b/>
          <w:bCs/>
        </w:rPr>
        <w:br/>
      </w:r>
    </w:p>
    <w:p w14:paraId="733DBC0C" w14:textId="77777777" w:rsidR="00A9156A" w:rsidRDefault="00450313">
      <w:pPr>
        <w:numPr>
          <w:ilvl w:val="0"/>
          <w:numId w:val="1"/>
        </w:numPr>
        <w:spacing w:after="240"/>
      </w:pPr>
      <w:r>
        <w:t xml:space="preserve">Supports double glazing up to </w:t>
      </w:r>
      <w:r>
        <w:rPr>
          <w:b/>
          <w:bCs/>
        </w:rPr>
        <w:t>54 mm</w:t>
      </w:r>
    </w:p>
    <w:p w14:paraId="733DBC0D" w14:textId="77777777" w:rsidR="00A9156A" w:rsidRDefault="00A9156A"/>
    <w:p w14:paraId="6FD89AFD" w14:textId="77777777" w:rsidR="00A520C0" w:rsidRDefault="00A520C0"/>
    <w:p w14:paraId="2C5CB2DE" w14:textId="18ECF7B3" w:rsidR="00A520C0" w:rsidRPr="00450313" w:rsidRDefault="00A520C0">
      <w:pPr>
        <w:rPr>
          <w:color w:val="FF0000"/>
        </w:rPr>
      </w:pPr>
      <w:r w:rsidRPr="00450313">
        <w:rPr>
          <w:color w:val="FF0000"/>
        </w:rPr>
        <w:t xml:space="preserve">Should we mention the limitations </w:t>
      </w:r>
      <w:proofErr w:type="gramStart"/>
      <w:r w:rsidRPr="00450313">
        <w:rPr>
          <w:color w:val="FF0000"/>
        </w:rPr>
        <w:t>for</w:t>
      </w:r>
      <w:proofErr w:type="gramEnd"/>
      <w:r w:rsidRPr="00450313">
        <w:rPr>
          <w:color w:val="FF0000"/>
        </w:rPr>
        <w:t xml:space="preserve"> this system??</w:t>
      </w:r>
    </w:p>
    <w:p w14:paraId="24559D33" w14:textId="77777777" w:rsidR="00A520C0" w:rsidRPr="00450313" w:rsidRDefault="00A520C0">
      <w:pPr>
        <w:rPr>
          <w:color w:val="FF0000"/>
        </w:rPr>
      </w:pPr>
    </w:p>
    <w:p w14:paraId="59CCA50E" w14:textId="60ED09B9" w:rsidR="00A520C0" w:rsidRPr="00450313" w:rsidRDefault="00A520C0">
      <w:pPr>
        <w:rPr>
          <w:color w:val="FF0000"/>
        </w:rPr>
      </w:pPr>
      <w:r w:rsidRPr="00450313">
        <w:rPr>
          <w:color w:val="FF0000"/>
        </w:rPr>
        <w:t xml:space="preserve">Panel Height 3.5m </w:t>
      </w:r>
    </w:p>
    <w:p w14:paraId="508FC852" w14:textId="64F85B99" w:rsidR="00A520C0" w:rsidRPr="00450313" w:rsidRDefault="00A520C0">
      <w:pPr>
        <w:rPr>
          <w:color w:val="FF0000"/>
        </w:rPr>
      </w:pPr>
      <w:r w:rsidRPr="00450313">
        <w:rPr>
          <w:color w:val="FF0000"/>
        </w:rPr>
        <w:t>Panel Width 1.2m</w:t>
      </w:r>
    </w:p>
    <w:p w14:paraId="50D71C3F" w14:textId="52268E9D" w:rsidR="00A520C0" w:rsidRPr="00450313" w:rsidRDefault="00A520C0">
      <w:pPr>
        <w:rPr>
          <w:color w:val="FF0000"/>
        </w:rPr>
      </w:pPr>
      <w:r w:rsidRPr="00450313">
        <w:rPr>
          <w:color w:val="FF0000"/>
        </w:rPr>
        <w:t>Panel We</w:t>
      </w:r>
      <w:r w:rsidR="00527C47" w:rsidRPr="00450313">
        <w:rPr>
          <w:color w:val="FF0000"/>
        </w:rPr>
        <w:t>i</w:t>
      </w:r>
      <w:r w:rsidRPr="00450313">
        <w:rPr>
          <w:color w:val="FF0000"/>
        </w:rPr>
        <w:t>ght 120 kg</w:t>
      </w:r>
    </w:p>
    <w:p w14:paraId="4553B179" w14:textId="77777777" w:rsidR="00527C47" w:rsidRPr="00450313" w:rsidRDefault="00527C47">
      <w:pPr>
        <w:rPr>
          <w:color w:val="FF0000"/>
        </w:rPr>
      </w:pPr>
    </w:p>
    <w:p w14:paraId="53F24439" w14:textId="1D77A0BC" w:rsidR="00527C47" w:rsidRPr="00450313" w:rsidRDefault="00527C47">
      <w:pPr>
        <w:rPr>
          <w:color w:val="FF0000"/>
        </w:rPr>
      </w:pPr>
      <w:r w:rsidRPr="00450313">
        <w:rPr>
          <w:color w:val="FF0000"/>
        </w:rPr>
        <w:t xml:space="preserve">This is based on Masters hardware, which we are trying to </w:t>
      </w:r>
      <w:proofErr w:type="gramStart"/>
      <w:r w:rsidRPr="00450313">
        <w:rPr>
          <w:color w:val="FF0000"/>
        </w:rPr>
        <w:t>changed</w:t>
      </w:r>
      <w:proofErr w:type="gramEnd"/>
      <w:r w:rsidRPr="00450313">
        <w:rPr>
          <w:color w:val="FF0000"/>
        </w:rPr>
        <w:t xml:space="preserve"> to get a </w:t>
      </w:r>
      <w:r w:rsidR="00450313" w:rsidRPr="00450313">
        <w:rPr>
          <w:color w:val="FF0000"/>
        </w:rPr>
        <w:t>bit of an upgrade on the limitations.</w:t>
      </w:r>
    </w:p>
    <w:sectPr w:rsidR="00527C47" w:rsidRPr="0045031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1" w:subsetted="1" w:fontKey="{50142596-79D0-4AF3-9463-36F15CD0F7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A28AF8-5385-4153-8CD6-FDF9A34A14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67F0512-A811-4CD5-A3FC-8EF791846E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5C5"/>
    <w:multiLevelType w:val="multilevel"/>
    <w:tmpl w:val="B560B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3B6B09"/>
    <w:multiLevelType w:val="multilevel"/>
    <w:tmpl w:val="BE3208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853A6B"/>
    <w:multiLevelType w:val="multilevel"/>
    <w:tmpl w:val="C62410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FD5E74"/>
    <w:multiLevelType w:val="multilevel"/>
    <w:tmpl w:val="BE101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ED2E3A"/>
    <w:multiLevelType w:val="multilevel"/>
    <w:tmpl w:val="53DCA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5016876">
    <w:abstractNumId w:val="1"/>
  </w:num>
  <w:num w:numId="2" w16cid:durableId="441535315">
    <w:abstractNumId w:val="2"/>
  </w:num>
  <w:num w:numId="3" w16cid:durableId="1934196638">
    <w:abstractNumId w:val="4"/>
  </w:num>
  <w:num w:numId="4" w16cid:durableId="581985000">
    <w:abstractNumId w:val="0"/>
  </w:num>
  <w:num w:numId="5" w16cid:durableId="1304428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56A"/>
    <w:rsid w:val="000532AC"/>
    <w:rsid w:val="001F30BA"/>
    <w:rsid w:val="00450313"/>
    <w:rsid w:val="0052521A"/>
    <w:rsid w:val="00527C47"/>
    <w:rsid w:val="006556A0"/>
    <w:rsid w:val="008A62EF"/>
    <w:rsid w:val="008D071A"/>
    <w:rsid w:val="00A520C0"/>
    <w:rsid w:val="00A9156A"/>
    <w:rsid w:val="00B438AB"/>
    <w:rsid w:val="00B67F8B"/>
    <w:rsid w:val="00CD7D8D"/>
    <w:rsid w:val="00EB0A93"/>
    <w:rsid w:val="00F6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733DBAFF"/>
  <w15:docId w15:val="{A6CDFE0B-7F53-424F-89CE-0265953DB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</cp:lastModifiedBy>
  <cp:revision>13</cp:revision>
  <dcterms:created xsi:type="dcterms:W3CDTF">2026-03-30T08:37:00Z</dcterms:created>
  <dcterms:modified xsi:type="dcterms:W3CDTF">2026-03-30T09:02:00Z</dcterms:modified>
</cp:coreProperties>
</file>