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06E1410B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C936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01B65">
        <w:rPr>
          <w:rFonts w:ascii="Times New Roman" w:hAnsi="Times New Roman" w:cs="Times New Roman"/>
          <w:b/>
          <w:sz w:val="28"/>
          <w:szCs w:val="28"/>
        </w:rPr>
        <w:t>SUMIT CHAUHAN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C936C6">
        <w:rPr>
          <w:rFonts w:ascii="Times New Roman" w:hAnsi="Times New Roman" w:cs="Times New Roman"/>
          <w:b/>
          <w:sz w:val="28"/>
          <w:szCs w:val="28"/>
        </w:rPr>
        <w:tab/>
      </w:r>
      <w:r w:rsidR="00C936C6">
        <w:rPr>
          <w:rFonts w:ascii="Times New Roman" w:hAnsi="Times New Roman" w:cs="Times New Roman"/>
          <w:b/>
          <w:sz w:val="28"/>
          <w:szCs w:val="28"/>
        </w:rPr>
        <w:tab/>
      </w:r>
      <w:r w:rsidR="005A5117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</w:t>
      </w:r>
      <w:r w:rsidR="00C936C6">
        <w:rPr>
          <w:rFonts w:ascii="Times New Roman" w:hAnsi="Times New Roman" w:cs="Times New Roman"/>
          <w:b/>
          <w:sz w:val="28"/>
          <w:szCs w:val="28"/>
        </w:rPr>
        <w:t>BAI70</w:t>
      </w:r>
      <w:r w:rsidR="005A5117">
        <w:rPr>
          <w:rFonts w:ascii="Times New Roman" w:hAnsi="Times New Roman" w:cs="Times New Roman"/>
          <w:b/>
          <w:sz w:val="28"/>
          <w:szCs w:val="28"/>
        </w:rPr>
        <w:t>88</w:t>
      </w:r>
      <w:r w:rsidR="00301B65">
        <w:rPr>
          <w:rFonts w:ascii="Times New Roman" w:hAnsi="Times New Roman" w:cs="Times New Roman"/>
          <w:b/>
          <w:sz w:val="28"/>
          <w:szCs w:val="28"/>
        </w:rPr>
        <w:t>4</w:t>
      </w:r>
    </w:p>
    <w:p w14:paraId="0D4C2945" w14:textId="3531E0A4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</w:t>
      </w:r>
      <w:r w:rsidR="00C936C6">
        <w:rPr>
          <w:rFonts w:ascii="Times New Roman" w:hAnsi="Times New Roman" w:cs="Times New Roman"/>
          <w:b/>
          <w:sz w:val="28"/>
          <w:szCs w:val="28"/>
        </w:rPr>
        <w:t>-AIML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7C0B7C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Experiment 5 – SQL Conditional Logic (Odd &amp; Even Values)</w:t>
      </w:r>
    </w:p>
    <w:p w14:paraId="24D13F95" w14:textId="2BA70EB4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SQL Conditional Logic using the MOD (%) operator to classify employee salary values as Odd or Even. This experiment demonstrates numerical analysis and conditional evaluation using SQL queries in Oracle and PostgreSQL.</w:t>
      </w:r>
    </w:p>
    <w:p w14:paraId="6E3A1B4B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0A80FF10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A035C">
        <w:rPr>
          <w:rFonts w:ascii="Times New Roman" w:hAnsi="Times New Roman" w:cs="Times New Roman"/>
          <w:sz w:val="28"/>
          <w:szCs w:val="28"/>
        </w:rPr>
        <w:br/>
        <w:t xml:space="preserve">To understand and apply conditional logic in SQL by using the modulus operator (MOD / %) to </w:t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 xml:space="preserve"> numerical data and classify employee salaries as odd or even, thereby improving data analysis and decision-making skills in SQL.</w:t>
      </w:r>
    </w:p>
    <w:p w14:paraId="2237ED26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11C5CAAD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7A035C">
        <w:rPr>
          <w:rFonts w:ascii="Times New Roman" w:hAnsi="Times New Roman" w:cs="Times New Roman"/>
          <w:sz w:val="28"/>
          <w:szCs w:val="28"/>
        </w:rPr>
        <w:br/>
        <w:t>• To write and execute SQL queries using the MOD (%) operator.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retrieve salary details from an employee table.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classify salaries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display odd and even salary values separately.</w:t>
      </w:r>
    </w:p>
    <w:p w14:paraId="27ABF610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6BFD1BB9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81D6FFB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Management System: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Database Express Edition (Oracle XE)</w:t>
      </w:r>
      <w:r w:rsidRPr="007A035C">
        <w:rPr>
          <w:rFonts w:ascii="Times New Roman" w:hAnsi="Times New Roman" w:cs="Times New Roman"/>
          <w:sz w:val="28"/>
          <w:szCs w:val="28"/>
        </w:rPr>
        <w:br/>
        <w:t>PostgreSQL Database</w:t>
      </w:r>
    </w:p>
    <w:p w14:paraId="4C5DE00D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Administration Tool / Client Tool: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SQL Developer (for Oracle XE)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53257575" w14:textId="77777777" w:rsidR="00C936C6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34148626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486933D4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/ Experiment Steps</w:t>
      </w:r>
    </w:p>
    <w:p w14:paraId="06F63572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an employee table with 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</w:t>
      </w:r>
      <w:r w:rsidRPr="007A035C">
        <w:rPr>
          <w:rFonts w:ascii="Times New Roman" w:hAnsi="Times New Roman" w:cs="Times New Roman"/>
          <w:sz w:val="28"/>
          <w:szCs w:val="28"/>
        </w:rPr>
        <w:br/>
        <w:t>name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</w:t>
      </w:r>
      <w:r w:rsidRPr="007A035C">
        <w:rPr>
          <w:rFonts w:ascii="Times New Roman" w:hAnsi="Times New Roman" w:cs="Times New Roman"/>
          <w:sz w:val="28"/>
          <w:szCs w:val="28"/>
        </w:rPr>
        <w:br/>
        <w:t>salary</w:t>
      </w:r>
    </w:p>
    <w:p w14:paraId="2E6CF95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employee salary records into the table.</w:t>
      </w:r>
    </w:p>
    <w:p w14:paraId="25A5FE1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Write a SQL query to retrieve employee salary details.</w:t>
      </w:r>
    </w:p>
    <w:p w14:paraId="6C113B0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MOD(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>salary, 2) function (Oracle) or salary % 2 (PostgreSQL) to check whether the salary is odd or even.</w:t>
      </w:r>
    </w:p>
    <w:p w14:paraId="6C13503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a CASE statement to classify salaries as:</w:t>
      </w:r>
      <w:r w:rsidRPr="007A035C">
        <w:rPr>
          <w:rFonts w:ascii="Times New Roman" w:hAnsi="Times New Roman" w:cs="Times New Roman"/>
          <w:sz w:val="28"/>
          <w:szCs w:val="28"/>
        </w:rPr>
        <w:br/>
        <w:t>'Odd Salary'</w:t>
      </w:r>
      <w:r w:rsidRPr="007A035C">
        <w:rPr>
          <w:rFonts w:ascii="Times New Roman" w:hAnsi="Times New Roman" w:cs="Times New Roman"/>
          <w:sz w:val="28"/>
          <w:szCs w:val="28"/>
        </w:rPr>
        <w:br/>
        <w:t>'Even Salary'</w:t>
      </w:r>
    </w:p>
    <w:p w14:paraId="3BFA315E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separate queries to:</w:t>
      </w:r>
      <w:r w:rsidRPr="007A035C">
        <w:rPr>
          <w:rFonts w:ascii="Times New Roman" w:hAnsi="Times New Roman" w:cs="Times New Roman"/>
          <w:sz w:val="28"/>
          <w:szCs w:val="28"/>
        </w:rPr>
        <w:br/>
        <w:t xml:space="preserve">Display only employees with </w:t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Odd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 xml:space="preserve"> salaries.</w:t>
      </w:r>
      <w:r w:rsidRPr="007A035C">
        <w:rPr>
          <w:rFonts w:ascii="Times New Roman" w:hAnsi="Times New Roman" w:cs="Times New Roman"/>
          <w:sz w:val="28"/>
          <w:szCs w:val="28"/>
        </w:rPr>
        <w:br/>
        <w:t>Display only employees with Even salaries.</w:t>
      </w:r>
    </w:p>
    <w:p w14:paraId="0844AAB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Observe and record the output results.</w:t>
      </w:r>
    </w:p>
    <w:p w14:paraId="4D55A723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9F9CB32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>.</w:t>
      </w:r>
    </w:p>
    <w:p w14:paraId="2EF52311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0D4F1E38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the employee table using CREATE TABLE.</w:t>
      </w:r>
    </w:p>
    <w:p w14:paraId="2F46F20F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records using INSERT INTO.</w:t>
      </w:r>
    </w:p>
    <w:p w14:paraId="4FC0E744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SELECT queries with the MOD operator.</w:t>
      </w:r>
    </w:p>
    <w:p w14:paraId="3674EFEC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Apply CASE statement for conditional classification.</w:t>
      </w:r>
    </w:p>
    <w:p w14:paraId="3F2510DE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Display results and capture screenshots.</w:t>
      </w:r>
    </w:p>
    <w:p w14:paraId="0C04F037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3480201C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25C9981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Table Name: employee</w:t>
      </w:r>
    </w:p>
    <w:p w14:paraId="2579C0B5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 (Integer)</w:t>
      </w:r>
      <w:r w:rsidRPr="007A035C">
        <w:rPr>
          <w:rFonts w:ascii="Times New Roman" w:hAnsi="Times New Roman" w:cs="Times New Roman"/>
          <w:sz w:val="28"/>
          <w:szCs w:val="28"/>
        </w:rPr>
        <w:br/>
        <w:t>name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salary (Integer)</w:t>
      </w:r>
    </w:p>
    <w:p w14:paraId="4AE2A73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Logic Used: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MOD(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>salary, 2) or salary % 2</w:t>
      </w:r>
      <w:r w:rsidRPr="007A035C">
        <w:rPr>
          <w:rFonts w:ascii="Times New Roman" w:hAnsi="Times New Roman" w:cs="Times New Roman"/>
          <w:sz w:val="28"/>
          <w:szCs w:val="28"/>
        </w:rPr>
        <w:br/>
        <w:t>CASE statement</w:t>
      </w:r>
    </w:p>
    <w:p w14:paraId="74368D93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BE22601" w14:textId="7C4F5E18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1 – Create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568C9E" wp14:editId="4183D911">
            <wp:extent cx="6645910" cy="5281930"/>
            <wp:effectExtent l="0" t="0" r="2540" b="0"/>
            <wp:docPr id="79034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46298" name="Picture 7903462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D9E4" w14:textId="77BB82B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92AC4D" wp14:editId="0421A8F9">
            <wp:extent cx="6645910" cy="6005830"/>
            <wp:effectExtent l="0" t="0" r="2540" b="0"/>
            <wp:docPr id="512773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73378" name="Picture 5127733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AE99" w14:textId="65454C8C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3 – Display Employee Salary Records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967EA3" wp14:editId="25437651">
            <wp:extent cx="6645910" cy="5420360"/>
            <wp:effectExtent l="0" t="0" r="2540" b="8890"/>
            <wp:docPr id="1934372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72724" name="Picture 19343727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3E85" w14:textId="5B0CD5C5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4 – Classify Salaries as Odd or Even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71BA6A" wp14:editId="6C1EA551">
            <wp:extent cx="6645910" cy="5372100"/>
            <wp:effectExtent l="0" t="0" r="2540" b="0"/>
            <wp:docPr id="774023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23729" name="Picture 7740237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2C23" w14:textId="0BD9C8BD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5 – Display Only Odd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F6C49D" wp14:editId="706FE2F3">
            <wp:extent cx="6645910" cy="5356225"/>
            <wp:effectExtent l="0" t="0" r="2540" b="0"/>
            <wp:docPr id="1311883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83598" name="Picture 13118835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20EB" w14:textId="13FC006F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6 – Display Only Even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A969CE" wp14:editId="5CCAD312">
            <wp:extent cx="6645910" cy="4345940"/>
            <wp:effectExtent l="0" t="0" r="2540" b="0"/>
            <wp:docPr id="110411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1694" name="Picture 1104116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A7EA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5798C65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1AFD43F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• Understand conditional logic in SQL queries.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Use the MOD (%) operator for numerical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Classify numeric values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Write efficient SQL queries for payroll data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Apply SQL logic in real-world enterprise environments.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4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37A37" w14:textId="77777777" w:rsidR="00874A5A" w:rsidRDefault="00874A5A" w:rsidP="0032692A">
      <w:pPr>
        <w:spacing w:after="0" w:line="240" w:lineRule="auto"/>
      </w:pPr>
      <w:r>
        <w:separator/>
      </w:r>
    </w:p>
  </w:endnote>
  <w:endnote w:type="continuationSeparator" w:id="0">
    <w:p w14:paraId="2FD9040F" w14:textId="77777777" w:rsidR="00874A5A" w:rsidRDefault="00874A5A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887C2" w14:textId="77777777" w:rsidR="00874A5A" w:rsidRDefault="00874A5A" w:rsidP="0032692A">
      <w:pPr>
        <w:spacing w:after="0" w:line="240" w:lineRule="auto"/>
      </w:pPr>
      <w:r>
        <w:separator/>
      </w:r>
    </w:p>
  </w:footnote>
  <w:footnote w:type="continuationSeparator" w:id="0">
    <w:p w14:paraId="26656ECE" w14:textId="77777777" w:rsidR="00874A5A" w:rsidRDefault="00874A5A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007F4B4E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A035C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5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1"/>
  </w:num>
  <w:num w:numId="2" w16cid:durableId="778985985">
    <w:abstractNumId w:val="1"/>
  </w:num>
  <w:num w:numId="3" w16cid:durableId="105514169">
    <w:abstractNumId w:val="15"/>
  </w:num>
  <w:num w:numId="4" w16cid:durableId="2023238728">
    <w:abstractNumId w:val="38"/>
  </w:num>
  <w:num w:numId="5" w16cid:durableId="1819376201">
    <w:abstractNumId w:val="5"/>
  </w:num>
  <w:num w:numId="6" w16cid:durableId="1137989675">
    <w:abstractNumId w:val="14"/>
  </w:num>
  <w:num w:numId="7" w16cid:durableId="657267342">
    <w:abstractNumId w:val="9"/>
  </w:num>
  <w:num w:numId="8" w16cid:durableId="1145469137">
    <w:abstractNumId w:val="34"/>
  </w:num>
  <w:num w:numId="9" w16cid:durableId="120390120">
    <w:abstractNumId w:val="40"/>
  </w:num>
  <w:num w:numId="10" w16cid:durableId="338235295">
    <w:abstractNumId w:val="42"/>
  </w:num>
  <w:num w:numId="11" w16cid:durableId="1936091128">
    <w:abstractNumId w:val="22"/>
  </w:num>
  <w:num w:numId="12" w16cid:durableId="7026516">
    <w:abstractNumId w:val="24"/>
  </w:num>
  <w:num w:numId="13" w16cid:durableId="1469588212">
    <w:abstractNumId w:val="10"/>
  </w:num>
  <w:num w:numId="14" w16cid:durableId="1536842495">
    <w:abstractNumId w:val="19"/>
  </w:num>
  <w:num w:numId="15" w16cid:durableId="679620657">
    <w:abstractNumId w:val="2"/>
  </w:num>
  <w:num w:numId="16" w16cid:durableId="1725787641">
    <w:abstractNumId w:val="20"/>
  </w:num>
  <w:num w:numId="17" w16cid:durableId="735861336">
    <w:abstractNumId w:val="17"/>
  </w:num>
  <w:num w:numId="18" w16cid:durableId="1339428528">
    <w:abstractNumId w:val="32"/>
  </w:num>
  <w:num w:numId="19" w16cid:durableId="216166788">
    <w:abstractNumId w:val="36"/>
  </w:num>
  <w:num w:numId="20" w16cid:durableId="56562630">
    <w:abstractNumId w:val="28"/>
  </w:num>
  <w:num w:numId="21" w16cid:durableId="866604705">
    <w:abstractNumId w:val="39"/>
  </w:num>
  <w:num w:numId="22" w16cid:durableId="2028021422">
    <w:abstractNumId w:val="39"/>
  </w:num>
  <w:num w:numId="23" w16cid:durableId="980960396">
    <w:abstractNumId w:val="33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1"/>
  </w:num>
  <w:num w:numId="27" w16cid:durableId="1477718251">
    <w:abstractNumId w:val="37"/>
  </w:num>
  <w:num w:numId="28" w16cid:durableId="416906153">
    <w:abstractNumId w:val="27"/>
  </w:num>
  <w:num w:numId="29" w16cid:durableId="1802072958">
    <w:abstractNumId w:val="7"/>
  </w:num>
  <w:num w:numId="30" w16cid:durableId="1513572781">
    <w:abstractNumId w:val="8"/>
  </w:num>
  <w:num w:numId="31" w16cid:durableId="385835552">
    <w:abstractNumId w:val="25"/>
  </w:num>
  <w:num w:numId="32" w16cid:durableId="749038523">
    <w:abstractNumId w:val="16"/>
  </w:num>
  <w:num w:numId="33" w16cid:durableId="1645045261">
    <w:abstractNumId w:val="18"/>
  </w:num>
  <w:num w:numId="34" w16cid:durableId="486554611">
    <w:abstractNumId w:val="26"/>
  </w:num>
  <w:num w:numId="35" w16cid:durableId="645857326">
    <w:abstractNumId w:val="13"/>
  </w:num>
  <w:num w:numId="36" w16cid:durableId="31928820">
    <w:abstractNumId w:val="0"/>
  </w:num>
  <w:num w:numId="37" w16cid:durableId="1411808966">
    <w:abstractNumId w:val="29"/>
  </w:num>
  <w:num w:numId="38" w16cid:durableId="452603536">
    <w:abstractNumId w:val="23"/>
  </w:num>
  <w:num w:numId="39" w16cid:durableId="160051865">
    <w:abstractNumId w:val="4"/>
  </w:num>
  <w:num w:numId="40" w16cid:durableId="1547057778">
    <w:abstractNumId w:val="30"/>
  </w:num>
  <w:num w:numId="41" w16cid:durableId="1399745156">
    <w:abstractNumId w:val="41"/>
  </w:num>
  <w:num w:numId="42" w16cid:durableId="1730763224">
    <w:abstractNumId w:val="35"/>
  </w:num>
  <w:num w:numId="43" w16cid:durableId="2133548343">
    <w:abstractNumId w:val="12"/>
  </w:num>
  <w:num w:numId="44" w16cid:durableId="205137509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76130"/>
    <w:rsid w:val="0020185E"/>
    <w:rsid w:val="002A2869"/>
    <w:rsid w:val="002A5642"/>
    <w:rsid w:val="002B5F5B"/>
    <w:rsid w:val="002D3C48"/>
    <w:rsid w:val="002F0E85"/>
    <w:rsid w:val="002F7CF4"/>
    <w:rsid w:val="00301B65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A5117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81E71"/>
    <w:rsid w:val="007926A4"/>
    <w:rsid w:val="007A035C"/>
    <w:rsid w:val="007F3D6A"/>
    <w:rsid w:val="007F709B"/>
    <w:rsid w:val="00860814"/>
    <w:rsid w:val="00865A57"/>
    <w:rsid w:val="00874A5A"/>
    <w:rsid w:val="008C3156"/>
    <w:rsid w:val="008D3EC9"/>
    <w:rsid w:val="009123C2"/>
    <w:rsid w:val="00976EB7"/>
    <w:rsid w:val="00981F61"/>
    <w:rsid w:val="00993788"/>
    <w:rsid w:val="009A764B"/>
    <w:rsid w:val="009C3DDE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BF04FE"/>
    <w:rsid w:val="00C11E14"/>
    <w:rsid w:val="00C16D87"/>
    <w:rsid w:val="00C26F26"/>
    <w:rsid w:val="00C820B3"/>
    <w:rsid w:val="00C86073"/>
    <w:rsid w:val="00C936C6"/>
    <w:rsid w:val="00C9376F"/>
    <w:rsid w:val="00C969A1"/>
    <w:rsid w:val="00CB14CD"/>
    <w:rsid w:val="00CD352B"/>
    <w:rsid w:val="00CE5A48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611E9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Aditya manhas</cp:lastModifiedBy>
  <cp:revision>5</cp:revision>
  <cp:lastPrinted>2026-03-02T15:31:00Z</cp:lastPrinted>
  <dcterms:created xsi:type="dcterms:W3CDTF">2026-03-02T15:31:00Z</dcterms:created>
  <dcterms:modified xsi:type="dcterms:W3CDTF">2026-03-12T19:58:00Z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