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  <w:gridCol w:w="1474"/>
        <w:gridCol w:w="1491"/>
        <w:gridCol w:w="1325"/>
        <w:gridCol w:w="1407"/>
      </w:tblGrid>
      <w:tr w:rsidR="00D01B58" w14:paraId="61786AC3" w14:textId="77777777" w:rsidTr="00CE7A80">
        <w:trPr>
          <w:cantSplit/>
          <w:trHeight w:val="385"/>
        </w:trPr>
        <w:tc>
          <w:tcPr>
            <w:tcW w:w="3936" w:type="dxa"/>
            <w:vMerge w:val="restart"/>
            <w:tcBorders>
              <w:top w:val="nil"/>
              <w:left w:val="nil"/>
            </w:tcBorders>
          </w:tcPr>
          <w:p w14:paraId="56C6F003" w14:textId="77777777" w:rsidR="00D01B58" w:rsidRDefault="00D01B58" w:rsidP="00456C27">
            <w:pPr>
              <w:spacing w:after="0"/>
              <w:rPr>
                <w:color w:val="808080"/>
              </w:rPr>
            </w:pPr>
            <w:bookmarkStart w:id="0" w:name="_Hlk69738215"/>
            <w:r>
              <w:rPr>
                <w:noProof/>
                <w:lang w:eastAsia="nl-BE"/>
              </w:rPr>
              <w:drawing>
                <wp:inline distT="0" distB="0" distL="0" distR="0" wp14:anchorId="3E76FA0A" wp14:editId="3EAA5C60">
                  <wp:extent cx="1531917" cy="655841"/>
                  <wp:effectExtent l="0" t="0" r="0" b="0"/>
                  <wp:docPr id="1" name="Afbeelding 1" descr="10002i_1PMAAS-l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0002i_1PMAAS-l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12671" t="30869" b="311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066" cy="6670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F27C7B" w14:textId="77777777" w:rsidR="00D01B58" w:rsidRPr="00CE7A80" w:rsidRDefault="00D01B58" w:rsidP="00D42D70">
            <w:pPr>
              <w:pStyle w:val="Heading5"/>
              <w:spacing w:after="0"/>
              <w:ind w:left="57"/>
              <w:jc w:val="left"/>
              <w:rPr>
                <w:color w:val="808080"/>
                <w:sz w:val="14"/>
                <w:szCs w:val="14"/>
              </w:rPr>
            </w:pPr>
            <w:r w:rsidRPr="00CE7A80">
              <w:rPr>
                <w:color w:val="808080"/>
                <w:sz w:val="14"/>
                <w:szCs w:val="14"/>
              </w:rPr>
              <w:t>Campus Ledeberg</w:t>
            </w:r>
          </w:p>
          <w:p w14:paraId="799E48E8" w14:textId="77777777" w:rsidR="00D01B58" w:rsidRPr="00CE7A80" w:rsidRDefault="00D01B58" w:rsidP="00456C27">
            <w:pPr>
              <w:autoSpaceDE w:val="0"/>
              <w:autoSpaceDN w:val="0"/>
              <w:adjustRightInd w:val="0"/>
              <w:spacing w:after="0"/>
              <w:ind w:left="57"/>
              <w:jc w:val="both"/>
              <w:rPr>
                <w:rFonts w:cs="LucidaSans,Bold"/>
                <w:bCs/>
                <w:color w:val="5F5F5F"/>
                <w:sz w:val="14"/>
                <w:szCs w:val="14"/>
              </w:rPr>
            </w:pPr>
            <w:r w:rsidRPr="00CE7A80">
              <w:rPr>
                <w:rFonts w:cs="LucidaSans,Bold"/>
                <w:bCs/>
                <w:color w:val="5F5F5F"/>
                <w:sz w:val="14"/>
                <w:szCs w:val="14"/>
              </w:rPr>
              <w:t xml:space="preserve">Hundelgemsesteenweg 93 </w:t>
            </w:r>
            <w:r w:rsidRPr="00CE7A80">
              <w:rPr>
                <w:rFonts w:cs="LucidaSans,Bold"/>
                <w:bCs/>
                <w:color w:val="5F5F5F"/>
                <w:sz w:val="14"/>
                <w:szCs w:val="14"/>
              </w:rPr>
              <w:sym w:font="Wingdings" w:char="F0A7"/>
            </w:r>
            <w:r w:rsidRPr="00CE7A80">
              <w:rPr>
                <w:rFonts w:cs="LucidaSans,Bold"/>
                <w:bCs/>
                <w:color w:val="5F5F5F"/>
                <w:sz w:val="14"/>
                <w:szCs w:val="14"/>
              </w:rPr>
              <w:t xml:space="preserve"> 9050 LEDEBERG</w:t>
            </w:r>
          </w:p>
          <w:p w14:paraId="485FDE66" w14:textId="77777777" w:rsidR="00D01B58" w:rsidRPr="00CE7A80" w:rsidRDefault="00D01B58" w:rsidP="00CE7A80">
            <w:pPr>
              <w:spacing w:after="360"/>
              <w:ind w:left="57"/>
              <w:rPr>
                <w:rFonts w:cs="LucidaSans,Bold"/>
                <w:bCs/>
                <w:color w:val="5F5F5F"/>
                <w:sz w:val="14"/>
                <w:szCs w:val="14"/>
              </w:rPr>
            </w:pPr>
            <w:r w:rsidRPr="00CE7A80">
              <w:rPr>
                <w:rFonts w:cs="LucidaSans,Bold"/>
                <w:bCs/>
                <w:color w:val="5F5F5F"/>
                <w:sz w:val="14"/>
                <w:szCs w:val="14"/>
              </w:rPr>
              <w:sym w:font="Webdings" w:char="F0C5"/>
            </w:r>
            <w:r w:rsidRPr="00CE7A80">
              <w:rPr>
                <w:rFonts w:cs="LucidaSans,Bold"/>
                <w:bCs/>
                <w:color w:val="5F5F5F"/>
                <w:sz w:val="14"/>
                <w:szCs w:val="14"/>
              </w:rPr>
              <w:t xml:space="preserve"> 09 231 23 48</w:t>
            </w:r>
          </w:p>
          <w:p w14:paraId="20E3BB1C" w14:textId="77777777" w:rsidR="00C621ED" w:rsidRDefault="00C621ED" w:rsidP="00456C27">
            <w:pPr>
              <w:spacing w:after="0"/>
              <w:ind w:left="57"/>
              <w:rPr>
                <w:color w:val="999999"/>
                <w:sz w:val="16"/>
                <w:szCs w:val="16"/>
              </w:rPr>
            </w:pPr>
            <w:r>
              <w:rPr>
                <w:noProof/>
                <w:lang w:eastAsia="nl-BE"/>
              </w:rPr>
              <w:drawing>
                <wp:inline distT="0" distB="0" distL="0" distR="0" wp14:anchorId="6CFE99B8" wp14:editId="7E5C0C05">
                  <wp:extent cx="1324460" cy="326572"/>
                  <wp:effectExtent l="0" t="0" r="0" b="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652" cy="328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bottom w:val="nil"/>
              <w:right w:val="nil"/>
            </w:tcBorders>
            <w:vAlign w:val="bottom"/>
          </w:tcPr>
          <w:p w14:paraId="5B8DE2A8" w14:textId="77777777" w:rsidR="00D01B58" w:rsidRDefault="00D01B58" w:rsidP="00CE7A80">
            <w:pPr>
              <w:spacing w:after="0"/>
            </w:pPr>
            <w:r>
              <w:t>Naam:</w:t>
            </w:r>
          </w:p>
        </w:tc>
        <w:tc>
          <w:tcPr>
            <w:tcW w:w="4223" w:type="dxa"/>
            <w:gridSpan w:val="3"/>
            <w:tcBorders>
              <w:left w:val="nil"/>
              <w:bottom w:val="dotted" w:sz="4" w:space="0" w:color="auto"/>
            </w:tcBorders>
            <w:vAlign w:val="bottom"/>
          </w:tcPr>
          <w:p w14:paraId="6D3D3DCA" w14:textId="77777777" w:rsidR="00D01B58" w:rsidRPr="0066324D" w:rsidRDefault="00D01B58" w:rsidP="00CE7A80">
            <w:pPr>
              <w:tabs>
                <w:tab w:val="right" w:leader="dot" w:pos="4412"/>
              </w:tabs>
              <w:spacing w:after="0"/>
              <w:rPr>
                <w:b/>
              </w:rPr>
            </w:pPr>
          </w:p>
        </w:tc>
      </w:tr>
      <w:tr w:rsidR="00D01B58" w14:paraId="03DA0958" w14:textId="77777777" w:rsidTr="00CE7A80">
        <w:trPr>
          <w:cantSplit/>
          <w:trHeight w:val="385"/>
        </w:trPr>
        <w:tc>
          <w:tcPr>
            <w:tcW w:w="3936" w:type="dxa"/>
            <w:vMerge/>
            <w:tcBorders>
              <w:left w:val="nil"/>
            </w:tcBorders>
          </w:tcPr>
          <w:p w14:paraId="63A4A8C2" w14:textId="77777777" w:rsidR="00D01B58" w:rsidRDefault="00D01B58" w:rsidP="00456C27"/>
        </w:tc>
        <w:tc>
          <w:tcPr>
            <w:tcW w:w="1474" w:type="dxa"/>
            <w:tcBorders>
              <w:top w:val="nil"/>
              <w:bottom w:val="nil"/>
              <w:right w:val="nil"/>
            </w:tcBorders>
            <w:vAlign w:val="bottom"/>
          </w:tcPr>
          <w:p w14:paraId="3EEB0639" w14:textId="77777777" w:rsidR="00D01B58" w:rsidRDefault="00D01B58" w:rsidP="00CE7A80">
            <w:pPr>
              <w:spacing w:after="0"/>
            </w:pPr>
            <w:r>
              <w:t>Klas:</w:t>
            </w:r>
          </w:p>
        </w:tc>
        <w:tc>
          <w:tcPr>
            <w:tcW w:w="4223" w:type="dxa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  <w:vAlign w:val="bottom"/>
          </w:tcPr>
          <w:p w14:paraId="595A9A30" w14:textId="3D368E41" w:rsidR="00D01B58" w:rsidRDefault="00F2594F" w:rsidP="00CE7A80">
            <w:pPr>
              <w:tabs>
                <w:tab w:val="right" w:leader="dot" w:pos="4412"/>
              </w:tabs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083A84">
              <w:rPr>
                <w:lang w:val="en-GB"/>
              </w:rPr>
              <w:t>ApDa</w:t>
            </w:r>
          </w:p>
        </w:tc>
      </w:tr>
      <w:tr w:rsidR="00D01B58" w14:paraId="19BB1913" w14:textId="77777777" w:rsidTr="00CE7A80">
        <w:trPr>
          <w:cantSplit/>
          <w:trHeight w:val="385"/>
        </w:trPr>
        <w:tc>
          <w:tcPr>
            <w:tcW w:w="3936" w:type="dxa"/>
            <w:vMerge/>
            <w:tcBorders>
              <w:left w:val="nil"/>
            </w:tcBorders>
          </w:tcPr>
          <w:p w14:paraId="5EA529A4" w14:textId="77777777" w:rsidR="00D01B58" w:rsidRDefault="00D01B58" w:rsidP="00456C27"/>
        </w:tc>
        <w:tc>
          <w:tcPr>
            <w:tcW w:w="1474" w:type="dxa"/>
            <w:tcBorders>
              <w:top w:val="nil"/>
              <w:bottom w:val="nil"/>
              <w:right w:val="nil"/>
            </w:tcBorders>
            <w:vAlign w:val="bottom"/>
          </w:tcPr>
          <w:p w14:paraId="013B6D05" w14:textId="77777777" w:rsidR="00D01B58" w:rsidRDefault="00D01B58" w:rsidP="00CE7A80">
            <w:pPr>
              <w:spacing w:after="0"/>
            </w:pPr>
            <w:r>
              <w:t>Datum:</w:t>
            </w:r>
          </w:p>
        </w:tc>
        <w:tc>
          <w:tcPr>
            <w:tcW w:w="4223" w:type="dxa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  <w:vAlign w:val="bottom"/>
          </w:tcPr>
          <w:p w14:paraId="5FD216A1" w14:textId="3B35F678" w:rsidR="00D01B58" w:rsidRDefault="00D01B58" w:rsidP="00CE7A80">
            <w:pPr>
              <w:tabs>
                <w:tab w:val="right" w:leader="dot" w:pos="4412"/>
              </w:tabs>
              <w:spacing w:after="0"/>
            </w:pPr>
            <w:r>
              <w:fldChar w:fldCharType="begin"/>
            </w:r>
            <w:r>
              <w:instrText xml:space="preserve"> TIME \@ "d MMMM yyyy" </w:instrText>
            </w:r>
            <w:r>
              <w:fldChar w:fldCharType="separate"/>
            </w:r>
            <w:r w:rsidR="000F2058">
              <w:rPr>
                <w:noProof/>
              </w:rPr>
              <w:t>3 september 2025</w:t>
            </w:r>
            <w:r>
              <w:fldChar w:fldCharType="end"/>
            </w:r>
          </w:p>
        </w:tc>
      </w:tr>
      <w:tr w:rsidR="00D01B58" w14:paraId="398E6A8D" w14:textId="77777777" w:rsidTr="00CE7A80">
        <w:trPr>
          <w:cantSplit/>
          <w:trHeight w:val="385"/>
        </w:trPr>
        <w:tc>
          <w:tcPr>
            <w:tcW w:w="3936" w:type="dxa"/>
            <w:vMerge/>
            <w:tcBorders>
              <w:left w:val="nil"/>
            </w:tcBorders>
          </w:tcPr>
          <w:p w14:paraId="39BDB323" w14:textId="77777777" w:rsidR="00D01B58" w:rsidRDefault="00D01B58" w:rsidP="00456C27"/>
        </w:tc>
        <w:tc>
          <w:tcPr>
            <w:tcW w:w="1474" w:type="dxa"/>
            <w:tcBorders>
              <w:top w:val="nil"/>
              <w:bottom w:val="nil"/>
              <w:right w:val="nil"/>
            </w:tcBorders>
            <w:vAlign w:val="bottom"/>
          </w:tcPr>
          <w:p w14:paraId="3D8E1943" w14:textId="77777777" w:rsidR="00D01B58" w:rsidRDefault="00D01B58" w:rsidP="00CE7A80">
            <w:pPr>
              <w:spacing w:after="0"/>
            </w:pPr>
            <w:r>
              <w:t>Vak:</w:t>
            </w:r>
          </w:p>
        </w:tc>
        <w:tc>
          <w:tcPr>
            <w:tcW w:w="4223" w:type="dxa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  <w:vAlign w:val="bottom"/>
          </w:tcPr>
          <w:p w14:paraId="0F6BE720" w14:textId="1871A003" w:rsidR="00D01B58" w:rsidRDefault="00083A84" w:rsidP="00CE7A80">
            <w:pPr>
              <w:tabs>
                <w:tab w:val="right" w:leader="dot" w:pos="4412"/>
              </w:tabs>
              <w:spacing w:after="0"/>
            </w:pPr>
            <w:r>
              <w:t>Datacommunicatie</w:t>
            </w:r>
          </w:p>
        </w:tc>
      </w:tr>
      <w:tr w:rsidR="00D01B58" w14:paraId="524E704A" w14:textId="77777777" w:rsidTr="00CE7A80">
        <w:trPr>
          <w:cantSplit/>
          <w:trHeight w:val="385"/>
        </w:trPr>
        <w:tc>
          <w:tcPr>
            <w:tcW w:w="3936" w:type="dxa"/>
            <w:vMerge/>
            <w:tcBorders>
              <w:left w:val="nil"/>
            </w:tcBorders>
          </w:tcPr>
          <w:p w14:paraId="279A7858" w14:textId="77777777" w:rsidR="00D01B58" w:rsidRDefault="00D01B58" w:rsidP="00456C27"/>
        </w:tc>
        <w:tc>
          <w:tcPr>
            <w:tcW w:w="1474" w:type="dxa"/>
            <w:tcBorders>
              <w:top w:val="nil"/>
              <w:bottom w:val="nil"/>
              <w:right w:val="nil"/>
            </w:tcBorders>
            <w:vAlign w:val="bottom"/>
          </w:tcPr>
          <w:p w14:paraId="6C0788A1" w14:textId="77777777" w:rsidR="00D01B58" w:rsidRDefault="00D01B58" w:rsidP="00CE7A80">
            <w:pPr>
              <w:spacing w:after="0"/>
            </w:pPr>
            <w:r>
              <w:t>Leerkracht:</w:t>
            </w:r>
          </w:p>
        </w:tc>
        <w:tc>
          <w:tcPr>
            <w:tcW w:w="4223" w:type="dxa"/>
            <w:gridSpan w:val="3"/>
            <w:tcBorders>
              <w:top w:val="dotted" w:sz="4" w:space="0" w:color="auto"/>
              <w:left w:val="nil"/>
              <w:bottom w:val="nil"/>
            </w:tcBorders>
            <w:vAlign w:val="bottom"/>
          </w:tcPr>
          <w:p w14:paraId="78117F52" w14:textId="420622BF" w:rsidR="00D01B58" w:rsidRDefault="000F2058" w:rsidP="00CE7A80">
            <w:pPr>
              <w:tabs>
                <w:tab w:val="right" w:leader="dot" w:pos="4433"/>
              </w:tabs>
              <w:spacing w:after="0"/>
            </w:pPr>
            <w:r>
              <w:t>Vercleyen Vital</w:t>
            </w:r>
          </w:p>
        </w:tc>
      </w:tr>
      <w:tr w:rsidR="00D01B58" w14:paraId="65F756D3" w14:textId="77777777" w:rsidTr="00CE7A80">
        <w:trPr>
          <w:cantSplit/>
          <w:trHeight w:val="385"/>
        </w:trPr>
        <w:tc>
          <w:tcPr>
            <w:tcW w:w="3936" w:type="dxa"/>
            <w:vMerge/>
            <w:tcBorders>
              <w:left w:val="nil"/>
            </w:tcBorders>
          </w:tcPr>
          <w:p w14:paraId="26369855" w14:textId="77777777" w:rsidR="00D01B58" w:rsidRDefault="00D01B58" w:rsidP="00456C27"/>
        </w:tc>
        <w:tc>
          <w:tcPr>
            <w:tcW w:w="1474" w:type="dxa"/>
            <w:tcBorders>
              <w:top w:val="nil"/>
              <w:bottom w:val="nil"/>
              <w:right w:val="nil"/>
            </w:tcBorders>
            <w:vAlign w:val="bottom"/>
          </w:tcPr>
          <w:p w14:paraId="177EB95E" w14:textId="77777777" w:rsidR="00D01B58" w:rsidRDefault="00D01B58" w:rsidP="00CE7A80">
            <w:pPr>
              <w:spacing w:after="0"/>
            </w:pPr>
            <w:r>
              <w:t>Pagina’s:</w:t>
            </w:r>
          </w:p>
        </w:tc>
        <w:tc>
          <w:tcPr>
            <w:tcW w:w="149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bottom"/>
          </w:tcPr>
          <w:p w14:paraId="7399FF5F" w14:textId="5DFE5E9E" w:rsidR="00D01B58" w:rsidRDefault="000F2058" w:rsidP="00CE7A80">
            <w:pPr>
              <w:tabs>
                <w:tab w:val="right" w:leader="dot" w:pos="4433"/>
              </w:tabs>
              <w:spacing w:after="0"/>
            </w:pPr>
            <w:r>
              <w:t>2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5E6D080" w14:textId="261CC58D" w:rsidR="00D01B58" w:rsidRDefault="00D01B58" w:rsidP="00456C27">
            <w:pPr>
              <w:tabs>
                <w:tab w:val="right" w:leader="dot" w:pos="4433"/>
              </w:tabs>
              <w:spacing w:after="0"/>
            </w:pP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636EEEB6" w14:textId="4C7229A5" w:rsidR="00083A84" w:rsidRDefault="00083A84" w:rsidP="00CC06A3">
            <w:pPr>
              <w:tabs>
                <w:tab w:val="right" w:leader="dot" w:pos="4433"/>
              </w:tabs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32D9BB68" w14:textId="63810676" w:rsidR="00D01B58" w:rsidRPr="00BA5720" w:rsidRDefault="00CC06A3" w:rsidP="00456C27">
            <w:pPr>
              <w:tabs>
                <w:tab w:val="right" w:leader="dot" w:pos="4433"/>
              </w:tabs>
              <w:spacing w:after="0"/>
              <w:jc w:val="right"/>
              <w:rPr>
                <w:b/>
              </w:rPr>
            </w:pPr>
            <w:r>
              <w:rPr>
                <w:b/>
                <w:sz w:val="14"/>
                <w:szCs w:val="14"/>
              </w:rPr>
              <w:t>GEEN</w:t>
            </w:r>
          </w:p>
        </w:tc>
      </w:tr>
      <w:bookmarkEnd w:id="0"/>
      <w:tr w:rsidR="00D01B58" w14:paraId="7A0965B5" w14:textId="77777777" w:rsidTr="00D01B58">
        <w:trPr>
          <w:cantSplit/>
          <w:trHeight w:val="77"/>
        </w:trPr>
        <w:tc>
          <w:tcPr>
            <w:tcW w:w="3936" w:type="dxa"/>
            <w:vMerge/>
            <w:tcBorders>
              <w:left w:val="nil"/>
              <w:bottom w:val="nil"/>
            </w:tcBorders>
          </w:tcPr>
          <w:p w14:paraId="5CCAD8E2" w14:textId="77777777" w:rsidR="00D01B58" w:rsidRDefault="00D01B58" w:rsidP="00456C27"/>
        </w:tc>
        <w:tc>
          <w:tcPr>
            <w:tcW w:w="1474" w:type="dxa"/>
            <w:tcBorders>
              <w:top w:val="nil"/>
              <w:right w:val="nil"/>
            </w:tcBorders>
            <w:vAlign w:val="center"/>
          </w:tcPr>
          <w:p w14:paraId="6CEF3615" w14:textId="77777777" w:rsidR="00D01B58" w:rsidRPr="00E2337A" w:rsidRDefault="00D01B58" w:rsidP="00456C27">
            <w:pPr>
              <w:spacing w:after="0" w:line="60" w:lineRule="exact"/>
              <w:rPr>
                <w:sz w:val="2"/>
                <w:szCs w:val="2"/>
              </w:rPr>
            </w:pPr>
          </w:p>
        </w:tc>
        <w:tc>
          <w:tcPr>
            <w:tcW w:w="1491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FAB79F" w14:textId="77777777" w:rsidR="00D01B58" w:rsidRPr="00E2337A" w:rsidRDefault="00D01B58" w:rsidP="00456C27">
            <w:pPr>
              <w:tabs>
                <w:tab w:val="right" w:leader="dot" w:pos="1172"/>
              </w:tabs>
              <w:spacing w:after="0" w:line="60" w:lineRule="exact"/>
              <w:rPr>
                <w:sz w:val="2"/>
                <w:szCs w:val="2"/>
              </w:rPr>
            </w:pPr>
          </w:p>
        </w:tc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30922" w14:textId="77777777" w:rsidR="00D01B58" w:rsidRPr="00E2337A" w:rsidRDefault="00D01B58" w:rsidP="00456C27">
            <w:pPr>
              <w:spacing w:after="0" w:line="60" w:lineRule="exact"/>
              <w:rPr>
                <w:sz w:val="2"/>
                <w:szCs w:val="2"/>
              </w:rPr>
            </w:pP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223EF" w14:textId="77777777" w:rsidR="00D01B58" w:rsidRPr="00E2337A" w:rsidRDefault="00D01B58" w:rsidP="00456C27">
            <w:pPr>
              <w:spacing w:after="0" w:line="60" w:lineRule="exact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20</w:t>
            </w:r>
          </w:p>
        </w:tc>
      </w:tr>
    </w:tbl>
    <w:p w14:paraId="558FC172" w14:textId="28B0F24E" w:rsidR="003B5EEC" w:rsidRDefault="00CC06A3" w:rsidP="00D7182B">
      <w:pPr>
        <w:pStyle w:val="Title"/>
        <w:tabs>
          <w:tab w:val="right" w:leader="dot" w:pos="9639"/>
        </w:tabs>
      </w:pPr>
      <w:r>
        <w:t xml:space="preserve">Oefeningen </w:t>
      </w:r>
      <w:r w:rsidR="00177CC7">
        <w:t>Inleiding</w:t>
      </w:r>
    </w:p>
    <w:p w14:paraId="76FBCB36" w14:textId="44C4E2C0" w:rsidR="00296116" w:rsidRDefault="00083A84" w:rsidP="00296116">
      <w:pPr>
        <w:pStyle w:val="Heading1"/>
      </w:pPr>
      <w:r>
        <w:t>Hoe zag het communicatiemodel er opnieuw uit? Maak een tekening. Benoem de onderdelen</w:t>
      </w:r>
      <w:r w:rsidR="00101A29">
        <w:t>.</w:t>
      </w:r>
    </w:p>
    <w:p w14:paraId="4759F266" w14:textId="77777777" w:rsidR="00101A29" w:rsidRDefault="00101A29" w:rsidP="00101A29"/>
    <w:p w14:paraId="0CF51917" w14:textId="77777777" w:rsidR="00101A29" w:rsidRDefault="00101A29" w:rsidP="00101A29"/>
    <w:p w14:paraId="2E127255" w14:textId="77777777" w:rsidR="00101A29" w:rsidRDefault="00101A29" w:rsidP="00101A29"/>
    <w:p w14:paraId="1470E63E" w14:textId="77777777" w:rsidR="00101A29" w:rsidRDefault="00101A29" w:rsidP="00101A29"/>
    <w:p w14:paraId="0EA33074" w14:textId="77777777" w:rsidR="00101A29" w:rsidRDefault="00101A29" w:rsidP="00101A29"/>
    <w:p w14:paraId="1BE7B2AA" w14:textId="77777777" w:rsidR="00101A29" w:rsidRDefault="00101A29" w:rsidP="00101A29"/>
    <w:p w14:paraId="0B94F354" w14:textId="77777777" w:rsidR="00101A29" w:rsidRDefault="00101A29" w:rsidP="00101A29"/>
    <w:p w14:paraId="5151000B" w14:textId="77777777" w:rsidR="00101A29" w:rsidRDefault="00101A29" w:rsidP="00101A29"/>
    <w:p w14:paraId="311B6FBA" w14:textId="77777777" w:rsidR="00101A29" w:rsidRDefault="00101A29" w:rsidP="00101A29"/>
    <w:p w14:paraId="764D8E71" w14:textId="77777777" w:rsidR="00101A29" w:rsidRDefault="00101A29" w:rsidP="00101A29"/>
    <w:p w14:paraId="095F9CDA" w14:textId="77777777" w:rsidR="00101A29" w:rsidRDefault="00101A29" w:rsidP="00101A29"/>
    <w:p w14:paraId="0D5DE512" w14:textId="77777777" w:rsidR="00101A29" w:rsidRDefault="00101A29" w:rsidP="00101A29"/>
    <w:p w14:paraId="4CC8DE8F" w14:textId="77777777" w:rsidR="00101A29" w:rsidRDefault="00101A29" w:rsidP="00101A29"/>
    <w:p w14:paraId="2B4170C8" w14:textId="77777777" w:rsidR="00101A29" w:rsidRDefault="00101A29" w:rsidP="00101A29"/>
    <w:p w14:paraId="220A9A79" w14:textId="77777777" w:rsidR="00101A29" w:rsidRDefault="00101A29" w:rsidP="00101A29"/>
    <w:p w14:paraId="5FDC9DBB" w14:textId="5C50F416" w:rsidR="00101A29" w:rsidRPr="00101A29" w:rsidRDefault="00101A29" w:rsidP="00101A29">
      <w:pPr>
        <w:pStyle w:val="Heading1"/>
      </w:pPr>
      <w:r>
        <w:t>Vul onderstaande tabel aan met de juiste addresseringsm</w:t>
      </w:r>
      <w:r w:rsidRPr="00101A29">
        <w:t>ode (unicast, multicast, broadcast of anycast) en transmissiemode (simplex, half-duplex, full-duplex)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01A29" w14:paraId="51B92EC0" w14:textId="77777777" w:rsidTr="00101A29">
        <w:tc>
          <w:tcPr>
            <w:tcW w:w="3209" w:type="dxa"/>
          </w:tcPr>
          <w:p w14:paraId="6BDD24F4" w14:textId="73198902" w:rsidR="00101A29" w:rsidRDefault="00101A29" w:rsidP="00101A29">
            <w:r>
              <w:t>Communicatie</w:t>
            </w:r>
          </w:p>
        </w:tc>
        <w:tc>
          <w:tcPr>
            <w:tcW w:w="3209" w:type="dxa"/>
          </w:tcPr>
          <w:p w14:paraId="1DDF9AE1" w14:textId="53FD441A" w:rsidR="00101A29" w:rsidRDefault="00101A29" w:rsidP="00101A29">
            <w:r>
              <w:t>Addressering</w:t>
            </w:r>
          </w:p>
        </w:tc>
        <w:tc>
          <w:tcPr>
            <w:tcW w:w="3210" w:type="dxa"/>
          </w:tcPr>
          <w:p w14:paraId="2645757E" w14:textId="6886CB98" w:rsidR="00101A29" w:rsidRDefault="00101A29" w:rsidP="00101A29">
            <w:r>
              <w:t>Transmissie</w:t>
            </w:r>
          </w:p>
        </w:tc>
      </w:tr>
      <w:tr w:rsidR="00101A29" w14:paraId="2FD6529C" w14:textId="77777777" w:rsidTr="00101A29">
        <w:tc>
          <w:tcPr>
            <w:tcW w:w="3209" w:type="dxa"/>
          </w:tcPr>
          <w:p w14:paraId="48435CA2" w14:textId="1D4B2F6D" w:rsidR="00101A29" w:rsidRDefault="00101A29" w:rsidP="00101A29">
            <w:r>
              <w:t>Een TV-uitzending van het WK</w:t>
            </w:r>
          </w:p>
        </w:tc>
        <w:tc>
          <w:tcPr>
            <w:tcW w:w="3209" w:type="dxa"/>
          </w:tcPr>
          <w:p w14:paraId="3C26179C" w14:textId="77777777" w:rsidR="00101A29" w:rsidRDefault="00101A29" w:rsidP="00101A29"/>
          <w:p w14:paraId="5B45875F" w14:textId="77777777" w:rsidR="00101A29" w:rsidRDefault="00101A29" w:rsidP="00101A29"/>
        </w:tc>
        <w:tc>
          <w:tcPr>
            <w:tcW w:w="3210" w:type="dxa"/>
          </w:tcPr>
          <w:p w14:paraId="15671D28" w14:textId="77777777" w:rsidR="00101A29" w:rsidRDefault="00101A29" w:rsidP="00101A29"/>
        </w:tc>
      </w:tr>
      <w:tr w:rsidR="00101A29" w14:paraId="19214A91" w14:textId="77777777" w:rsidTr="00101A29">
        <w:tc>
          <w:tcPr>
            <w:tcW w:w="3209" w:type="dxa"/>
          </w:tcPr>
          <w:p w14:paraId="4C2C04A9" w14:textId="776D2D72" w:rsidR="00101A29" w:rsidRDefault="00101A29" w:rsidP="00101A29">
            <w:r>
              <w:t>Een telefoongesprek tussen twee mensen</w:t>
            </w:r>
          </w:p>
        </w:tc>
        <w:tc>
          <w:tcPr>
            <w:tcW w:w="3209" w:type="dxa"/>
          </w:tcPr>
          <w:p w14:paraId="4FBBA701" w14:textId="77777777" w:rsidR="00101A29" w:rsidRDefault="00101A29" w:rsidP="00101A29"/>
        </w:tc>
        <w:tc>
          <w:tcPr>
            <w:tcW w:w="3210" w:type="dxa"/>
          </w:tcPr>
          <w:p w14:paraId="6D02A282" w14:textId="77777777" w:rsidR="00101A29" w:rsidRDefault="00101A29" w:rsidP="00101A29"/>
        </w:tc>
      </w:tr>
      <w:tr w:rsidR="00101A29" w14:paraId="0828F368" w14:textId="77777777" w:rsidTr="00101A29">
        <w:tc>
          <w:tcPr>
            <w:tcW w:w="3209" w:type="dxa"/>
          </w:tcPr>
          <w:p w14:paraId="2D366189" w14:textId="533464DB" w:rsidR="00101A29" w:rsidRDefault="00101A29" w:rsidP="00101A29">
            <w:r>
              <w:t>Gamen op een online server</w:t>
            </w:r>
          </w:p>
        </w:tc>
        <w:tc>
          <w:tcPr>
            <w:tcW w:w="3209" w:type="dxa"/>
          </w:tcPr>
          <w:p w14:paraId="290E8A46" w14:textId="77777777" w:rsidR="00101A29" w:rsidRDefault="00101A29" w:rsidP="00101A29"/>
          <w:p w14:paraId="1A489BD7" w14:textId="77777777" w:rsidR="00101A29" w:rsidRDefault="00101A29" w:rsidP="00101A29"/>
        </w:tc>
        <w:tc>
          <w:tcPr>
            <w:tcW w:w="3210" w:type="dxa"/>
          </w:tcPr>
          <w:p w14:paraId="6E8F3D20" w14:textId="77777777" w:rsidR="00101A29" w:rsidRDefault="00101A29" w:rsidP="00101A29"/>
        </w:tc>
      </w:tr>
      <w:tr w:rsidR="00101A29" w14:paraId="2AD57FC4" w14:textId="77777777" w:rsidTr="00101A29">
        <w:tc>
          <w:tcPr>
            <w:tcW w:w="3209" w:type="dxa"/>
          </w:tcPr>
          <w:p w14:paraId="260E9D26" w14:textId="675F50AC" w:rsidR="00101A29" w:rsidRDefault="00101A29" w:rsidP="00101A29">
            <w:r>
              <w:t>Een bericht versturen in een groep via WhatsApp</w:t>
            </w:r>
          </w:p>
        </w:tc>
        <w:tc>
          <w:tcPr>
            <w:tcW w:w="3209" w:type="dxa"/>
          </w:tcPr>
          <w:p w14:paraId="19AF6F68" w14:textId="77777777" w:rsidR="00101A29" w:rsidRDefault="00101A29" w:rsidP="00101A29"/>
        </w:tc>
        <w:tc>
          <w:tcPr>
            <w:tcW w:w="3210" w:type="dxa"/>
          </w:tcPr>
          <w:p w14:paraId="7A51AFE3" w14:textId="77777777" w:rsidR="00101A29" w:rsidRDefault="00101A29" w:rsidP="00101A29"/>
        </w:tc>
      </w:tr>
      <w:tr w:rsidR="00101A29" w14:paraId="1CDF13AB" w14:textId="77777777" w:rsidTr="00101A29">
        <w:tc>
          <w:tcPr>
            <w:tcW w:w="3209" w:type="dxa"/>
          </w:tcPr>
          <w:p w14:paraId="035B9C49" w14:textId="6A501055" w:rsidR="00101A29" w:rsidRDefault="00101A29" w:rsidP="00101A29">
            <w:r>
              <w:t>Een email versturen</w:t>
            </w:r>
          </w:p>
        </w:tc>
        <w:tc>
          <w:tcPr>
            <w:tcW w:w="3209" w:type="dxa"/>
          </w:tcPr>
          <w:p w14:paraId="3F76B53B" w14:textId="77777777" w:rsidR="00101A29" w:rsidRDefault="00101A29" w:rsidP="00101A29"/>
          <w:p w14:paraId="6C873C83" w14:textId="77777777" w:rsidR="00101A29" w:rsidRDefault="00101A29" w:rsidP="00101A29"/>
        </w:tc>
        <w:tc>
          <w:tcPr>
            <w:tcW w:w="3210" w:type="dxa"/>
          </w:tcPr>
          <w:p w14:paraId="1B295CF0" w14:textId="77777777" w:rsidR="00101A29" w:rsidRDefault="00101A29" w:rsidP="00101A29"/>
        </w:tc>
      </w:tr>
      <w:tr w:rsidR="00101A29" w14:paraId="5AEABF9B" w14:textId="77777777" w:rsidTr="00101A29">
        <w:tc>
          <w:tcPr>
            <w:tcW w:w="3209" w:type="dxa"/>
          </w:tcPr>
          <w:p w14:paraId="400E472B" w14:textId="7F4693F8" w:rsidR="00101A29" w:rsidRDefault="00101A29" w:rsidP="00101A29">
            <w:r>
              <w:t>Een walkie-talkiegesprek</w:t>
            </w:r>
          </w:p>
        </w:tc>
        <w:tc>
          <w:tcPr>
            <w:tcW w:w="3209" w:type="dxa"/>
          </w:tcPr>
          <w:p w14:paraId="6784FAFE" w14:textId="77777777" w:rsidR="00101A29" w:rsidRDefault="00101A29" w:rsidP="00101A29"/>
          <w:p w14:paraId="7ECD0752" w14:textId="77777777" w:rsidR="00101A29" w:rsidRDefault="00101A29" w:rsidP="00101A29"/>
        </w:tc>
        <w:tc>
          <w:tcPr>
            <w:tcW w:w="3210" w:type="dxa"/>
          </w:tcPr>
          <w:p w14:paraId="1A9ED8AA" w14:textId="77777777" w:rsidR="00101A29" w:rsidRDefault="00101A29" w:rsidP="00101A29"/>
        </w:tc>
      </w:tr>
    </w:tbl>
    <w:p w14:paraId="1947C4F4" w14:textId="77777777" w:rsidR="00101A29" w:rsidRDefault="00101A29" w:rsidP="00C3278C"/>
    <w:p w14:paraId="000C9796" w14:textId="77777777" w:rsidR="00F507CB" w:rsidRDefault="00F507CB" w:rsidP="00C3278C"/>
    <w:p w14:paraId="0ABBD952" w14:textId="2CAF2476" w:rsidR="00F507CB" w:rsidRDefault="00F507CB" w:rsidP="00F507CB">
      <w:pPr>
        <w:pStyle w:val="Heading1"/>
      </w:pPr>
      <w:r>
        <w:t>Geef de 4 indelingen van Telecommunicatienetwerken</w:t>
      </w:r>
    </w:p>
    <w:p w14:paraId="3B95284A" w14:textId="77777777" w:rsidR="00F507CB" w:rsidRDefault="00F507CB" w:rsidP="00F507CB"/>
    <w:p w14:paraId="3F30621A" w14:textId="77777777" w:rsidR="00F507CB" w:rsidRDefault="00F507CB" w:rsidP="00F507CB"/>
    <w:p w14:paraId="61D8006E" w14:textId="77777777" w:rsidR="00F507CB" w:rsidRDefault="00F507CB" w:rsidP="00F507CB"/>
    <w:p w14:paraId="5209D84D" w14:textId="77777777" w:rsidR="00847B2D" w:rsidRDefault="00847B2D" w:rsidP="00F507CB"/>
    <w:p w14:paraId="690EDF2C" w14:textId="77777777" w:rsidR="00847B2D" w:rsidRDefault="00847B2D" w:rsidP="00F507CB"/>
    <w:p w14:paraId="2D1EAB25" w14:textId="77777777" w:rsidR="00847B2D" w:rsidRDefault="00847B2D" w:rsidP="00F507CB"/>
    <w:p w14:paraId="4E6E79FD" w14:textId="77777777" w:rsidR="00847B2D" w:rsidRDefault="00847B2D" w:rsidP="00F507CB"/>
    <w:p w14:paraId="70A9EEE7" w14:textId="77777777" w:rsidR="00847B2D" w:rsidRDefault="00847B2D" w:rsidP="00F507CB"/>
    <w:p w14:paraId="0BBD7494" w14:textId="3B923E69" w:rsidR="00847B2D" w:rsidRDefault="00847B2D" w:rsidP="00847B2D">
      <w:pPr>
        <w:pStyle w:val="Heading1"/>
      </w:pPr>
      <w:r>
        <w:t>Waarvoor dient een mode</w:t>
      </w:r>
      <w:r w:rsidR="008F5847">
        <w:t>m</w:t>
      </w:r>
      <w:r>
        <w:t>. Leg uit aan de hand van de 2 richtingen.</w:t>
      </w:r>
    </w:p>
    <w:p w14:paraId="00EBFBD4" w14:textId="77777777" w:rsidR="000B2EED" w:rsidRDefault="000B2EED" w:rsidP="000B2EED"/>
    <w:p w14:paraId="4CDC055B" w14:textId="77777777" w:rsidR="000B2EED" w:rsidRDefault="000B2EED" w:rsidP="000B2EED"/>
    <w:p w14:paraId="683C647B" w14:textId="77777777" w:rsidR="000B2EED" w:rsidRDefault="000B2EED" w:rsidP="000B2EED"/>
    <w:p w14:paraId="250A7FBB" w14:textId="77777777" w:rsidR="000B2EED" w:rsidRDefault="000B2EED" w:rsidP="000B2EED"/>
    <w:p w14:paraId="272AFB04" w14:textId="47EB4251" w:rsidR="000B2EED" w:rsidRDefault="000B2EED" w:rsidP="000B2EED">
      <w:pPr>
        <w:pStyle w:val="Heading1"/>
      </w:pPr>
      <w:r>
        <w:t>Wat is het grootste verschil tussen Baseband &amp; Broadband?</w:t>
      </w:r>
    </w:p>
    <w:p w14:paraId="1D60D729" w14:textId="77777777" w:rsidR="000B2EED" w:rsidRPr="000B2EED" w:rsidRDefault="000B2EED" w:rsidP="000B2EED"/>
    <w:p w14:paraId="7E2E14AC" w14:textId="77777777" w:rsidR="00847B2D" w:rsidRDefault="00847B2D" w:rsidP="00847B2D"/>
    <w:p w14:paraId="066FD7FB" w14:textId="77777777" w:rsidR="00847B2D" w:rsidRPr="00847B2D" w:rsidRDefault="00847B2D" w:rsidP="00F507CB">
      <w:pPr>
        <w:rPr>
          <w:b/>
          <w:bCs/>
        </w:rPr>
      </w:pPr>
    </w:p>
    <w:p w14:paraId="638CC959" w14:textId="77777777" w:rsidR="00F507CB" w:rsidRDefault="00F507CB" w:rsidP="00F507CB"/>
    <w:p w14:paraId="2D9D686D" w14:textId="77777777" w:rsidR="00F507CB" w:rsidRDefault="00F507CB" w:rsidP="00C3278C"/>
    <w:sectPr w:rsidR="00F507CB" w:rsidSect="00C706EE">
      <w:footerReference w:type="default" r:id="rId13"/>
      <w:pgSz w:w="11906" w:h="16838"/>
      <w:pgMar w:top="425" w:right="567" w:bottom="425" w:left="1701" w:header="709" w:footer="11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8857A3" w14:textId="77777777" w:rsidR="000E2203" w:rsidRDefault="000E2203" w:rsidP="003B5EEC">
      <w:pPr>
        <w:spacing w:after="0"/>
      </w:pPr>
      <w:r>
        <w:separator/>
      </w:r>
    </w:p>
  </w:endnote>
  <w:endnote w:type="continuationSeparator" w:id="0">
    <w:p w14:paraId="61D77DF2" w14:textId="77777777" w:rsidR="000E2203" w:rsidRDefault="000E2203" w:rsidP="003B5E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Sans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34267" w14:textId="78F5D7F3" w:rsidR="003B5EEC" w:rsidRPr="003B5EEC" w:rsidRDefault="003B5EEC" w:rsidP="00C706EE">
    <w:pPr>
      <w:pStyle w:val="Footer"/>
      <w:tabs>
        <w:tab w:val="clear" w:pos="4536"/>
        <w:tab w:val="clear" w:pos="9072"/>
        <w:tab w:val="right" w:pos="9638"/>
      </w:tabs>
    </w:pPr>
    <w:r w:rsidRPr="003B5EEC">
      <w:rPr>
        <w:sz w:val="18"/>
        <w:szCs w:val="18"/>
      </w:rPr>
      <w:tab/>
    </w:r>
    <w:r w:rsidRPr="003B5EEC">
      <w:fldChar w:fldCharType="begin"/>
    </w:r>
    <w:r w:rsidRPr="003B5EEC">
      <w:instrText>PAGE   \* MERGEFORMAT</w:instrText>
    </w:r>
    <w:r w:rsidRPr="003B5EEC">
      <w:fldChar w:fldCharType="separate"/>
    </w:r>
    <w:r w:rsidR="00964C47" w:rsidRPr="00964C47">
      <w:rPr>
        <w:noProof/>
        <w:lang w:val="nl-NL"/>
      </w:rPr>
      <w:t>1</w:t>
    </w:r>
    <w:r w:rsidRPr="003B5EE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849EE" w14:textId="77777777" w:rsidR="000E2203" w:rsidRDefault="000E2203" w:rsidP="003B5EEC">
      <w:pPr>
        <w:spacing w:after="0"/>
      </w:pPr>
      <w:r>
        <w:separator/>
      </w:r>
    </w:p>
  </w:footnote>
  <w:footnote w:type="continuationSeparator" w:id="0">
    <w:p w14:paraId="006E6EC3" w14:textId="77777777" w:rsidR="000E2203" w:rsidRDefault="000E2203" w:rsidP="003B5E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CE26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2289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06C30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5A3CC8"/>
    <w:lvl w:ilvl="0">
      <w:start w:val="1"/>
      <w:numFmt w:val="decimal"/>
      <w:pStyle w:val="ListNumber2"/>
      <w:lvlText w:val="%1"/>
      <w:lvlJc w:val="left"/>
      <w:pPr>
        <w:ind w:left="700" w:hanging="360"/>
      </w:pPr>
      <w:rPr>
        <w:rFonts w:ascii="Trebuchet MS" w:hAnsi="Trebuchet MS" w:hint="default"/>
        <w:b/>
        <w:i w:val="0"/>
        <w:sz w:val="22"/>
      </w:rPr>
    </w:lvl>
  </w:abstractNum>
  <w:abstractNum w:abstractNumId="4" w15:restartNumberingAfterBreak="0">
    <w:nsid w:val="FFFFFF80"/>
    <w:multiLevelType w:val="singleLevel"/>
    <w:tmpl w:val="E52A0C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A8BB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1EF3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6A200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A450F8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ascii="Trebuchet MS" w:hAnsi="Trebuchet MS" w:hint="default"/>
        <w:b/>
        <w:i w:val="0"/>
        <w:sz w:val="22"/>
      </w:rPr>
    </w:lvl>
  </w:abstractNum>
  <w:abstractNum w:abstractNumId="9" w15:restartNumberingAfterBreak="0">
    <w:nsid w:val="FFFFFF89"/>
    <w:multiLevelType w:val="singleLevel"/>
    <w:tmpl w:val="87B6E8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937CC7"/>
    <w:multiLevelType w:val="hybridMultilevel"/>
    <w:tmpl w:val="64FA25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B79C4"/>
    <w:multiLevelType w:val="hybridMultilevel"/>
    <w:tmpl w:val="698A3D88"/>
    <w:lvl w:ilvl="0" w:tplc="D6645C82">
      <w:start w:val="1"/>
      <w:numFmt w:val="decimal"/>
      <w:pStyle w:val="Heading1"/>
      <w:lvlText w:val="%1"/>
      <w:lvlJc w:val="left"/>
      <w:pPr>
        <w:ind w:left="720" w:hanging="360"/>
      </w:pPr>
      <w:rPr>
        <w:rFonts w:ascii="Trebuchet MS" w:hAnsi="Trebuchet MS" w:hint="default"/>
        <w:b/>
        <w:i w:val="0"/>
        <w:sz w:val="2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E0514"/>
    <w:multiLevelType w:val="hybridMultilevel"/>
    <w:tmpl w:val="08AC15E8"/>
    <w:lvl w:ilvl="0" w:tplc="B08429FE">
      <w:start w:val="1"/>
      <w:numFmt w:val="lowerLetter"/>
      <w:pStyle w:val="Heading2"/>
      <w:lvlText w:val="%1"/>
      <w:lvlJc w:val="left"/>
      <w:pPr>
        <w:ind w:left="1004" w:hanging="360"/>
      </w:pPr>
      <w:rPr>
        <w:rFonts w:hint="default"/>
        <w:sz w:val="20"/>
      </w:rPr>
    </w:lvl>
    <w:lvl w:ilvl="1" w:tplc="08130019" w:tentative="1">
      <w:start w:val="1"/>
      <w:numFmt w:val="lowerLetter"/>
      <w:lvlText w:val="%2."/>
      <w:lvlJc w:val="left"/>
      <w:pPr>
        <w:ind w:left="1724" w:hanging="360"/>
      </w:pPr>
    </w:lvl>
    <w:lvl w:ilvl="2" w:tplc="0813001B" w:tentative="1">
      <w:start w:val="1"/>
      <w:numFmt w:val="lowerRoman"/>
      <w:lvlText w:val="%3."/>
      <w:lvlJc w:val="right"/>
      <w:pPr>
        <w:ind w:left="2444" w:hanging="180"/>
      </w:pPr>
    </w:lvl>
    <w:lvl w:ilvl="3" w:tplc="0813000F" w:tentative="1">
      <w:start w:val="1"/>
      <w:numFmt w:val="decimal"/>
      <w:lvlText w:val="%4."/>
      <w:lvlJc w:val="left"/>
      <w:pPr>
        <w:ind w:left="3164" w:hanging="360"/>
      </w:pPr>
    </w:lvl>
    <w:lvl w:ilvl="4" w:tplc="08130019" w:tentative="1">
      <w:start w:val="1"/>
      <w:numFmt w:val="lowerLetter"/>
      <w:lvlText w:val="%5."/>
      <w:lvlJc w:val="left"/>
      <w:pPr>
        <w:ind w:left="3884" w:hanging="360"/>
      </w:pPr>
    </w:lvl>
    <w:lvl w:ilvl="5" w:tplc="0813001B" w:tentative="1">
      <w:start w:val="1"/>
      <w:numFmt w:val="lowerRoman"/>
      <w:lvlText w:val="%6."/>
      <w:lvlJc w:val="right"/>
      <w:pPr>
        <w:ind w:left="4604" w:hanging="180"/>
      </w:pPr>
    </w:lvl>
    <w:lvl w:ilvl="6" w:tplc="0813000F" w:tentative="1">
      <w:start w:val="1"/>
      <w:numFmt w:val="decimal"/>
      <w:lvlText w:val="%7."/>
      <w:lvlJc w:val="left"/>
      <w:pPr>
        <w:ind w:left="5324" w:hanging="360"/>
      </w:pPr>
    </w:lvl>
    <w:lvl w:ilvl="7" w:tplc="08130019" w:tentative="1">
      <w:start w:val="1"/>
      <w:numFmt w:val="lowerLetter"/>
      <w:lvlText w:val="%8."/>
      <w:lvlJc w:val="left"/>
      <w:pPr>
        <w:ind w:left="6044" w:hanging="360"/>
      </w:pPr>
    </w:lvl>
    <w:lvl w:ilvl="8" w:tplc="0813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7C2D1D87"/>
    <w:multiLevelType w:val="hybridMultilevel"/>
    <w:tmpl w:val="0726C12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354686">
    <w:abstractNumId w:val="10"/>
  </w:num>
  <w:num w:numId="2" w16cid:durableId="1697383111">
    <w:abstractNumId w:val="13"/>
  </w:num>
  <w:num w:numId="3" w16cid:durableId="569121949">
    <w:abstractNumId w:val="9"/>
  </w:num>
  <w:num w:numId="4" w16cid:durableId="507410920">
    <w:abstractNumId w:val="7"/>
  </w:num>
  <w:num w:numId="5" w16cid:durableId="1474517435">
    <w:abstractNumId w:val="6"/>
  </w:num>
  <w:num w:numId="6" w16cid:durableId="542638783">
    <w:abstractNumId w:val="5"/>
  </w:num>
  <w:num w:numId="7" w16cid:durableId="894852853">
    <w:abstractNumId w:val="4"/>
  </w:num>
  <w:num w:numId="8" w16cid:durableId="98455518">
    <w:abstractNumId w:val="8"/>
  </w:num>
  <w:num w:numId="9" w16cid:durableId="1031344966">
    <w:abstractNumId w:val="3"/>
  </w:num>
  <w:num w:numId="10" w16cid:durableId="1748919700">
    <w:abstractNumId w:val="2"/>
  </w:num>
  <w:num w:numId="11" w16cid:durableId="509293434">
    <w:abstractNumId w:val="1"/>
  </w:num>
  <w:num w:numId="12" w16cid:durableId="20983852">
    <w:abstractNumId w:val="0"/>
  </w:num>
  <w:num w:numId="13" w16cid:durableId="866136017">
    <w:abstractNumId w:val="11"/>
  </w:num>
  <w:num w:numId="14" w16cid:durableId="21369500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C47"/>
    <w:rsid w:val="00035E89"/>
    <w:rsid w:val="00083A84"/>
    <w:rsid w:val="000B2EED"/>
    <w:rsid w:val="000D086D"/>
    <w:rsid w:val="000E2203"/>
    <w:rsid w:val="000E6EC2"/>
    <w:rsid w:val="000F2058"/>
    <w:rsid w:val="00101A29"/>
    <w:rsid w:val="00132535"/>
    <w:rsid w:val="00177CC7"/>
    <w:rsid w:val="001A2D87"/>
    <w:rsid w:val="001E4B92"/>
    <w:rsid w:val="00296116"/>
    <w:rsid w:val="002A1863"/>
    <w:rsid w:val="002A6161"/>
    <w:rsid w:val="003478D0"/>
    <w:rsid w:val="003A2707"/>
    <w:rsid w:val="003B5EEC"/>
    <w:rsid w:val="00457FEB"/>
    <w:rsid w:val="00461BE2"/>
    <w:rsid w:val="004647C5"/>
    <w:rsid w:val="004E561B"/>
    <w:rsid w:val="00534DB1"/>
    <w:rsid w:val="00537A73"/>
    <w:rsid w:val="00641AA2"/>
    <w:rsid w:val="006754F3"/>
    <w:rsid w:val="006C48CD"/>
    <w:rsid w:val="007544C2"/>
    <w:rsid w:val="007757E3"/>
    <w:rsid w:val="00781DC6"/>
    <w:rsid w:val="007821B1"/>
    <w:rsid w:val="0078304D"/>
    <w:rsid w:val="007C3A57"/>
    <w:rsid w:val="00805F9C"/>
    <w:rsid w:val="00813FEC"/>
    <w:rsid w:val="00847B2D"/>
    <w:rsid w:val="008C14F5"/>
    <w:rsid w:val="008F5847"/>
    <w:rsid w:val="00962414"/>
    <w:rsid w:val="00964C47"/>
    <w:rsid w:val="00990A15"/>
    <w:rsid w:val="00990E9B"/>
    <w:rsid w:val="00993486"/>
    <w:rsid w:val="009B6ECF"/>
    <w:rsid w:val="009F293C"/>
    <w:rsid w:val="00A05E8E"/>
    <w:rsid w:val="00A200AF"/>
    <w:rsid w:val="00AD79B6"/>
    <w:rsid w:val="00B076C5"/>
    <w:rsid w:val="00BB3738"/>
    <w:rsid w:val="00BD289C"/>
    <w:rsid w:val="00C3278C"/>
    <w:rsid w:val="00C45BA9"/>
    <w:rsid w:val="00C621ED"/>
    <w:rsid w:val="00C706EE"/>
    <w:rsid w:val="00CC06A3"/>
    <w:rsid w:val="00CC3C7F"/>
    <w:rsid w:val="00CE7A80"/>
    <w:rsid w:val="00D01B58"/>
    <w:rsid w:val="00D42D70"/>
    <w:rsid w:val="00D51EE1"/>
    <w:rsid w:val="00D7182B"/>
    <w:rsid w:val="00DC359A"/>
    <w:rsid w:val="00DC706E"/>
    <w:rsid w:val="00E54174"/>
    <w:rsid w:val="00E977C8"/>
    <w:rsid w:val="00EA3F36"/>
    <w:rsid w:val="00ED06E1"/>
    <w:rsid w:val="00ED522A"/>
    <w:rsid w:val="00EF2320"/>
    <w:rsid w:val="00F2594F"/>
    <w:rsid w:val="00F507CB"/>
    <w:rsid w:val="00F5137D"/>
    <w:rsid w:val="00FA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543517"/>
  <w15:chartTrackingRefBased/>
  <w15:docId w15:val="{6504ED6E-BAAB-4430-951D-3820817F4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A80"/>
    <w:pPr>
      <w:spacing w:after="120" w:line="240" w:lineRule="auto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1ED"/>
    <w:pPr>
      <w:keepNext/>
      <w:keepLines/>
      <w:numPr>
        <w:numId w:val="13"/>
      </w:numPr>
      <w:spacing w:before="240"/>
      <w:ind w:left="284" w:hanging="284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1ED"/>
    <w:pPr>
      <w:keepNext/>
      <w:keepLines/>
      <w:numPr>
        <w:numId w:val="14"/>
      </w:numPr>
      <w:spacing w:before="120"/>
      <w:ind w:left="568" w:hanging="284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59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D01B58"/>
    <w:pPr>
      <w:keepNext/>
      <w:autoSpaceDE w:val="0"/>
      <w:autoSpaceDN w:val="0"/>
      <w:adjustRightInd w:val="0"/>
      <w:jc w:val="both"/>
      <w:outlineLvl w:val="4"/>
    </w:pPr>
    <w:rPr>
      <w:rFonts w:ascii="Verdana" w:eastAsia="Times New Roman" w:hAnsi="Verdana" w:cs="Times New Roman"/>
      <w:b/>
      <w:bCs/>
      <w:color w:val="CC3300"/>
      <w:sz w:val="16"/>
      <w:szCs w:val="16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01B58"/>
    <w:rPr>
      <w:rFonts w:ascii="Verdana" w:eastAsia="Times New Roman" w:hAnsi="Verdana" w:cs="Times New Roman"/>
      <w:b/>
      <w:bCs/>
      <w:color w:val="CC3300"/>
      <w:sz w:val="16"/>
      <w:szCs w:val="16"/>
      <w:lang w:val="nl-NL"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D7182B"/>
    <w:pPr>
      <w:pBdr>
        <w:bottom w:val="single" w:sz="8" w:space="1" w:color="7F7F7F" w:themeColor="text1" w:themeTint="80"/>
      </w:pBdr>
      <w:spacing w:before="120" w:after="200"/>
      <w:contextualSpacing/>
      <w:jc w:val="center"/>
    </w:pPr>
    <w:rPr>
      <w:rFonts w:ascii="Arial Rounded MT Bold" w:eastAsiaTheme="majorEastAsia" w:hAnsi="Arial Rounded MT Bold" w:cstheme="majorBidi"/>
      <w:color w:val="595959" w:themeColor="text1" w:themeTint="A6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82B"/>
    <w:rPr>
      <w:rFonts w:ascii="Arial Rounded MT Bold" w:eastAsiaTheme="majorEastAsia" w:hAnsi="Arial Rounded MT Bold" w:cstheme="majorBidi"/>
      <w:color w:val="595959" w:themeColor="text1" w:themeTint="A6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21ED"/>
    <w:rPr>
      <w:rFonts w:ascii="Trebuchet MS" w:eastAsiaTheme="majorEastAsia" w:hAnsi="Trebuchet MS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21ED"/>
    <w:rPr>
      <w:rFonts w:ascii="Trebuchet MS" w:eastAsiaTheme="majorEastAsia" w:hAnsi="Trebuchet MS" w:cstheme="majorBidi"/>
      <w:b/>
      <w:szCs w:val="26"/>
    </w:rPr>
  </w:style>
  <w:style w:type="paragraph" w:styleId="ListParagraph">
    <w:name w:val="List Paragraph"/>
    <w:basedOn w:val="Normal"/>
    <w:uiPriority w:val="34"/>
    <w:qFormat/>
    <w:rsid w:val="00D01B58"/>
    <w:pPr>
      <w:ind w:left="340" w:hanging="340"/>
      <w:contextualSpacing/>
    </w:pPr>
  </w:style>
  <w:style w:type="paragraph" w:styleId="ListNumber">
    <w:name w:val="List Number"/>
    <w:basedOn w:val="Normal"/>
    <w:uiPriority w:val="99"/>
    <w:unhideWhenUsed/>
    <w:rsid w:val="00461BE2"/>
    <w:pPr>
      <w:keepNext/>
      <w:numPr>
        <w:numId w:val="8"/>
      </w:numPr>
      <w:spacing w:before="120"/>
      <w:ind w:left="357" w:hanging="357"/>
      <w:contextualSpacing/>
    </w:pPr>
    <w:rPr>
      <w:b/>
    </w:rPr>
  </w:style>
  <w:style w:type="paragraph" w:styleId="ListNumber2">
    <w:name w:val="List Number 2"/>
    <w:basedOn w:val="Normal"/>
    <w:uiPriority w:val="99"/>
    <w:unhideWhenUsed/>
    <w:rsid w:val="003B5EEC"/>
    <w:pPr>
      <w:keepNext/>
      <w:numPr>
        <w:numId w:val="9"/>
      </w:numPr>
      <w:spacing w:before="120"/>
      <w:ind w:left="697" w:hanging="357"/>
      <w:contextualSpacing/>
    </w:pPr>
    <w:rPr>
      <w:b/>
    </w:rPr>
  </w:style>
  <w:style w:type="table" w:styleId="TableGrid">
    <w:name w:val="Table Grid"/>
    <w:basedOn w:val="TableNormal"/>
    <w:uiPriority w:val="39"/>
    <w:rsid w:val="003B5E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2">
    <w:name w:val="Grid Table 4 Accent 2"/>
    <w:basedOn w:val="TableNormal"/>
    <w:uiPriority w:val="49"/>
    <w:rsid w:val="003B5E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B5EE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B5EEC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3B5EEC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B5EEC"/>
    <w:rPr>
      <w:rFonts w:ascii="Trebuchet MS" w:hAnsi="Trebuchet MS"/>
    </w:rPr>
  </w:style>
  <w:style w:type="paragraph" w:styleId="ListBullet2">
    <w:name w:val="List Bullet 2"/>
    <w:basedOn w:val="Normal"/>
    <w:uiPriority w:val="99"/>
    <w:unhideWhenUsed/>
    <w:rsid w:val="00813FEC"/>
    <w:pPr>
      <w:numPr>
        <w:numId w:val="4"/>
      </w:numPr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42D70"/>
    <w:pPr>
      <w:numPr>
        <w:ilvl w:val="1"/>
      </w:numPr>
      <w:pBdr>
        <w:top w:val="single" w:sz="8" w:space="1" w:color="C00000"/>
        <w:left w:val="single" w:sz="8" w:space="4" w:color="C00000"/>
        <w:bottom w:val="single" w:sz="8" w:space="1" w:color="C00000"/>
        <w:right w:val="single" w:sz="8" w:space="4" w:color="C00000"/>
      </w:pBdr>
      <w:tabs>
        <w:tab w:val="right" w:pos="9639"/>
      </w:tabs>
      <w:spacing w:after="240"/>
    </w:pPr>
    <w:rPr>
      <w:rFonts w:ascii="Arial Rounded MT Bold" w:eastAsiaTheme="minorEastAsia" w:hAnsi="Arial Rounded MT Bold"/>
      <w:color w:val="C0000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2D70"/>
    <w:rPr>
      <w:rFonts w:ascii="Arial Rounded MT Bold" w:eastAsiaTheme="minorEastAsia" w:hAnsi="Arial Rounded MT Bold"/>
      <w:color w:val="C00000"/>
      <w:spacing w:val="15"/>
      <w:sz w:val="24"/>
    </w:rPr>
  </w:style>
  <w:style w:type="table" w:styleId="TableGridLight">
    <w:name w:val="Grid Table Light"/>
    <w:basedOn w:val="TableNormal"/>
    <w:uiPriority w:val="40"/>
    <w:rsid w:val="00D718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259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28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Downloads\VOORSTEL%20Sjabloon%20voor%20examen%20of%20toets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1d8343e-1e80-49ff-b43a-00ec9eeb3420">
      <Terms xmlns="http://schemas.microsoft.com/office/infopath/2007/PartnerControls"/>
    </lcf76f155ced4ddcb4097134ff3c332f>
    <TaxCatchAll xmlns="9624362a-8097-4200-8900-33b10c66f40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F3F15385463D42819D19A01E60BFFA" ma:contentTypeVersion="13" ma:contentTypeDescription="Een nieuw document maken." ma:contentTypeScope="" ma:versionID="4445610966e5ce5b481c427cbedd69a3">
  <xsd:schema xmlns:xsd="http://www.w3.org/2001/XMLSchema" xmlns:xs="http://www.w3.org/2001/XMLSchema" xmlns:p="http://schemas.microsoft.com/office/2006/metadata/properties" xmlns:ns2="9624362a-8097-4200-8900-33b10c66f405" xmlns:ns3="61d8343e-1e80-49ff-b43a-00ec9eeb3420" targetNamespace="http://schemas.microsoft.com/office/2006/metadata/properties" ma:root="true" ma:fieldsID="4044be3df3d5cf755bea92d266198952" ns2:_="" ns3:_="">
    <xsd:import namespace="9624362a-8097-4200-8900-33b10c66f405"/>
    <xsd:import namespace="61d8343e-1e80-49ff-b43a-00ec9eeb342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24362a-8097-4200-8900-33b10c66f4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ca29db08-a7ad-4860-a5d4-fdc8a164f601}" ma:internalName="TaxCatchAll" ma:showField="CatchAllData" ma:web="9624362a-8097-4200-8900-33b10c66f4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d8343e-1e80-49ff-b43a-00ec9eeb34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43af9f99-dff4-4038-ba59-6818e219b3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CB8276-914D-4777-8BB5-F7F045D80B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DC2CD8-EB16-462F-B9E8-4531530F01CA}">
  <ds:schemaRefs>
    <ds:schemaRef ds:uri="http://schemas.microsoft.com/office/2006/metadata/properties"/>
    <ds:schemaRef ds:uri="http://schemas.microsoft.com/office/infopath/2007/PartnerControls"/>
    <ds:schemaRef ds:uri="61d8343e-1e80-49ff-b43a-00ec9eeb3420"/>
    <ds:schemaRef ds:uri="9624362a-8097-4200-8900-33b10c66f405"/>
  </ds:schemaRefs>
</ds:datastoreItem>
</file>

<file path=customXml/itemProps3.xml><?xml version="1.0" encoding="utf-8"?>
<ds:datastoreItem xmlns:ds="http://schemas.openxmlformats.org/officeDocument/2006/customXml" ds:itemID="{D0781FDB-17B1-4DFE-92EF-CB444DB72A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1AA627-7EEC-4B1B-8E58-1F17FABA9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24362a-8097-4200-8900-33b10c66f405"/>
    <ds:schemaRef ds:uri="61d8343e-1e80-49ff-b43a-00ec9eeb34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VOORSTEL Sjabloon voor examen of toets.dotx</Template>
  <TotalTime>34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Vital Vercleyen 202444521</cp:lastModifiedBy>
  <cp:revision>8</cp:revision>
  <dcterms:created xsi:type="dcterms:W3CDTF">2025-08-30T10:54:00Z</dcterms:created>
  <dcterms:modified xsi:type="dcterms:W3CDTF">2025-09-03T07:42:00Z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0x010100C5F3F15385463D42819D19A01E60BFFA</vt:lpwstr>
  </property>
  <property fmtid="{D5CDD505-2E9C-101B-9397-08002B2CF9AE}" pid="3" name="Order">
    <vt:r8>7000</vt:r8>
  </property>
</Properties>
</file>