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79" w:rsidRPr="00D96AE3" w:rsidRDefault="007275C6" w:rsidP="0004246F">
      <w:pPr>
        <w:pStyle w:val="Heading1"/>
        <w:rPr>
          <w:lang w:val="pl-PL"/>
        </w:rPr>
      </w:pPr>
      <w:r>
        <w:rPr>
          <w:lang w:val="pl-PL"/>
        </w:rPr>
        <w:t>Temat 6</w:t>
      </w:r>
    </w:p>
    <w:p w:rsidR="00EF01DE" w:rsidRPr="00D96AE3" w:rsidRDefault="007275C6" w:rsidP="0004246F">
      <w:pPr>
        <w:pStyle w:val="Heading1"/>
        <w:rPr>
          <w:lang w:val="pl-PL"/>
        </w:rPr>
      </w:pPr>
      <w:r>
        <w:rPr>
          <w:lang w:val="pl-PL"/>
        </w:rPr>
        <w:t>SQL – proste zapytania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>
        <w:rPr>
          <w:lang w:val="pl-PL"/>
        </w:rPr>
        <w:t xml:space="preserve"> numery departamentów, nazwiska pracowników oraz numery pracownicze ich szefów z tabeli EMP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wszystkie kolumny z tabeli EMP.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</w:t>
      </w:r>
      <w:r>
        <w:rPr>
          <w:lang w:val="pl-PL"/>
        </w:rPr>
        <w:t xml:space="preserve"> roczną pensję podstawową dla każdego pracownika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</w:t>
      </w:r>
      <w:r>
        <w:rPr>
          <w:lang w:val="pl-PL"/>
        </w:rPr>
        <w:t xml:space="preserve"> roczną pensję podstawową dla każdego pracownika gdyby każdemu dać podwyżkę o 250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 xml:space="preserve">Wybrane wyrażenie SAL*12 </w:t>
      </w:r>
      <w:r>
        <w:rPr>
          <w:lang w:val="pl-PL"/>
        </w:rPr>
        <w:t>zaetykietuj</w:t>
      </w:r>
      <w:r>
        <w:rPr>
          <w:lang w:val="pl-PL"/>
        </w:rPr>
        <w:t xml:space="preserve"> nagłówkiem ROCZNA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 xml:space="preserve">Wybrane wyrażenie SAL*12 </w:t>
      </w:r>
      <w:r>
        <w:rPr>
          <w:lang w:val="pl-PL"/>
        </w:rPr>
        <w:t>zaetykietuj</w:t>
      </w:r>
      <w:r>
        <w:rPr>
          <w:lang w:val="pl-PL"/>
        </w:rPr>
        <w:t xml:space="preserve"> nagłówkiem R PENSJA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Połącz</w:t>
      </w:r>
      <w:r>
        <w:rPr>
          <w:lang w:val="pl-PL"/>
        </w:rPr>
        <w:t xml:space="preserve"> EMPNO i nazwisko, </w:t>
      </w:r>
      <w:r>
        <w:rPr>
          <w:lang w:val="pl-PL"/>
        </w:rPr>
        <w:t>opatrz</w:t>
      </w:r>
      <w:r>
        <w:rPr>
          <w:lang w:val="pl-PL"/>
        </w:rPr>
        <w:t xml:space="preserve"> je nagłówkiem EMPLOYEE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Utwórz</w:t>
      </w:r>
      <w:r>
        <w:rPr>
          <w:lang w:val="pl-PL"/>
        </w:rPr>
        <w:t xml:space="preserve"> zapytanie zwracające wynik w postaci np. „Kowalski pracuje w dziale 20”.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 roczną pensję całkowitą dla każdego pracownika</w:t>
      </w:r>
      <w:r>
        <w:rPr>
          <w:lang w:val="pl-PL"/>
        </w:rPr>
        <w:t xml:space="preserve"> (z uwzględnieniem prowizji).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numery departamentów występujące w tabeli EMP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różne numery departamentów występujące w tabeli EMP</w:t>
      </w:r>
      <w:r w:rsidR="004A1C07"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wszystkie wzajemnie różne kombinacje wartości DEPTNO i JOB</w:t>
      </w:r>
      <w:r>
        <w:rPr>
          <w:lang w:val="pl-PL"/>
        </w:rPr>
        <w:t>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</w:t>
      </w:r>
      <w:r w:rsidR="004A1C07">
        <w:rPr>
          <w:lang w:val="pl-PL"/>
        </w:rPr>
        <w:t>uj</w:t>
      </w:r>
      <w:r>
        <w:rPr>
          <w:lang w:val="pl-PL"/>
        </w:rPr>
        <w:t xml:space="preserve"> wszystkie dane tabeli EMP według ENAME</w:t>
      </w:r>
      <w:r w:rsidR="004A1C07"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</w:t>
      </w:r>
      <w:r w:rsidR="007275C6">
        <w:rPr>
          <w:lang w:val="pl-PL"/>
        </w:rPr>
        <w:t xml:space="preserve"> malejąco wszystkie dane tabeli EMP według daty ich zatrudnienia począwszy od ostatnio zatrudnionych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</w:t>
      </w:r>
      <w:r w:rsidR="007275C6">
        <w:rPr>
          <w:lang w:val="pl-PL"/>
        </w:rPr>
        <w:t xml:space="preserve"> dane tabeli EMP według wzrastających wartości kolumn DEPTNO oraz malejących wartości kolumny SAL (bez wypisywania kolumny SAL)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nazwiska, numery, stanowiska pracy i numery departamentów wszystkich pracowników zatrudnionych na stanowisku CLERK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 wszystkie nazwy i numery d</w:t>
      </w:r>
      <w:r>
        <w:rPr>
          <w:lang w:val="pl-PL"/>
        </w:rPr>
        <w:t>epartamentów większe od nr 20.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pracowników, których prowizja przekracza miesięczną pensję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zarobki mieszczą się pomiędzy 1000 a 2000.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pracowników, których bezpośrednimi szefami  są 7902,7566 lub 7788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zaczynają się na S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są czteroliterowe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którzy nie posiadają szefa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zarobki są poza przedziałem &lt;1000,2000&gt;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których nazwiska nie zaczynają się na M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pracowników, którzy mają szefa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tych pracowników zatrudnionych na stanowisku CLERK których zarobki SAL mieszczą się w przedziale &lt;1000.2000)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 zatrudnionych na stanowisku CLERK albo </w:t>
      </w:r>
      <w:r>
        <w:rPr>
          <w:lang w:val="pl-PL"/>
        </w:rPr>
        <w:t>takich, których</w:t>
      </w:r>
      <w:r w:rsidR="007275C6">
        <w:rPr>
          <w:lang w:val="pl-PL"/>
        </w:rPr>
        <w:t xml:space="preserve"> zarobki SAL mieszczą się w przedziale &lt;1000.2000)</w:t>
      </w:r>
      <w:r>
        <w:rPr>
          <w:lang w:val="pl-PL"/>
        </w:rPr>
        <w:t>.</w:t>
      </w:r>
    </w:p>
    <w:p w:rsidR="007275C6" w:rsidRDefault="004A1C07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wszystkich pracowników zatrudnionych na stanowisku MANAGER z pensją powyżej</w:t>
      </w:r>
      <w:r>
        <w:rPr>
          <w:lang w:val="pl-PL"/>
        </w:rPr>
        <w:t xml:space="preserve"> </w:t>
      </w:r>
      <w:r w:rsidR="007275C6">
        <w:rPr>
          <w:lang w:val="pl-PL"/>
        </w:rPr>
        <w:t>1500 oraz wszystkich pracowników na stanowisku  SALESMAN</w:t>
      </w:r>
      <w:r>
        <w:rPr>
          <w:lang w:val="pl-PL"/>
        </w:rPr>
        <w:t>, niezależnie od pensji.</w:t>
      </w:r>
    </w:p>
    <w:p w:rsidR="007275C6" w:rsidRDefault="007275C6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</w:t>
      </w:r>
      <w:r w:rsidR="006C574D">
        <w:rPr>
          <w:lang w:val="pl-PL"/>
        </w:rPr>
        <w:t>ierz</w:t>
      </w:r>
      <w:r>
        <w:rPr>
          <w:lang w:val="pl-PL"/>
        </w:rPr>
        <w:t xml:space="preserve"> wszystkich pracowników zatrudnionych na stanowisku MANAGER lub na stanowisku SALESMAN</w:t>
      </w:r>
      <w:r w:rsidR="006C574D">
        <w:rPr>
          <w:lang w:val="pl-PL"/>
        </w:rPr>
        <w:t xml:space="preserve"> lecz zarabiających powyżej 1500.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lastRenderedPageBreak/>
        <w:t>Wybierz</w:t>
      </w:r>
      <w:r w:rsidR="007275C6" w:rsidRPr="007275C6">
        <w:rPr>
          <w:lang w:val="pl-PL"/>
        </w:rPr>
        <w:t xml:space="preserve"> wszystkich pracowników zatrudnionych na stanowisku MANAGER ze wszystkich departamentów wraz ze wszystkimi pracownikami zatrudnionymi na stan</w:t>
      </w:r>
      <w:r w:rsidR="007275C6">
        <w:rPr>
          <w:lang w:val="pl-PL"/>
        </w:rPr>
        <w:t>owisku CLERK w departamencie 10</w:t>
      </w:r>
      <w:r>
        <w:rPr>
          <w:lang w:val="pl-PL"/>
        </w:rPr>
        <w:t>.</w:t>
      </w:r>
    </w:p>
    <w:p w:rsidR="007275C6" w:rsidRP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 w:rsidRPr="007275C6">
        <w:rPr>
          <w:lang w:val="pl-PL"/>
        </w:rPr>
        <w:t xml:space="preserve"> wszystkie dane z tabeli SALGRADE</w:t>
      </w:r>
      <w:r>
        <w:rPr>
          <w:lang w:val="pl-PL"/>
        </w:rPr>
        <w:t>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 xml:space="preserve">Wybierz </w:t>
      </w:r>
      <w:r w:rsidR="007275C6">
        <w:rPr>
          <w:lang w:val="pl-PL"/>
        </w:rPr>
        <w:t>wszystkie dane z tabeli DEPT</w:t>
      </w:r>
      <w:r>
        <w:rPr>
          <w:lang w:val="pl-PL"/>
        </w:rPr>
        <w:t>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numery i nazwy departamentów sortując według numerów departamentów</w:t>
      </w:r>
      <w:r>
        <w:rPr>
          <w:lang w:val="pl-PL"/>
        </w:rPr>
        <w:t>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wszystkie wzajemnie różne stanowiska pracy</w:t>
      </w:r>
      <w:r>
        <w:rPr>
          <w:lang w:val="pl-PL"/>
        </w:rPr>
        <w:t>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dane pracowników zatrudnionych w departamentach 10 i 20 we kolejności alfabetycznej ich nazwisk</w:t>
      </w:r>
      <w:r>
        <w:rPr>
          <w:lang w:val="pl-PL"/>
        </w:rPr>
        <w:t>.</w:t>
      </w:r>
    </w:p>
    <w:p w:rsidR="007275C6" w:rsidRDefault="006C574D" w:rsidP="007275C6">
      <w:pPr>
        <w:numPr>
          <w:ilvl w:val="0"/>
          <w:numId w:val="20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="007275C6">
        <w:rPr>
          <w:lang w:val="pl-PL"/>
        </w:rPr>
        <w:t xml:space="preserve"> nazwiska </w:t>
      </w:r>
      <w:r>
        <w:rPr>
          <w:lang w:val="pl-PL"/>
        </w:rPr>
        <w:t>pracowników</w:t>
      </w:r>
      <w:r w:rsidR="007275C6">
        <w:rPr>
          <w:lang w:val="pl-PL"/>
        </w:rPr>
        <w:t>, w których nazwisku występuje ciąg „TH” lub „LL”</w:t>
      </w:r>
      <w:r>
        <w:rPr>
          <w:lang w:val="pl-PL"/>
        </w:rPr>
        <w:t>.</w:t>
      </w:r>
    </w:p>
    <w:p w:rsidR="007275C6" w:rsidRPr="007275C6" w:rsidRDefault="007275C6" w:rsidP="007275C6">
      <w:pPr>
        <w:numPr>
          <w:ilvl w:val="0"/>
          <w:numId w:val="20"/>
        </w:numPr>
        <w:tabs>
          <w:tab w:val="left" w:pos="360"/>
        </w:tabs>
        <w:suppressAutoHyphens w:val="0"/>
        <w:spacing w:after="0"/>
        <w:jc w:val="both"/>
        <w:rPr>
          <w:u w:val="single"/>
          <w:lang w:val="pl-PL"/>
        </w:rPr>
      </w:pPr>
      <w:r w:rsidRPr="007275C6">
        <w:rPr>
          <w:lang w:val="pl-PL"/>
        </w:rPr>
        <w:t>Wyb</w:t>
      </w:r>
      <w:r w:rsidR="006C574D">
        <w:rPr>
          <w:lang w:val="pl-PL"/>
        </w:rPr>
        <w:t>ierz</w:t>
      </w:r>
      <w:r w:rsidRPr="007275C6">
        <w:rPr>
          <w:lang w:val="pl-PL"/>
        </w:rPr>
        <w:t xml:space="preserve"> ENAME, DEPTNO i HIREDATE  tych pracowników, którzy zostali zatrudnieni w 1980</w:t>
      </w:r>
      <w:r w:rsidR="006C574D">
        <w:rPr>
          <w:lang w:val="pl-PL"/>
        </w:rPr>
        <w:t xml:space="preserve"> </w:t>
      </w:r>
      <w:r w:rsidRPr="007275C6">
        <w:rPr>
          <w:lang w:val="pl-PL"/>
        </w:rPr>
        <w:t>r.</w:t>
      </w:r>
    </w:p>
    <w:p w:rsidR="00E7570B" w:rsidRPr="007275C6" w:rsidRDefault="007275C6" w:rsidP="007275C6">
      <w:pPr>
        <w:numPr>
          <w:ilvl w:val="0"/>
          <w:numId w:val="20"/>
        </w:numPr>
        <w:tabs>
          <w:tab w:val="left" w:pos="360"/>
        </w:tabs>
        <w:suppressAutoHyphens w:val="0"/>
        <w:spacing w:after="0"/>
        <w:jc w:val="both"/>
        <w:rPr>
          <w:u w:val="single"/>
          <w:lang w:val="pl-PL"/>
        </w:rPr>
      </w:pPr>
      <w:r w:rsidRPr="007275C6">
        <w:rPr>
          <w:lang w:val="pl-PL"/>
        </w:rPr>
        <w:t>Wyb</w:t>
      </w:r>
      <w:r w:rsidR="006C574D">
        <w:rPr>
          <w:lang w:val="pl-PL"/>
        </w:rPr>
        <w:t>ierz nazwiska, roczną</w:t>
      </w:r>
      <w:r w:rsidRPr="007275C6">
        <w:rPr>
          <w:lang w:val="pl-PL"/>
        </w:rPr>
        <w:t xml:space="preserve"> pensję oraz prowizję tych wszystkich sprzedawców, których miesięczna pensja prz</w:t>
      </w:r>
      <w:r w:rsidR="006C574D">
        <w:rPr>
          <w:lang w:val="pl-PL"/>
        </w:rPr>
        <w:t>ekracza prowizję. Wyniki posortuj</w:t>
      </w:r>
      <w:r w:rsidRPr="007275C6">
        <w:rPr>
          <w:lang w:val="pl-PL"/>
        </w:rPr>
        <w:t xml:space="preserve"> według malejących zarobków, potem nazwisk</w:t>
      </w:r>
      <w:r w:rsidR="006C574D">
        <w:rPr>
          <w:lang w:val="pl-PL"/>
        </w:rPr>
        <w:t>.</w:t>
      </w:r>
      <w:bookmarkStart w:id="0" w:name="_GoBack"/>
      <w:bookmarkEnd w:id="0"/>
    </w:p>
    <w:p w:rsidR="00606A4E" w:rsidRPr="00606A4E" w:rsidRDefault="00606A4E" w:rsidP="00D96AE3">
      <w:pPr>
        <w:rPr>
          <w:lang w:val="pl-PL"/>
        </w:rPr>
      </w:pPr>
    </w:p>
    <w:sectPr w:rsidR="00606A4E" w:rsidRPr="006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9"/>
  </w:num>
  <w:num w:numId="5">
    <w:abstractNumId w:val="18"/>
  </w:num>
  <w:num w:numId="6">
    <w:abstractNumId w:val="19"/>
  </w:num>
  <w:num w:numId="7">
    <w:abstractNumId w:val="16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2D0007"/>
    <w:rsid w:val="00396E79"/>
    <w:rsid w:val="004A1C07"/>
    <w:rsid w:val="005406C6"/>
    <w:rsid w:val="00606A4E"/>
    <w:rsid w:val="006C574D"/>
    <w:rsid w:val="007275C6"/>
    <w:rsid w:val="009F2FBC"/>
    <w:rsid w:val="00B4214E"/>
    <w:rsid w:val="00BB3777"/>
    <w:rsid w:val="00C1100F"/>
    <w:rsid w:val="00D96AE3"/>
    <w:rsid w:val="00E7570B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479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Pawel Lenkiewicz</cp:lastModifiedBy>
  <cp:revision>12</cp:revision>
  <dcterms:created xsi:type="dcterms:W3CDTF">2013-02-26T07:28:00Z</dcterms:created>
  <dcterms:modified xsi:type="dcterms:W3CDTF">2013-04-08T09:37:00Z</dcterms:modified>
</cp:coreProperties>
</file>