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83B47" w14:textId="4DBC8F90" w:rsidR="00E259A7" w:rsidRDefault="00C92A34" w:rsidP="00710470">
      <w:pPr>
        <w:pStyle w:val="2"/>
      </w:pPr>
      <w:r>
        <w:rPr>
          <w:rFonts w:hint="eastAsia"/>
        </w:rPr>
        <w:t>1</w:t>
      </w:r>
      <w:r>
        <w:t>.</w:t>
      </w:r>
      <w:r w:rsidRPr="00C92A34">
        <w:rPr>
          <w:lang w:val="zh-CN"/>
        </w:rPr>
        <w:t xml:space="preserve"> </w:t>
      </w:r>
      <w:r>
        <w:rPr>
          <w:lang w:val="zh-CN"/>
        </w:rPr>
        <w:t>Rootkit</w:t>
      </w:r>
    </w:p>
    <w:p w14:paraId="24F75301" w14:textId="77777777" w:rsidR="00C92A34" w:rsidRDefault="00C92A34" w:rsidP="00C92A34">
      <w:pPr>
        <w:autoSpaceDE w:val="0"/>
        <w:autoSpaceDN w:val="0"/>
        <w:adjustRightInd w:val="0"/>
        <w:jc w:val="left"/>
        <w:rPr>
          <w:rFonts w:ascii="微软雅黑" w:eastAsia="微软雅黑" w:cs="微软雅黑"/>
          <w:color w:val="333949"/>
          <w:kern w:val="0"/>
          <w:sz w:val="20"/>
          <w:szCs w:val="20"/>
          <w:lang w:val="zh-CN"/>
        </w:rPr>
      </w:pPr>
      <w:r>
        <w:rPr>
          <w:rFonts w:ascii="微软雅黑" w:eastAsia="微软雅黑" w:cs="微软雅黑"/>
          <w:color w:val="333949"/>
          <w:kern w:val="0"/>
          <w:sz w:val="20"/>
          <w:szCs w:val="20"/>
          <w:lang w:val="zh-CN"/>
        </w:rPr>
        <w:t>Rootkit</w:t>
      </w:r>
      <w:r>
        <w:rPr>
          <w:rFonts w:ascii="微软雅黑" w:eastAsia="微软雅黑" w:cs="微软雅黑" w:hint="eastAsia"/>
          <w:color w:val="333949"/>
          <w:kern w:val="0"/>
          <w:sz w:val="20"/>
          <w:szCs w:val="20"/>
          <w:lang w:val="zh-CN"/>
        </w:rPr>
        <w:t>是一种特殊的黑客攻击程序，其功能是获取目标主机的</w:t>
      </w:r>
      <w:r>
        <w:rPr>
          <w:rFonts w:ascii="微软雅黑" w:eastAsia="微软雅黑" w:cs="微软雅黑"/>
          <w:color w:val="333949"/>
          <w:kern w:val="0"/>
          <w:sz w:val="20"/>
          <w:szCs w:val="20"/>
          <w:lang w:val="zh-CN"/>
        </w:rPr>
        <w:t>root</w:t>
      </w:r>
      <w:r>
        <w:rPr>
          <w:rFonts w:ascii="微软雅黑" w:eastAsia="微软雅黑" w:cs="微软雅黑" w:hint="eastAsia"/>
          <w:color w:val="333949"/>
          <w:kern w:val="0"/>
          <w:sz w:val="20"/>
          <w:szCs w:val="20"/>
          <w:lang w:val="zh-CN"/>
        </w:rPr>
        <w:t>权限，或者安装可以控制系统的后门。它具有很强的隐蔽性，不易被杀毒软件发现。</w:t>
      </w:r>
      <w:r>
        <w:rPr>
          <w:rFonts w:ascii="微软雅黑" w:eastAsia="微软雅黑" w:cs="微软雅黑"/>
          <w:color w:val="333949"/>
          <w:kern w:val="0"/>
          <w:sz w:val="20"/>
          <w:szCs w:val="20"/>
          <w:lang w:val="zh-CN"/>
        </w:rPr>
        <w:t>Rootkit</w:t>
      </w:r>
      <w:r>
        <w:rPr>
          <w:rFonts w:ascii="微软雅黑" w:eastAsia="微软雅黑" w:cs="微软雅黑" w:hint="eastAsia"/>
          <w:color w:val="333949"/>
          <w:kern w:val="0"/>
          <w:sz w:val="20"/>
          <w:szCs w:val="20"/>
          <w:lang w:val="zh-CN"/>
        </w:rPr>
        <w:t>有用户模式、内核模式、引导模式三种类型。用户模式在应用程序级别工作，比较容易测出，对系统危害较低。</w:t>
      </w:r>
      <w:r>
        <w:rPr>
          <w:rFonts w:ascii="微软雅黑" w:eastAsia="微软雅黑" w:cs="微软雅黑"/>
          <w:color w:val="333949"/>
          <w:kern w:val="0"/>
          <w:sz w:val="20"/>
          <w:szCs w:val="20"/>
          <w:lang w:val="zh-CN"/>
        </w:rPr>
        <w:t>Rootkit</w:t>
      </w:r>
      <w:r>
        <w:rPr>
          <w:rFonts w:ascii="微软雅黑" w:eastAsia="微软雅黑" w:cs="微软雅黑" w:hint="eastAsia"/>
          <w:color w:val="333949"/>
          <w:kern w:val="0"/>
          <w:sz w:val="20"/>
          <w:szCs w:val="20"/>
          <w:lang w:val="zh-CN"/>
        </w:rPr>
        <w:t>工作在内核模式下会向内核添加其他代码，或者直接用新代码替换原有代码。开发虽然有难度，但能够对系统造成致命损害。引导模式对</w:t>
      </w:r>
      <w:r>
        <w:rPr>
          <w:rFonts w:ascii="微软雅黑" w:eastAsia="微软雅黑" w:cs="微软雅黑"/>
          <w:color w:val="333949"/>
          <w:kern w:val="0"/>
          <w:sz w:val="20"/>
          <w:szCs w:val="20"/>
          <w:lang w:val="zh-CN"/>
        </w:rPr>
        <w:t>MBR</w:t>
      </w:r>
      <w:r>
        <w:rPr>
          <w:rFonts w:ascii="微软雅黑" w:eastAsia="微软雅黑" w:cs="微软雅黑" w:hint="eastAsia"/>
          <w:color w:val="333949"/>
          <w:kern w:val="0"/>
          <w:sz w:val="20"/>
          <w:szCs w:val="20"/>
          <w:lang w:val="zh-CN"/>
        </w:rPr>
        <w:t>（</w:t>
      </w:r>
      <w:r>
        <w:rPr>
          <w:rFonts w:ascii="微软雅黑" w:eastAsia="微软雅黑" w:cs="微软雅黑"/>
          <w:color w:val="333949"/>
          <w:kern w:val="0"/>
          <w:sz w:val="20"/>
          <w:szCs w:val="20"/>
          <w:lang w:val="zh-CN"/>
        </w:rPr>
        <w:t>Master Boot Record</w:t>
      </w:r>
      <w:r>
        <w:rPr>
          <w:rFonts w:ascii="微软雅黑" w:eastAsia="微软雅黑" w:cs="微软雅黑" w:hint="eastAsia"/>
          <w:color w:val="333949"/>
          <w:kern w:val="0"/>
          <w:sz w:val="20"/>
          <w:szCs w:val="20"/>
          <w:lang w:val="zh-CN"/>
        </w:rPr>
        <w:t>，主引导记录）、</w:t>
      </w:r>
      <w:r>
        <w:rPr>
          <w:rFonts w:ascii="微软雅黑" w:eastAsia="微软雅黑" w:cs="微软雅黑"/>
          <w:color w:val="333949"/>
          <w:kern w:val="0"/>
          <w:sz w:val="20"/>
          <w:szCs w:val="20"/>
          <w:lang w:val="zh-CN"/>
        </w:rPr>
        <w:t>VBR</w:t>
      </w:r>
      <w:r>
        <w:rPr>
          <w:rFonts w:ascii="微软雅黑" w:eastAsia="微软雅黑" w:cs="微软雅黑" w:hint="eastAsia"/>
          <w:color w:val="333949"/>
          <w:kern w:val="0"/>
          <w:sz w:val="20"/>
          <w:szCs w:val="20"/>
          <w:lang w:val="zh-CN"/>
        </w:rPr>
        <w:t>（</w:t>
      </w:r>
      <w:r>
        <w:rPr>
          <w:rFonts w:ascii="微软雅黑" w:eastAsia="微软雅黑" w:cs="微软雅黑"/>
          <w:color w:val="333949"/>
          <w:kern w:val="0"/>
          <w:sz w:val="20"/>
          <w:szCs w:val="20"/>
          <w:lang w:val="zh-CN"/>
        </w:rPr>
        <w:t>VolumeBoot Record</w:t>
      </w:r>
      <w:r>
        <w:rPr>
          <w:rFonts w:ascii="微软雅黑" w:eastAsia="微软雅黑" w:cs="微软雅黑" w:hint="eastAsia"/>
          <w:color w:val="333949"/>
          <w:kern w:val="0"/>
          <w:sz w:val="20"/>
          <w:szCs w:val="20"/>
          <w:lang w:val="zh-CN"/>
        </w:rPr>
        <w:t>，</w:t>
      </w:r>
      <w:proofErr w:type="gramStart"/>
      <w:r>
        <w:rPr>
          <w:rFonts w:ascii="微软雅黑" w:eastAsia="微软雅黑" w:cs="微软雅黑" w:hint="eastAsia"/>
          <w:color w:val="333949"/>
          <w:kern w:val="0"/>
          <w:sz w:val="20"/>
          <w:szCs w:val="20"/>
          <w:lang w:val="zh-CN"/>
        </w:rPr>
        <w:t>卷引导</w:t>
      </w:r>
      <w:proofErr w:type="gramEnd"/>
      <w:r>
        <w:rPr>
          <w:rFonts w:ascii="微软雅黑" w:eastAsia="微软雅黑" w:cs="微软雅黑" w:hint="eastAsia"/>
          <w:color w:val="333949"/>
          <w:kern w:val="0"/>
          <w:sz w:val="20"/>
          <w:szCs w:val="20"/>
          <w:lang w:val="zh-CN"/>
        </w:rPr>
        <w:t>记录）、引导扇区产生影响，能够对整个文件系统加密，或者使系统陷入无法引导的困境。</w:t>
      </w:r>
    </w:p>
    <w:p w14:paraId="11B28664" w14:textId="73371F2F" w:rsidR="00C92A34" w:rsidRDefault="00C92A34">
      <w:r>
        <w:rPr>
          <w:noProof/>
        </w:rPr>
        <w:drawing>
          <wp:inline distT="0" distB="0" distL="0" distR="0" wp14:anchorId="24B43B79" wp14:editId="37B39E1F">
            <wp:extent cx="5274310" cy="18954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95475"/>
                    </a:xfrm>
                    <a:prstGeom prst="rect">
                      <a:avLst/>
                    </a:prstGeom>
                  </pic:spPr>
                </pic:pic>
              </a:graphicData>
            </a:graphic>
          </wp:inline>
        </w:drawing>
      </w:r>
    </w:p>
    <w:p w14:paraId="3BAC80C0" w14:textId="63D41FBD" w:rsidR="00C92A34" w:rsidRDefault="00C92A34"/>
    <w:p w14:paraId="5BD27544" w14:textId="6D867F48" w:rsidR="00C92A34" w:rsidRDefault="004F18B6" w:rsidP="00710470">
      <w:pPr>
        <w:pStyle w:val="2"/>
      </w:pPr>
      <w:r>
        <w:rPr>
          <w:rFonts w:hint="eastAsia"/>
        </w:rPr>
        <w:t>2</w:t>
      </w:r>
      <w:r>
        <w:t>.</w:t>
      </w:r>
      <w:r>
        <w:rPr>
          <w:rFonts w:hint="eastAsia"/>
        </w:rPr>
        <w:t>后门</w:t>
      </w:r>
    </w:p>
    <w:p w14:paraId="34CDEDB5" w14:textId="07CD4444" w:rsidR="004F18B6" w:rsidRDefault="004F18B6" w:rsidP="004F18B6">
      <w:pPr>
        <w:autoSpaceDE w:val="0"/>
        <w:autoSpaceDN w:val="0"/>
        <w:adjustRightInd w:val="0"/>
        <w:jc w:val="left"/>
        <w:rPr>
          <w:rFonts w:ascii="微软雅黑" w:eastAsia="微软雅黑" w:cs="微软雅黑"/>
          <w:color w:val="333949"/>
          <w:kern w:val="0"/>
          <w:sz w:val="20"/>
          <w:szCs w:val="20"/>
          <w:lang w:val="zh-CN"/>
        </w:rPr>
      </w:pPr>
      <w:r>
        <w:rPr>
          <w:rFonts w:ascii="微软雅黑" w:eastAsia="微软雅黑" w:cs="微软雅黑" w:hint="eastAsia"/>
          <w:color w:val="333949"/>
          <w:kern w:val="0"/>
          <w:sz w:val="20"/>
          <w:szCs w:val="20"/>
          <w:lang w:val="zh-CN"/>
        </w:rPr>
        <w:t>后门是指可以远程控制用户</w:t>
      </w:r>
      <w:r>
        <w:rPr>
          <w:rFonts w:ascii="微软雅黑" w:eastAsia="微软雅黑" w:cs="微软雅黑"/>
          <w:color w:val="333949"/>
          <w:kern w:val="0"/>
          <w:sz w:val="20"/>
          <w:szCs w:val="20"/>
          <w:lang w:val="zh-CN"/>
        </w:rPr>
        <w:t>PC</w:t>
      </w:r>
      <w:r>
        <w:rPr>
          <w:rFonts w:ascii="微软雅黑" w:eastAsia="微软雅黑" w:cs="微软雅黑" w:hint="eastAsia"/>
          <w:color w:val="333949"/>
          <w:kern w:val="0"/>
          <w:sz w:val="20"/>
          <w:szCs w:val="20"/>
          <w:lang w:val="zh-CN"/>
        </w:rPr>
        <w:t>的程序。黑客通过网络公告栏、电子邮件、木马等传播含有后门的恶意代码。用户无意中将恶意代码下载到</w:t>
      </w:r>
      <w:r>
        <w:rPr>
          <w:rFonts w:ascii="微软雅黑" w:eastAsia="微软雅黑" w:cs="微软雅黑"/>
          <w:color w:val="333949"/>
          <w:kern w:val="0"/>
          <w:sz w:val="20"/>
          <w:szCs w:val="20"/>
          <w:lang w:val="zh-CN"/>
        </w:rPr>
        <w:t>PC</w:t>
      </w:r>
      <w:r>
        <w:rPr>
          <w:rFonts w:ascii="微软雅黑" w:eastAsia="微软雅黑" w:cs="微软雅黑" w:hint="eastAsia"/>
          <w:color w:val="333949"/>
          <w:kern w:val="0"/>
          <w:sz w:val="20"/>
          <w:szCs w:val="20"/>
          <w:lang w:val="zh-CN"/>
        </w:rPr>
        <w:t>后，后门客户端就会被安装到用户系统。黑客运行后门服务器程序，等待客户端连接。后门客户端安装好后连接到服务器，这样黑客即可远程控制用户</w:t>
      </w:r>
      <w:r>
        <w:rPr>
          <w:rFonts w:ascii="微软雅黑" w:eastAsia="微软雅黑" w:cs="微软雅黑"/>
          <w:color w:val="333949"/>
          <w:kern w:val="0"/>
          <w:sz w:val="20"/>
          <w:szCs w:val="20"/>
          <w:lang w:val="zh-CN"/>
        </w:rPr>
        <w:t>PC</w:t>
      </w:r>
      <w:r>
        <w:rPr>
          <w:rFonts w:ascii="微软雅黑" w:eastAsia="微软雅黑" w:cs="微软雅黑" w:hint="eastAsia"/>
          <w:color w:val="333949"/>
          <w:kern w:val="0"/>
          <w:sz w:val="20"/>
          <w:szCs w:val="20"/>
          <w:lang w:val="zh-CN"/>
        </w:rPr>
        <w:t>。</w:t>
      </w:r>
    </w:p>
    <w:p w14:paraId="68C0A1EB" w14:textId="497B725F" w:rsidR="00801118" w:rsidRDefault="00801118" w:rsidP="004F18B6">
      <w:pPr>
        <w:autoSpaceDE w:val="0"/>
        <w:autoSpaceDN w:val="0"/>
        <w:adjustRightInd w:val="0"/>
        <w:jc w:val="left"/>
        <w:rPr>
          <w:rFonts w:ascii="微软雅黑" w:eastAsia="微软雅黑" w:cs="微软雅黑"/>
          <w:color w:val="333949"/>
          <w:kern w:val="0"/>
          <w:sz w:val="20"/>
          <w:szCs w:val="20"/>
          <w:lang w:val="zh-CN"/>
        </w:rPr>
      </w:pPr>
      <w:r>
        <w:rPr>
          <w:rFonts w:ascii="微软雅黑" w:eastAsia="微软雅黑" w:cs="微软雅黑" w:hint="eastAsia"/>
          <w:color w:val="333949"/>
          <w:kern w:val="0"/>
          <w:sz w:val="20"/>
          <w:szCs w:val="20"/>
          <w:lang w:val="zh-CN"/>
        </w:rPr>
        <w:t>这里的后门一般是</w:t>
      </w:r>
      <w:proofErr w:type="gramStart"/>
      <w:r>
        <w:rPr>
          <w:rFonts w:ascii="微软雅黑" w:eastAsia="微软雅黑" w:cs="微软雅黑" w:hint="eastAsia"/>
          <w:color w:val="333949"/>
          <w:kern w:val="0"/>
          <w:sz w:val="20"/>
          <w:szCs w:val="20"/>
          <w:lang w:val="zh-CN"/>
        </w:rPr>
        <w:t>指反弹</w:t>
      </w:r>
      <w:proofErr w:type="gramEnd"/>
      <w:r>
        <w:rPr>
          <w:rFonts w:ascii="微软雅黑" w:eastAsia="微软雅黑" w:cs="微软雅黑" w:hint="eastAsia"/>
          <w:color w:val="333949"/>
          <w:kern w:val="0"/>
          <w:sz w:val="20"/>
          <w:szCs w:val="20"/>
          <w:lang w:val="zh-CN"/>
        </w:rPr>
        <w:t>shell。</w:t>
      </w:r>
    </w:p>
    <w:p w14:paraId="260D71F5" w14:textId="58D3A7B1" w:rsidR="00C92A34" w:rsidRDefault="000839AC">
      <w:r>
        <w:rPr>
          <w:noProof/>
        </w:rPr>
        <w:lastRenderedPageBreak/>
        <w:drawing>
          <wp:inline distT="0" distB="0" distL="0" distR="0" wp14:anchorId="4AD51149" wp14:editId="65C5BF37">
            <wp:extent cx="5274310" cy="30810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81020"/>
                    </a:xfrm>
                    <a:prstGeom prst="rect">
                      <a:avLst/>
                    </a:prstGeom>
                  </pic:spPr>
                </pic:pic>
              </a:graphicData>
            </a:graphic>
          </wp:inline>
        </w:drawing>
      </w:r>
    </w:p>
    <w:p w14:paraId="705E9D9C" w14:textId="78D14E4C" w:rsidR="00C92A34" w:rsidRDefault="00C92A34"/>
    <w:p w14:paraId="24C81D11" w14:textId="538965DB" w:rsidR="0013086B" w:rsidRDefault="00D476C4" w:rsidP="00C27A3C">
      <w:pPr>
        <w:pStyle w:val="2"/>
      </w:pPr>
      <w:r>
        <w:rPr>
          <w:rFonts w:hint="eastAsia"/>
        </w:rPr>
        <w:t>3</w:t>
      </w:r>
      <w:r>
        <w:t>.</w:t>
      </w:r>
      <w:r w:rsidR="00C27A3C">
        <w:rPr>
          <w:rFonts w:hint="eastAsia"/>
        </w:rPr>
        <w:t>注册表攻击</w:t>
      </w:r>
    </w:p>
    <w:p w14:paraId="2C49B838" w14:textId="77777777" w:rsidR="00C27A3C" w:rsidRDefault="00C27A3C" w:rsidP="000101AF">
      <w:pPr>
        <w:pStyle w:val="3"/>
      </w:pPr>
      <w:r>
        <w:rPr>
          <w:rFonts w:hint="eastAsia"/>
        </w:rPr>
        <w:t>python访问注册表-获取用户账户列表</w:t>
      </w:r>
    </w:p>
    <w:p w14:paraId="7AFAFA12" w14:textId="77777777" w:rsidR="00C27A3C" w:rsidRPr="00C27A3C" w:rsidRDefault="00C27A3C" w:rsidP="00C27A3C"/>
    <w:p w14:paraId="264867AC" w14:textId="77777777" w:rsidR="00C27A3C" w:rsidRDefault="00C27A3C" w:rsidP="00C27A3C">
      <w:pPr>
        <w:pStyle w:val="4"/>
      </w:pPr>
      <w:r w:rsidRPr="00C27A3C">
        <w:rPr>
          <w:rFonts w:hint="eastAsia"/>
        </w:rPr>
        <w:t>什么是注册表</w:t>
      </w:r>
    </w:p>
    <w:p w14:paraId="42BDFEE3" w14:textId="77777777" w:rsidR="00C27A3C" w:rsidRDefault="00C27A3C" w:rsidP="00C27A3C">
      <w:pPr>
        <w:autoSpaceDE w:val="0"/>
        <w:autoSpaceDN w:val="0"/>
        <w:adjustRightInd w:val="0"/>
        <w:jc w:val="left"/>
        <w:rPr>
          <w:rFonts w:ascii="微软雅黑" w:eastAsia="微软雅黑" w:cs="微软雅黑"/>
          <w:color w:val="333949"/>
          <w:kern w:val="0"/>
          <w:sz w:val="20"/>
          <w:szCs w:val="20"/>
          <w:lang w:val="zh-CN"/>
        </w:rPr>
      </w:pPr>
      <w:r>
        <w:rPr>
          <w:rFonts w:ascii="微软雅黑" w:eastAsia="微软雅黑" w:cs="微软雅黑"/>
          <w:color w:val="333949"/>
          <w:kern w:val="0"/>
          <w:sz w:val="20"/>
          <w:szCs w:val="20"/>
          <w:lang w:val="zh-CN"/>
        </w:rPr>
        <w:t>Windows</w:t>
      </w:r>
      <w:r>
        <w:rPr>
          <w:rFonts w:ascii="微软雅黑" w:eastAsia="微软雅黑" w:cs="微软雅黑" w:hint="eastAsia"/>
          <w:color w:val="333949"/>
          <w:kern w:val="0"/>
          <w:sz w:val="20"/>
          <w:szCs w:val="20"/>
          <w:lang w:val="zh-CN"/>
        </w:rPr>
        <w:t>中使用的注册表是一种数据库，它采用</w:t>
      </w:r>
      <w:r>
        <w:rPr>
          <w:rFonts w:ascii="微软雅黑" w:eastAsia="微软雅黑" w:cs="微软雅黑"/>
          <w:color w:val="333949"/>
          <w:kern w:val="0"/>
          <w:sz w:val="20"/>
          <w:szCs w:val="20"/>
          <w:lang w:val="zh-CN"/>
        </w:rPr>
        <w:t>“</w:t>
      </w:r>
      <w:r>
        <w:rPr>
          <w:rFonts w:ascii="微软雅黑" w:eastAsia="微软雅黑" w:cs="微软雅黑" w:hint="eastAsia"/>
          <w:color w:val="333949"/>
          <w:kern w:val="0"/>
          <w:sz w:val="20"/>
          <w:szCs w:val="20"/>
          <w:lang w:val="zh-CN"/>
        </w:rPr>
        <w:t>键，值</w:t>
      </w:r>
      <w:r>
        <w:rPr>
          <w:rFonts w:ascii="微软雅黑" w:eastAsia="微软雅黑" w:cs="微软雅黑"/>
          <w:color w:val="333949"/>
          <w:kern w:val="0"/>
          <w:sz w:val="20"/>
          <w:szCs w:val="20"/>
          <w:lang w:val="zh-CN"/>
        </w:rPr>
        <w:t>”</w:t>
      </w:r>
      <w:r>
        <w:rPr>
          <w:rFonts w:ascii="微软雅黑" w:eastAsia="微软雅黑" w:cs="微软雅黑" w:hint="eastAsia"/>
          <w:color w:val="333949"/>
          <w:kern w:val="0"/>
          <w:sz w:val="20"/>
          <w:szCs w:val="20"/>
          <w:lang w:val="zh-CN"/>
        </w:rPr>
        <w:t>的形式保存硬件信息、软件信息、用户信息，以及行为控制所需的各种信息。为了控制注册表，</w:t>
      </w:r>
      <w:r>
        <w:rPr>
          <w:rFonts w:ascii="微软雅黑" w:eastAsia="微软雅黑" w:cs="微软雅黑"/>
          <w:color w:val="333949"/>
          <w:kern w:val="0"/>
          <w:sz w:val="20"/>
          <w:szCs w:val="20"/>
          <w:lang w:val="zh-CN"/>
        </w:rPr>
        <w:t>Windows</w:t>
      </w:r>
      <w:r>
        <w:rPr>
          <w:rFonts w:ascii="微软雅黑" w:eastAsia="微软雅黑" w:cs="微软雅黑" w:hint="eastAsia"/>
          <w:color w:val="333949"/>
          <w:kern w:val="0"/>
          <w:sz w:val="20"/>
          <w:szCs w:val="20"/>
          <w:lang w:val="zh-CN"/>
        </w:rPr>
        <w:t>通过接口支持与</w:t>
      </w:r>
      <w:r>
        <w:rPr>
          <w:rFonts w:ascii="微软雅黑" w:eastAsia="微软雅黑" w:cs="微软雅黑"/>
          <w:color w:val="333949"/>
          <w:kern w:val="0"/>
          <w:sz w:val="20"/>
          <w:szCs w:val="20"/>
          <w:lang w:val="zh-CN"/>
        </w:rPr>
        <w:t>CRUD</w:t>
      </w:r>
      <w:r>
        <w:rPr>
          <w:rFonts w:ascii="微软雅黑" w:eastAsia="微软雅黑" w:cs="微软雅黑" w:hint="eastAsia"/>
          <w:color w:val="333949"/>
          <w:kern w:val="0"/>
          <w:sz w:val="20"/>
          <w:szCs w:val="20"/>
          <w:lang w:val="zh-CN"/>
        </w:rPr>
        <w:t>（</w:t>
      </w:r>
      <w:r>
        <w:rPr>
          <w:rFonts w:ascii="微软雅黑" w:eastAsia="微软雅黑" w:cs="微软雅黑"/>
          <w:color w:val="333949"/>
          <w:kern w:val="0"/>
          <w:sz w:val="20"/>
          <w:szCs w:val="20"/>
          <w:lang w:val="zh-CN"/>
        </w:rPr>
        <w:t>Create Read Update Delete)</w:t>
      </w:r>
      <w:r>
        <w:rPr>
          <w:rFonts w:ascii="微软雅黑" w:eastAsia="微软雅黑" w:cs="微软雅黑" w:hint="eastAsia"/>
          <w:color w:val="333949"/>
          <w:kern w:val="0"/>
          <w:sz w:val="20"/>
          <w:szCs w:val="20"/>
          <w:lang w:val="zh-CN"/>
        </w:rPr>
        <w:t>相关的所有功能。入侵系统的黑客可以通过接口操作注册表，尝试初始化用户密码、修改防火墙设置、</w:t>
      </w:r>
      <w:r>
        <w:rPr>
          <w:rFonts w:ascii="微软雅黑" w:eastAsia="微软雅黑" w:cs="微软雅黑"/>
          <w:color w:val="333949"/>
          <w:kern w:val="0"/>
          <w:sz w:val="20"/>
          <w:szCs w:val="20"/>
          <w:lang w:val="zh-CN"/>
        </w:rPr>
        <w:t>DLL</w:t>
      </w:r>
      <w:r>
        <w:rPr>
          <w:rFonts w:ascii="微软雅黑" w:eastAsia="微软雅黑" w:cs="微软雅黑" w:hint="eastAsia"/>
          <w:color w:val="333949"/>
          <w:kern w:val="0"/>
          <w:sz w:val="20"/>
          <w:szCs w:val="20"/>
          <w:lang w:val="zh-CN"/>
        </w:rPr>
        <w:t>注入等多种攻击。注册表也保存着用户使用网络的信息，通过这些信息，黑客也可以获知用户的生活方式。</w:t>
      </w:r>
    </w:p>
    <w:p w14:paraId="0DE8164C" w14:textId="77777777" w:rsidR="00C27A3C" w:rsidRDefault="00C27A3C" w:rsidP="00C27A3C"/>
    <w:p w14:paraId="1BAC0E32" w14:textId="77777777" w:rsidR="00C27A3C" w:rsidRDefault="00C27A3C" w:rsidP="00C27A3C">
      <w:r>
        <w:rPr>
          <w:noProof/>
        </w:rPr>
        <w:lastRenderedPageBreak/>
        <w:drawing>
          <wp:inline distT="0" distB="0" distL="0" distR="0" wp14:anchorId="56E8DB50" wp14:editId="3E32624E">
            <wp:extent cx="5274310" cy="21653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65350"/>
                    </a:xfrm>
                    <a:prstGeom prst="rect">
                      <a:avLst/>
                    </a:prstGeom>
                  </pic:spPr>
                </pic:pic>
              </a:graphicData>
            </a:graphic>
          </wp:inline>
        </w:drawing>
      </w:r>
    </w:p>
    <w:p w14:paraId="32A94A90" w14:textId="77777777" w:rsidR="00C27A3C" w:rsidRDefault="00C27A3C" w:rsidP="00C27A3C">
      <w:r w:rsidRPr="003932D9">
        <w:rPr>
          <w:rFonts w:hint="eastAsia"/>
        </w:rPr>
        <w:t>注册表是保存硬件、软件、用户、操作系统与程序的一般信息和设置信息的数据库。以前使</w:t>
      </w:r>
      <w:r>
        <w:t xml:space="preserve">    用</w:t>
      </w:r>
      <w:proofErr w:type="spellStart"/>
      <w:r>
        <w:t>ini</w:t>
      </w:r>
      <w:proofErr w:type="spellEnd"/>
      <w:r>
        <w:t>文件保存相关信息，但由于每个程序都对应一个</w:t>
      </w:r>
      <w:proofErr w:type="spellStart"/>
      <w:r>
        <w:t>ini</w:t>
      </w:r>
      <w:proofErr w:type="spellEnd"/>
      <w:r>
        <w:t>文件，所以很难开展有效管理与维护。</w:t>
      </w:r>
    </w:p>
    <w:p w14:paraId="239E4B35" w14:textId="77777777" w:rsidR="00C27A3C" w:rsidRDefault="00C27A3C" w:rsidP="00C27A3C">
      <w:pPr>
        <w:ind w:firstLine="420"/>
      </w:pPr>
      <w:r>
        <w:t>为解决这一问题，系统工程师引入了具有数据库形态的注册表。Windows操作系统与程序会自动向注册表输入信息，并进行更新。当然，用户也可以使用regedit等工具修改注册表。为防止程序启动错误，用户只能修改注册表的部分内容。注册表错误会给系统造成严重影响，请尽量不要随意修改。</w:t>
      </w:r>
    </w:p>
    <w:p w14:paraId="0AB80261" w14:textId="77777777" w:rsidR="00C27A3C" w:rsidRDefault="00C27A3C" w:rsidP="00C27A3C">
      <w:r>
        <w:rPr>
          <w:noProof/>
        </w:rPr>
        <w:drawing>
          <wp:inline distT="0" distB="0" distL="0" distR="0" wp14:anchorId="2DF226CD" wp14:editId="3DC73F7E">
            <wp:extent cx="5274310" cy="27368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36850"/>
                    </a:xfrm>
                    <a:prstGeom prst="rect">
                      <a:avLst/>
                    </a:prstGeom>
                  </pic:spPr>
                </pic:pic>
              </a:graphicData>
            </a:graphic>
          </wp:inline>
        </w:drawing>
      </w:r>
    </w:p>
    <w:p w14:paraId="503FF9B6" w14:textId="77777777" w:rsidR="00C27A3C" w:rsidRDefault="00C27A3C" w:rsidP="00C27A3C">
      <w:r w:rsidRPr="003932D9">
        <w:rPr>
          <w:rFonts w:hint="eastAsia"/>
        </w:rPr>
        <w:t>在</w:t>
      </w:r>
      <w:r w:rsidRPr="003932D9">
        <w:t>Windows命令行窗口输入regedit命令，即可打开“注册表编辑器”，如</w:t>
      </w:r>
      <w:r>
        <w:rPr>
          <w:rFonts w:hint="eastAsia"/>
        </w:rPr>
        <w:t>上</w:t>
      </w:r>
      <w:r w:rsidRPr="003932D9">
        <w:t>图所示。注册表大致由4部分组成，最左侧是键区域，最上层的键称为根键，其</w:t>
      </w:r>
      <w:proofErr w:type="gramStart"/>
      <w:r w:rsidRPr="003932D9">
        <w:t>下层键</w:t>
      </w:r>
      <w:proofErr w:type="gramEnd"/>
      <w:r w:rsidRPr="003932D9">
        <w:t>称为子键。选择某个键，就会看到对应的键值，由数据类型与数据成对组成。注册表以“配置单元”（Hive)为单位进行逻辑管理，以文件形式进行备份。注册表</w:t>
      </w:r>
      <w:proofErr w:type="gramStart"/>
      <w:r w:rsidRPr="003932D9">
        <w:t>以根键为</w:t>
      </w:r>
      <w:proofErr w:type="gramEnd"/>
      <w:r w:rsidRPr="003932D9">
        <w:t>中心划分“配置单元”，最终保存到以“配置单元”为单位管理的文件。</w:t>
      </w:r>
      <w:proofErr w:type="gramStart"/>
      <w:r>
        <w:rPr>
          <w:rFonts w:hint="eastAsia"/>
        </w:rPr>
        <w:t>根键及其</w:t>
      </w:r>
      <w:proofErr w:type="gramEnd"/>
      <w:r>
        <w:rPr>
          <w:rFonts w:hint="eastAsia"/>
        </w:rPr>
        <w:t>作用如图表所示：</w:t>
      </w:r>
    </w:p>
    <w:tbl>
      <w:tblPr>
        <w:tblStyle w:val="a3"/>
        <w:tblW w:w="0" w:type="auto"/>
        <w:tblLook w:val="04A0" w:firstRow="1" w:lastRow="0" w:firstColumn="1" w:lastColumn="0" w:noHBand="0" w:noVBand="1"/>
      </w:tblPr>
      <w:tblGrid>
        <w:gridCol w:w="2689"/>
        <w:gridCol w:w="5607"/>
      </w:tblGrid>
      <w:tr w:rsidR="00C27A3C" w14:paraId="50ED8D49" w14:textId="77777777" w:rsidTr="00F948EF">
        <w:tc>
          <w:tcPr>
            <w:tcW w:w="2689" w:type="dxa"/>
          </w:tcPr>
          <w:p w14:paraId="415B96FB" w14:textId="77777777" w:rsidR="00C27A3C" w:rsidRDefault="00C27A3C" w:rsidP="00F948EF">
            <w:r w:rsidRPr="0013086B">
              <w:t>HKEY—CLASSES—ROOT</w:t>
            </w:r>
          </w:p>
        </w:tc>
        <w:tc>
          <w:tcPr>
            <w:tcW w:w="5607" w:type="dxa"/>
          </w:tcPr>
          <w:p w14:paraId="71BBE92E" w14:textId="77777777" w:rsidR="00C27A3C" w:rsidRDefault="00C27A3C" w:rsidP="00F948EF">
            <w:r w:rsidRPr="0013086B">
              <w:rPr>
                <w:rFonts w:hint="eastAsia"/>
              </w:rPr>
              <w:t>该</w:t>
            </w:r>
            <w:proofErr w:type="gramStart"/>
            <w:r w:rsidRPr="0013086B">
              <w:rPr>
                <w:rFonts w:hint="eastAsia"/>
              </w:rPr>
              <w:t>根键根据</w:t>
            </w:r>
            <w:proofErr w:type="gramEnd"/>
            <w:r w:rsidRPr="0013086B">
              <w:t>windows操作系统中所安装的应用程序的扩展名，来指定文件类型。</w:t>
            </w:r>
          </w:p>
        </w:tc>
      </w:tr>
      <w:tr w:rsidR="00C27A3C" w14:paraId="36D7D64C" w14:textId="77777777" w:rsidTr="00F948EF">
        <w:tc>
          <w:tcPr>
            <w:tcW w:w="2689" w:type="dxa"/>
          </w:tcPr>
          <w:p w14:paraId="445201DC" w14:textId="77777777" w:rsidR="00C27A3C" w:rsidRDefault="00C27A3C" w:rsidP="00F948EF">
            <w:r w:rsidRPr="0013086B">
              <w:t>HKEY—CURRENT—USER</w:t>
            </w:r>
          </w:p>
        </w:tc>
        <w:tc>
          <w:tcPr>
            <w:tcW w:w="5607" w:type="dxa"/>
          </w:tcPr>
          <w:p w14:paraId="191E34AF" w14:textId="77777777" w:rsidR="00C27A3C" w:rsidRDefault="00C27A3C" w:rsidP="00F948EF">
            <w:proofErr w:type="gramStart"/>
            <w:r w:rsidRPr="0013086B">
              <w:rPr>
                <w:rFonts w:hint="eastAsia"/>
              </w:rPr>
              <w:t>该根键包含</w:t>
            </w:r>
            <w:proofErr w:type="gramEnd"/>
            <w:r w:rsidRPr="0013086B">
              <w:rPr>
                <w:rFonts w:hint="eastAsia"/>
              </w:rPr>
              <w:t>了本地工作站中存放的当前登录的用户信息，包括用户登录名和存放的口令（注意，这个密码在输入的时候是隐藏的。）用户登录</w:t>
            </w:r>
            <w:proofErr w:type="spellStart"/>
            <w:r w:rsidRPr="0013086B">
              <w:t>windos</w:t>
            </w:r>
            <w:proofErr w:type="spellEnd"/>
            <w:r w:rsidRPr="0013086B">
              <w:t>操作系统的时候，其信息从HKEY USERS 中相应的项复制到HKEY—CURRENT—USER中。</w:t>
            </w:r>
          </w:p>
        </w:tc>
      </w:tr>
      <w:tr w:rsidR="00C27A3C" w14:paraId="544B670C" w14:textId="77777777" w:rsidTr="00F948EF">
        <w:tc>
          <w:tcPr>
            <w:tcW w:w="2689" w:type="dxa"/>
          </w:tcPr>
          <w:p w14:paraId="1144E858" w14:textId="77777777" w:rsidR="00C27A3C" w:rsidRDefault="00C27A3C" w:rsidP="00F948EF">
            <w:r w:rsidRPr="0013086B">
              <w:lastRenderedPageBreak/>
              <w:t>HKEY—LOCAIMACHINE</w:t>
            </w:r>
          </w:p>
        </w:tc>
        <w:tc>
          <w:tcPr>
            <w:tcW w:w="5607" w:type="dxa"/>
          </w:tcPr>
          <w:p w14:paraId="1B923D6E" w14:textId="77777777" w:rsidR="00C27A3C" w:rsidRDefault="00C27A3C" w:rsidP="00F948EF">
            <w:proofErr w:type="gramStart"/>
            <w:r w:rsidRPr="0013086B">
              <w:rPr>
                <w:rFonts w:hint="eastAsia"/>
              </w:rPr>
              <w:t>该根键存放</w:t>
            </w:r>
            <w:proofErr w:type="gramEnd"/>
            <w:r w:rsidRPr="0013086B">
              <w:rPr>
                <w:rFonts w:hint="eastAsia"/>
              </w:rPr>
              <w:t>本地计算机的硬件信息，</w:t>
            </w:r>
            <w:proofErr w:type="gramStart"/>
            <w:r w:rsidRPr="0013086B">
              <w:rPr>
                <w:rFonts w:hint="eastAsia"/>
              </w:rPr>
              <w:t>该根键下</w:t>
            </w:r>
            <w:proofErr w:type="gramEnd"/>
            <w:r w:rsidRPr="0013086B">
              <w:rPr>
                <w:rFonts w:hint="eastAsia"/>
              </w:rPr>
              <w:t>的子关键字包含在</w:t>
            </w:r>
            <w:r w:rsidRPr="0013086B">
              <w:t>SYSTEM.DAT中用来提供HKEY—LOCAL—MACHINE所需要的信息，或者在远程计算机中可访问的一组键盘中。</w:t>
            </w:r>
            <w:proofErr w:type="gramStart"/>
            <w:r w:rsidRPr="0013086B">
              <w:t>该根键下</w:t>
            </w:r>
            <w:proofErr w:type="gramEnd"/>
            <w:r w:rsidRPr="0013086B">
              <w:t>的许多与System.ini中的设置项类似。</w:t>
            </w:r>
          </w:p>
        </w:tc>
      </w:tr>
      <w:tr w:rsidR="00C27A3C" w14:paraId="002E8D55" w14:textId="77777777" w:rsidTr="00F948EF">
        <w:tc>
          <w:tcPr>
            <w:tcW w:w="2689" w:type="dxa"/>
          </w:tcPr>
          <w:p w14:paraId="6BBD1923" w14:textId="77777777" w:rsidR="00C27A3C" w:rsidRDefault="00C27A3C" w:rsidP="00F948EF">
            <w:r w:rsidRPr="0013086B">
              <w:t>HKEY-USERS</w:t>
            </w:r>
          </w:p>
        </w:tc>
        <w:tc>
          <w:tcPr>
            <w:tcW w:w="5607" w:type="dxa"/>
          </w:tcPr>
          <w:p w14:paraId="507A557D" w14:textId="77777777" w:rsidR="00C27A3C" w:rsidRDefault="00C27A3C" w:rsidP="00F948EF">
            <w:proofErr w:type="gramStart"/>
            <w:r w:rsidRPr="0013086B">
              <w:rPr>
                <w:rFonts w:hint="eastAsia"/>
              </w:rPr>
              <w:t>该根键保存</w:t>
            </w:r>
            <w:proofErr w:type="gramEnd"/>
            <w:r w:rsidRPr="0013086B">
              <w:rPr>
                <w:rFonts w:hint="eastAsia"/>
              </w:rPr>
              <w:t>了存放在本地计算机口令列表中的用户标识和密码列表。每个用户的预配置信息都存储在</w:t>
            </w:r>
            <w:r w:rsidRPr="0013086B">
              <w:t>HKEY-USERS</w:t>
            </w:r>
            <w:proofErr w:type="gramStart"/>
            <w:r w:rsidRPr="0013086B">
              <w:t>根键中</w:t>
            </w:r>
            <w:proofErr w:type="gramEnd"/>
            <w:r w:rsidRPr="0013086B">
              <w:t>。HKEY—USERS是远程计算机中访问</w:t>
            </w:r>
            <w:proofErr w:type="gramStart"/>
            <w:r w:rsidRPr="0013086B">
              <w:t>的根键之一</w:t>
            </w:r>
            <w:proofErr w:type="gramEnd"/>
            <w:r w:rsidRPr="0013086B">
              <w:t>。</w:t>
            </w:r>
          </w:p>
        </w:tc>
      </w:tr>
      <w:tr w:rsidR="00C27A3C" w14:paraId="120817AC" w14:textId="77777777" w:rsidTr="00F948EF">
        <w:tc>
          <w:tcPr>
            <w:tcW w:w="2689" w:type="dxa"/>
          </w:tcPr>
          <w:p w14:paraId="14F09F18" w14:textId="77777777" w:rsidR="00C27A3C" w:rsidRDefault="00C27A3C" w:rsidP="00F948EF">
            <w:r w:rsidRPr="0013086B">
              <w:t>HKEY—CURRENT—CONFIG</w:t>
            </w:r>
          </w:p>
        </w:tc>
        <w:tc>
          <w:tcPr>
            <w:tcW w:w="5607" w:type="dxa"/>
          </w:tcPr>
          <w:p w14:paraId="6E140B72" w14:textId="77777777" w:rsidR="00C27A3C" w:rsidRDefault="00C27A3C" w:rsidP="00F948EF">
            <w:proofErr w:type="gramStart"/>
            <w:r w:rsidRPr="0013086B">
              <w:rPr>
                <w:rFonts w:hint="eastAsia"/>
              </w:rPr>
              <w:t>该根键存放</w:t>
            </w:r>
            <w:proofErr w:type="gramEnd"/>
            <w:r w:rsidRPr="0013086B">
              <w:rPr>
                <w:rFonts w:hint="eastAsia"/>
              </w:rPr>
              <w:t>着当前用户桌面配置的数据、最后使用的文档列表和其他有关的当前用户的</w:t>
            </w:r>
            <w:r w:rsidRPr="0013086B">
              <w:t>windows版本的安装信息等。</w:t>
            </w:r>
          </w:p>
        </w:tc>
      </w:tr>
    </w:tbl>
    <w:p w14:paraId="6BC7632F" w14:textId="77777777" w:rsidR="00C27A3C" w:rsidRPr="00C27A3C" w:rsidRDefault="00C27A3C" w:rsidP="00C27A3C">
      <w:pPr>
        <w:rPr>
          <w:rFonts w:hint="eastAsia"/>
        </w:rPr>
      </w:pPr>
    </w:p>
    <w:p w14:paraId="70D560C1" w14:textId="4551907D" w:rsidR="00D4664A" w:rsidRDefault="008B2912" w:rsidP="008B2912">
      <w:pPr>
        <w:pStyle w:val="4"/>
      </w:pPr>
      <w:r>
        <w:rPr>
          <w:rFonts w:hint="eastAsia"/>
        </w:rPr>
        <w:t>代码实现</w:t>
      </w:r>
    </w:p>
    <w:p w14:paraId="1E6AB0F3" w14:textId="77777777" w:rsidR="006D2FF8" w:rsidRDefault="006D2FF8" w:rsidP="006D2FF8">
      <w:r w:rsidRPr="00B93A6E">
        <w:t>Python提供_</w:t>
      </w:r>
      <w:proofErr w:type="spellStart"/>
      <w:r w:rsidRPr="00B93A6E">
        <w:t>winreg</w:t>
      </w:r>
      <w:proofErr w:type="spellEnd"/>
      <w:r w:rsidRPr="00B93A6E">
        <w:t>模块，用于访问注册表信息。_</w:t>
      </w:r>
      <w:proofErr w:type="spellStart"/>
      <w:r w:rsidRPr="00B93A6E">
        <w:t>winreg</w:t>
      </w:r>
      <w:proofErr w:type="spellEnd"/>
      <w:r w:rsidRPr="00B93A6E">
        <w:t>模块像一座桥梁，借助它，可以在Python中使用Windows提供的注册表API，且方法非常简单。先</w:t>
      </w:r>
      <w:proofErr w:type="gramStart"/>
      <w:r w:rsidRPr="00B93A6E">
        <w:t>将根键设置</w:t>
      </w:r>
      <w:proofErr w:type="gramEnd"/>
      <w:r w:rsidRPr="00B93A6E">
        <w:t>给变量，再调用</w:t>
      </w:r>
      <w:proofErr w:type="spellStart"/>
      <w:r w:rsidRPr="00B93A6E">
        <w:t>ConnectRegistry</w:t>
      </w:r>
      <w:proofErr w:type="spellEnd"/>
      <w:r>
        <w:rPr>
          <w:rFonts w:hint="eastAsia"/>
        </w:rPr>
        <w:t>（）</w:t>
      </w:r>
      <w:r w:rsidRPr="00B93A6E">
        <w:t>函数，连接注册表句柄。</w:t>
      </w:r>
      <w:proofErr w:type="spellStart"/>
      <w:r w:rsidRPr="00B93A6E">
        <w:t>OpenKey</w:t>
      </w:r>
      <w:proofErr w:type="spellEnd"/>
      <w:r w:rsidRPr="00B93A6E">
        <w:t>（）函数以字符串形式设置下层注册表名称，返回控制句柄。然后，通过</w:t>
      </w:r>
      <w:proofErr w:type="spellStart"/>
      <w:r w:rsidRPr="00B93A6E">
        <w:t>EnumValue</w:t>
      </w:r>
      <w:proofErr w:type="spellEnd"/>
      <w:r>
        <w:rPr>
          <w:rFonts w:hint="eastAsia"/>
        </w:rPr>
        <w:t>（）</w:t>
      </w:r>
      <w:r w:rsidRPr="00B93A6E">
        <w:t>函数获取注册表值。处理完成后，使用</w:t>
      </w:r>
      <w:proofErr w:type="spellStart"/>
      <w:r w:rsidRPr="00B93A6E">
        <w:t>CloseKey</w:t>
      </w:r>
      <w:proofErr w:type="spellEnd"/>
      <w:r>
        <w:rPr>
          <w:rFonts w:hint="eastAsia"/>
        </w:rPr>
        <w:t>（）</w:t>
      </w:r>
      <w:r w:rsidRPr="00B93A6E">
        <w:t>函数关闭句柄。</w:t>
      </w:r>
    </w:p>
    <w:p w14:paraId="7E131ACA" w14:textId="77777777" w:rsidR="006D2FF8" w:rsidRDefault="006D2FF8" w:rsidP="006D2FF8"/>
    <w:p w14:paraId="3DF7A048" w14:textId="77777777" w:rsidR="006D2FF8" w:rsidRDefault="006D2FF8" w:rsidP="006D2FF8">
      <w:r w:rsidRPr="00A52DA1">
        <w:rPr>
          <w:rFonts w:hint="eastAsia"/>
        </w:rPr>
        <w:t>使用</w:t>
      </w:r>
      <w:r w:rsidRPr="00A52DA1">
        <w:t>regedit程序打开注册表，然后在HKEY_LOCAL MACHINE部分查看</w:t>
      </w:r>
      <w:r w:rsidRPr="006E595D">
        <w:t>SOFTWARE\Microsoft\Windows NT\CurrentVersion\</w:t>
      </w:r>
      <w:proofErr w:type="spellStart"/>
      <w:r w:rsidRPr="006E595D">
        <w:t>ProfileList</w:t>
      </w:r>
      <w:proofErr w:type="spellEnd"/>
      <w:r w:rsidRPr="00A52DA1">
        <w:t>项目，子目录中存在用户账户SID项，从中可以看到每个项目的</w:t>
      </w:r>
      <w:proofErr w:type="spellStart"/>
      <w:r w:rsidRPr="00A52DA1">
        <w:t>ProfilelmagePath</w:t>
      </w:r>
      <w:proofErr w:type="spellEnd"/>
      <w:r w:rsidRPr="00A52DA1">
        <w:t>变量。系统将根据用户账户</w:t>
      </w:r>
      <w:proofErr w:type="gramStart"/>
      <w:r w:rsidRPr="00A52DA1">
        <w:t>名分配</w:t>
      </w:r>
      <w:proofErr w:type="gramEnd"/>
      <w:r w:rsidRPr="00A52DA1">
        <w:t>的目录列表保存到相应变量。</w:t>
      </w:r>
    </w:p>
    <w:p w14:paraId="6A998405" w14:textId="77777777" w:rsidR="006D2FF8" w:rsidRPr="006D2FF8" w:rsidRDefault="006D2FF8" w:rsidP="006D2FF8">
      <w:pPr>
        <w:rPr>
          <w:rFonts w:hint="eastAsia"/>
        </w:rPr>
      </w:pPr>
    </w:p>
    <w:p w14:paraId="5996215F" w14:textId="354685DE" w:rsidR="00304448" w:rsidRDefault="007555E6" w:rsidP="00304448">
      <w:r w:rsidRPr="007555E6">
        <w:rPr>
          <w:rFonts w:hint="eastAsia"/>
        </w:rPr>
        <w:t>下面使用</w:t>
      </w:r>
      <w:r w:rsidRPr="007555E6">
        <w:t>Python编写程序，用于自动访问用户账户列表。先设置前面提及的注册表子目录，添加一些程序代码即可提取我们感兴趣的系统中使用的用户账户列表。</w:t>
      </w:r>
    </w:p>
    <w:p w14:paraId="499125E8" w14:textId="1CC37B7D" w:rsidR="00304448" w:rsidRDefault="00304448" w:rsidP="00304448"/>
    <w:p w14:paraId="3F31BCC4" w14:textId="77777777" w:rsidR="00FD2C00" w:rsidRDefault="00FD2C00" w:rsidP="00FD2C00">
      <w:pPr>
        <w:pStyle w:val="HTML"/>
        <w:shd w:val="clear" w:color="auto" w:fill="263238"/>
        <w:rPr>
          <w:rFonts w:ascii="Courier New" w:hAnsi="Courier New" w:cs="Courier New"/>
          <w:color w:val="C3CEE3"/>
          <w:sz w:val="18"/>
          <w:szCs w:val="18"/>
        </w:rPr>
      </w:pPr>
      <w:proofErr w:type="gramStart"/>
      <w:r>
        <w:rPr>
          <w:rFonts w:ascii="Courier New" w:hAnsi="Courier New" w:cs="Courier New"/>
          <w:i/>
          <w:iCs/>
          <w:color w:val="546E7A"/>
          <w:sz w:val="18"/>
          <w:szCs w:val="18"/>
        </w:rPr>
        <w:t>#!/</w:t>
      </w:r>
      <w:proofErr w:type="gramEnd"/>
      <w:r>
        <w:rPr>
          <w:rFonts w:ascii="Courier New" w:hAnsi="Courier New" w:cs="Courier New"/>
          <w:i/>
          <w:iCs/>
          <w:color w:val="546E7A"/>
          <w:sz w:val="18"/>
          <w:szCs w:val="18"/>
        </w:rPr>
        <w:t>usr/bin/python3</w:t>
      </w:r>
      <w:r>
        <w:rPr>
          <w:rFonts w:ascii="Courier New" w:hAnsi="Courier New" w:cs="Courier New"/>
          <w:i/>
          <w:iCs/>
          <w:color w:val="546E7A"/>
          <w:sz w:val="18"/>
          <w:szCs w:val="18"/>
        </w:rPr>
        <w:br/>
        <w:t># -*- encoding: utf-8 -*-</w:t>
      </w:r>
      <w:r>
        <w:rPr>
          <w:rFonts w:ascii="Courier New" w:hAnsi="Courier New" w:cs="Courier New"/>
          <w:i/>
          <w:iCs/>
          <w:color w:val="546E7A"/>
          <w:sz w:val="18"/>
          <w:szCs w:val="18"/>
        </w:rPr>
        <w:br/>
        <w:t xml:space="preserve"># @Time     : 2020/12/24 11:18 </w:t>
      </w:r>
      <w:r>
        <w:rPr>
          <w:rFonts w:ascii="Courier New" w:hAnsi="Courier New" w:cs="Courier New"/>
          <w:i/>
          <w:iCs/>
          <w:color w:val="546E7A"/>
          <w:sz w:val="18"/>
          <w:szCs w:val="18"/>
        </w:rPr>
        <w:br/>
        <w:t xml:space="preserve"># @Author   : </w:t>
      </w:r>
      <w:proofErr w:type="spellStart"/>
      <w:r>
        <w:rPr>
          <w:rFonts w:ascii="Courier New" w:hAnsi="Courier New" w:cs="Courier New"/>
          <w:i/>
          <w:iCs/>
          <w:color w:val="546E7A"/>
          <w:sz w:val="18"/>
          <w:szCs w:val="18"/>
        </w:rPr>
        <w:t>ordar</w:t>
      </w:r>
      <w:proofErr w:type="spellEnd"/>
      <w:r>
        <w:rPr>
          <w:rFonts w:ascii="Courier New" w:hAnsi="Courier New" w:cs="Courier New"/>
          <w:i/>
          <w:iCs/>
          <w:color w:val="546E7A"/>
          <w:sz w:val="18"/>
          <w:szCs w:val="18"/>
        </w:rPr>
        <w:br/>
        <w:t xml:space="preserve"># @File     : read_reg.py  </w:t>
      </w:r>
      <w:r>
        <w:rPr>
          <w:rFonts w:ascii="Courier New" w:hAnsi="Courier New" w:cs="Courier New"/>
          <w:i/>
          <w:iCs/>
          <w:color w:val="546E7A"/>
          <w:sz w:val="18"/>
          <w:szCs w:val="18"/>
        </w:rPr>
        <w:br/>
        <w:t># @Project  : dll_injection2.py</w:t>
      </w:r>
      <w:r>
        <w:rPr>
          <w:rFonts w:ascii="Courier New" w:hAnsi="Courier New" w:cs="Courier New"/>
          <w:i/>
          <w:iCs/>
          <w:color w:val="546E7A"/>
          <w:sz w:val="18"/>
          <w:szCs w:val="18"/>
        </w:rPr>
        <w:br/>
        <w:t># @Python   : 2.7.1</w:t>
      </w:r>
      <w:r>
        <w:rPr>
          <w:rFonts w:ascii="Courier New" w:hAnsi="Courier New" w:cs="Courier New"/>
          <w:i/>
          <w:iCs/>
          <w:color w:val="546E7A"/>
          <w:sz w:val="18"/>
          <w:szCs w:val="18"/>
        </w:rPr>
        <w:br/>
      </w:r>
      <w:r>
        <w:rPr>
          <w:rFonts w:ascii="Courier New" w:hAnsi="Courier New" w:cs="Courier New"/>
          <w:i/>
          <w:iCs/>
          <w:color w:val="C792EA"/>
          <w:sz w:val="18"/>
          <w:szCs w:val="18"/>
        </w:rPr>
        <w:t xml:space="preserve">import </w:t>
      </w:r>
      <w:r>
        <w:rPr>
          <w:rFonts w:ascii="Courier New" w:hAnsi="Courier New" w:cs="Courier New"/>
          <w:color w:val="C3CEE3"/>
          <w:sz w:val="18"/>
          <w:szCs w:val="18"/>
        </w:rPr>
        <w:t>sys</w:t>
      </w:r>
      <w:r>
        <w:rPr>
          <w:rFonts w:ascii="Courier New" w:hAnsi="Courier New" w:cs="Courier New"/>
          <w:color w:val="C3CEE3"/>
          <w:sz w:val="18"/>
          <w:szCs w:val="18"/>
        </w:rPr>
        <w:br/>
      </w:r>
      <w:r>
        <w:rPr>
          <w:rFonts w:ascii="Courier New" w:hAnsi="Courier New" w:cs="Courier New"/>
          <w:i/>
          <w:iCs/>
          <w:color w:val="C792EA"/>
          <w:sz w:val="18"/>
          <w:szCs w:val="18"/>
        </w:rPr>
        <w:t xml:space="preserve">from </w:t>
      </w:r>
      <w:r>
        <w:rPr>
          <w:rFonts w:ascii="Courier New" w:hAnsi="Courier New" w:cs="Courier New"/>
          <w:color w:val="C3CEE3"/>
          <w:sz w:val="18"/>
          <w:szCs w:val="18"/>
        </w:rPr>
        <w:t>_</w:t>
      </w:r>
      <w:proofErr w:type="spellStart"/>
      <w:r>
        <w:rPr>
          <w:rFonts w:ascii="Courier New" w:hAnsi="Courier New" w:cs="Courier New"/>
          <w:color w:val="C3CEE3"/>
          <w:sz w:val="18"/>
          <w:szCs w:val="18"/>
        </w:rPr>
        <w:t>winreg</w:t>
      </w:r>
      <w:proofErr w:type="spellEnd"/>
      <w:r>
        <w:rPr>
          <w:rFonts w:ascii="Courier New" w:hAnsi="Courier New" w:cs="Courier New"/>
          <w:color w:val="C3CEE3"/>
          <w:sz w:val="18"/>
          <w:szCs w:val="18"/>
        </w:rPr>
        <w:t xml:space="preserve"> </w:t>
      </w:r>
      <w:r>
        <w:rPr>
          <w:rFonts w:ascii="Courier New" w:hAnsi="Courier New" w:cs="Courier New"/>
          <w:i/>
          <w:iCs/>
          <w:color w:val="C792EA"/>
          <w:sz w:val="18"/>
          <w:szCs w:val="18"/>
        </w:rPr>
        <w:t xml:space="preserve">import </w:t>
      </w:r>
      <w:r>
        <w:rPr>
          <w:rFonts w:ascii="Courier New" w:hAnsi="Courier New" w:cs="Courier New"/>
          <w:color w:val="89DDFF"/>
          <w:sz w:val="18"/>
          <w:szCs w:val="18"/>
        </w:rPr>
        <w:t>*</w:t>
      </w:r>
      <w:r>
        <w:rPr>
          <w:rFonts w:ascii="Courier New" w:hAnsi="Courier New" w:cs="Courier New"/>
          <w:color w:val="89DDFF"/>
          <w:sz w:val="18"/>
          <w:szCs w:val="18"/>
        </w:rPr>
        <w:br/>
      </w:r>
      <w:r>
        <w:rPr>
          <w:rFonts w:ascii="Courier New" w:hAnsi="Courier New" w:cs="Courier New"/>
          <w:color w:val="89DDFF"/>
          <w:sz w:val="18"/>
          <w:szCs w:val="18"/>
        </w:rPr>
        <w:br/>
      </w:r>
      <w:r>
        <w:rPr>
          <w:rFonts w:ascii="Courier New" w:hAnsi="Courier New" w:cs="Courier New"/>
          <w:i/>
          <w:iCs/>
          <w:color w:val="546E7A"/>
          <w:sz w:val="18"/>
          <w:szCs w:val="18"/>
        </w:rPr>
        <w:t xml:space="preserve"># 1. </w:t>
      </w:r>
      <w:r>
        <w:rPr>
          <w:rFonts w:cs="Courier New" w:hint="eastAsia"/>
          <w:i/>
          <w:iCs/>
          <w:color w:val="546E7A"/>
          <w:sz w:val="18"/>
          <w:szCs w:val="18"/>
        </w:rPr>
        <w:t>设置子健目录：用户账号信息的子健目录</w:t>
      </w:r>
      <w:r>
        <w:rPr>
          <w:rFonts w:cs="Courier New" w:hint="eastAsia"/>
          <w:i/>
          <w:iCs/>
          <w:color w:val="546E7A"/>
          <w:sz w:val="18"/>
          <w:szCs w:val="18"/>
        </w:rPr>
        <w:br/>
      </w:r>
      <w:proofErr w:type="spellStart"/>
      <w:r>
        <w:rPr>
          <w:rFonts w:ascii="Courier New" w:hAnsi="Courier New" w:cs="Courier New"/>
          <w:color w:val="C3CEE3"/>
          <w:sz w:val="18"/>
          <w:szCs w:val="18"/>
        </w:rPr>
        <w:t>varSubKey</w:t>
      </w:r>
      <w:proofErr w:type="spellEnd"/>
      <w:r>
        <w:rPr>
          <w:rFonts w:ascii="Courier New" w:hAnsi="Courier New" w:cs="Courier New"/>
          <w:color w:val="C3CEE3"/>
          <w:sz w:val="18"/>
          <w:szCs w:val="18"/>
        </w:rPr>
        <w:t xml:space="preserve"> </w:t>
      </w:r>
      <w:r>
        <w:rPr>
          <w:rFonts w:ascii="Courier New" w:hAnsi="Courier New" w:cs="Courier New"/>
          <w:color w:val="89DDFF"/>
          <w:sz w:val="18"/>
          <w:szCs w:val="18"/>
        </w:rPr>
        <w:t xml:space="preserve">= </w:t>
      </w:r>
      <w:proofErr w:type="spellStart"/>
      <w:r>
        <w:rPr>
          <w:rFonts w:ascii="Courier New" w:hAnsi="Courier New" w:cs="Courier New"/>
          <w:color w:val="C3E88D"/>
          <w:sz w:val="18"/>
          <w:szCs w:val="18"/>
        </w:rPr>
        <w:t>r"SOFTWARE</w:t>
      </w:r>
      <w:proofErr w:type="spellEnd"/>
      <w:r>
        <w:rPr>
          <w:rFonts w:ascii="Courier New" w:hAnsi="Courier New" w:cs="Courier New"/>
          <w:color w:val="C3E88D"/>
          <w:sz w:val="18"/>
          <w:szCs w:val="18"/>
        </w:rPr>
        <w:t>\Microsoft\Windows NT\CurrentVersion\</w:t>
      </w:r>
      <w:proofErr w:type="spellStart"/>
      <w:r>
        <w:rPr>
          <w:rFonts w:ascii="Courier New" w:hAnsi="Courier New" w:cs="Courier New"/>
          <w:color w:val="C3E88D"/>
          <w:sz w:val="18"/>
          <w:szCs w:val="18"/>
        </w:rPr>
        <w:t>ProfileList</w:t>
      </w:r>
      <w:proofErr w:type="spellEnd"/>
      <w:r>
        <w:rPr>
          <w:rFonts w:ascii="Courier New" w:hAnsi="Courier New" w:cs="Courier New"/>
          <w:color w:val="C3E88D"/>
          <w:sz w:val="18"/>
          <w:szCs w:val="18"/>
        </w:rPr>
        <w:t>"</w:t>
      </w:r>
      <w:r>
        <w:rPr>
          <w:rFonts w:ascii="Courier New" w:hAnsi="Courier New" w:cs="Courier New"/>
          <w:color w:val="C3E88D"/>
          <w:sz w:val="18"/>
          <w:szCs w:val="18"/>
        </w:rPr>
        <w:br/>
      </w:r>
      <w:r>
        <w:rPr>
          <w:rFonts w:ascii="Courier New" w:hAnsi="Courier New" w:cs="Courier New"/>
          <w:i/>
          <w:iCs/>
          <w:color w:val="546E7A"/>
          <w:sz w:val="18"/>
          <w:szCs w:val="18"/>
        </w:rPr>
        <w:t xml:space="preserve"># 2. </w:t>
      </w:r>
      <w:r>
        <w:rPr>
          <w:rFonts w:cs="Courier New" w:hint="eastAsia"/>
          <w:i/>
          <w:iCs/>
          <w:color w:val="546E7A"/>
          <w:sz w:val="18"/>
          <w:szCs w:val="18"/>
        </w:rPr>
        <w:t>获取根注册表句柄对象：使用</w:t>
      </w:r>
      <w:r>
        <w:rPr>
          <w:rFonts w:ascii="Courier New" w:hAnsi="Courier New" w:cs="Courier New"/>
          <w:i/>
          <w:iCs/>
          <w:color w:val="546E7A"/>
          <w:sz w:val="18"/>
          <w:szCs w:val="18"/>
        </w:rPr>
        <w:t>_</w:t>
      </w:r>
      <w:proofErr w:type="spellStart"/>
      <w:r>
        <w:rPr>
          <w:rFonts w:ascii="Courier New" w:hAnsi="Courier New" w:cs="Courier New"/>
          <w:i/>
          <w:iCs/>
          <w:color w:val="546E7A"/>
          <w:sz w:val="18"/>
          <w:szCs w:val="18"/>
        </w:rPr>
        <w:t>winreg</w:t>
      </w:r>
      <w:proofErr w:type="spellEnd"/>
      <w:r>
        <w:rPr>
          <w:rFonts w:cs="Courier New" w:hint="eastAsia"/>
          <w:i/>
          <w:iCs/>
          <w:color w:val="546E7A"/>
          <w:sz w:val="18"/>
          <w:szCs w:val="18"/>
        </w:rPr>
        <w:t>模块提供的</w:t>
      </w:r>
      <w:r>
        <w:rPr>
          <w:rFonts w:ascii="Courier New" w:hAnsi="Courier New" w:cs="Courier New"/>
          <w:i/>
          <w:iCs/>
          <w:color w:val="546E7A"/>
          <w:sz w:val="18"/>
          <w:szCs w:val="18"/>
        </w:rPr>
        <w:t>HKEY_LOCAL_MACHINE</w:t>
      </w:r>
      <w:r>
        <w:rPr>
          <w:rFonts w:cs="Courier New" w:hint="eastAsia"/>
          <w:i/>
          <w:iCs/>
          <w:color w:val="546E7A"/>
          <w:sz w:val="18"/>
          <w:szCs w:val="18"/>
        </w:rPr>
        <w:t>，设置要搜索</w:t>
      </w:r>
      <w:proofErr w:type="gramStart"/>
      <w:r>
        <w:rPr>
          <w:rFonts w:cs="Courier New" w:hint="eastAsia"/>
          <w:i/>
          <w:iCs/>
          <w:color w:val="546E7A"/>
          <w:sz w:val="18"/>
          <w:szCs w:val="18"/>
        </w:rPr>
        <w:t>的根键</w:t>
      </w:r>
      <w:proofErr w:type="gramEnd"/>
      <w:r>
        <w:rPr>
          <w:rFonts w:cs="Courier New" w:hint="eastAsia"/>
          <w:i/>
          <w:iCs/>
          <w:color w:val="546E7A"/>
          <w:sz w:val="18"/>
          <w:szCs w:val="18"/>
        </w:rPr>
        <w:br/>
      </w:r>
      <w:proofErr w:type="spellStart"/>
      <w:r>
        <w:rPr>
          <w:rFonts w:ascii="Courier New" w:hAnsi="Courier New" w:cs="Courier New"/>
          <w:color w:val="C3CEE3"/>
          <w:sz w:val="18"/>
          <w:szCs w:val="18"/>
        </w:rPr>
        <w:t>varReg</w:t>
      </w:r>
      <w:proofErr w:type="spellEnd"/>
      <w:r>
        <w:rPr>
          <w:rFonts w:ascii="Courier New" w:hAnsi="Courier New" w:cs="Courier New"/>
          <w:color w:val="C3CEE3"/>
          <w:sz w:val="18"/>
          <w:szCs w:val="18"/>
        </w:rPr>
        <w:t xml:space="preserve"> </w:t>
      </w:r>
      <w:r>
        <w:rPr>
          <w:rFonts w:ascii="Courier New" w:hAnsi="Courier New" w:cs="Courier New"/>
          <w:color w:val="89DDFF"/>
          <w:sz w:val="18"/>
          <w:szCs w:val="18"/>
        </w:rPr>
        <w:t xml:space="preserve">= </w:t>
      </w:r>
      <w:proofErr w:type="spellStart"/>
      <w:r>
        <w:rPr>
          <w:rFonts w:ascii="Courier New" w:hAnsi="Courier New" w:cs="Courier New"/>
          <w:color w:val="82AAFF"/>
          <w:sz w:val="18"/>
          <w:szCs w:val="18"/>
        </w:rPr>
        <w:t>ConnectRegistry</w:t>
      </w:r>
      <w:proofErr w:type="spellEnd"/>
      <w:r>
        <w:rPr>
          <w:rFonts w:ascii="Courier New" w:hAnsi="Courier New" w:cs="Courier New"/>
          <w:color w:val="89DDFF"/>
          <w:sz w:val="18"/>
          <w:szCs w:val="18"/>
        </w:rPr>
        <w:t>(</w:t>
      </w:r>
      <w:r>
        <w:rPr>
          <w:rFonts w:ascii="Courier New" w:hAnsi="Courier New" w:cs="Courier New"/>
          <w:i/>
          <w:iCs/>
          <w:color w:val="82AAFF"/>
          <w:sz w:val="18"/>
          <w:szCs w:val="18"/>
        </w:rPr>
        <w:t>None</w:t>
      </w:r>
      <w:r>
        <w:rPr>
          <w:rFonts w:ascii="Courier New" w:hAnsi="Courier New" w:cs="Courier New"/>
          <w:color w:val="89DDFF"/>
          <w:sz w:val="18"/>
          <w:szCs w:val="18"/>
        </w:rPr>
        <w:t xml:space="preserve">, </w:t>
      </w:r>
      <w:r>
        <w:rPr>
          <w:rFonts w:ascii="Courier New" w:hAnsi="Courier New" w:cs="Courier New"/>
          <w:color w:val="C3CEE3"/>
          <w:sz w:val="18"/>
          <w:szCs w:val="18"/>
        </w:rPr>
        <w:t>HKEY_LOCAL_MACHINE</w:t>
      </w:r>
      <w:r>
        <w:rPr>
          <w:rFonts w:ascii="Courier New" w:hAnsi="Courier New" w:cs="Courier New"/>
          <w:color w:val="89DDFF"/>
          <w:sz w:val="18"/>
          <w:szCs w:val="18"/>
        </w:rPr>
        <w:t>)</w:t>
      </w:r>
      <w:r>
        <w:rPr>
          <w:rFonts w:ascii="Courier New" w:hAnsi="Courier New" w:cs="Courier New"/>
          <w:color w:val="89DDFF"/>
          <w:sz w:val="18"/>
          <w:szCs w:val="18"/>
        </w:rPr>
        <w:br/>
      </w:r>
      <w:r>
        <w:rPr>
          <w:rFonts w:ascii="Courier New" w:hAnsi="Courier New" w:cs="Courier New"/>
          <w:i/>
          <w:iCs/>
          <w:color w:val="546E7A"/>
          <w:sz w:val="18"/>
          <w:szCs w:val="18"/>
        </w:rPr>
        <w:t xml:space="preserve"># 3. </w:t>
      </w:r>
      <w:r>
        <w:rPr>
          <w:rFonts w:cs="Courier New" w:hint="eastAsia"/>
          <w:i/>
          <w:iCs/>
          <w:color w:val="546E7A"/>
          <w:sz w:val="18"/>
          <w:szCs w:val="18"/>
        </w:rPr>
        <w:t>使用</w:t>
      </w:r>
      <w:proofErr w:type="spellStart"/>
      <w:r>
        <w:rPr>
          <w:rFonts w:ascii="Courier New" w:hAnsi="Courier New" w:cs="Courier New"/>
          <w:i/>
          <w:iCs/>
          <w:color w:val="546E7A"/>
          <w:sz w:val="18"/>
          <w:szCs w:val="18"/>
        </w:rPr>
        <w:t>OpenKey</w:t>
      </w:r>
      <w:proofErr w:type="spellEnd"/>
      <w:r>
        <w:rPr>
          <w:rFonts w:cs="Courier New" w:hint="eastAsia"/>
          <w:i/>
          <w:iCs/>
          <w:color w:val="546E7A"/>
          <w:sz w:val="18"/>
          <w:szCs w:val="18"/>
        </w:rPr>
        <w:t>函数获取句柄对象，可以打开注册表项</w:t>
      </w:r>
      <w:r>
        <w:rPr>
          <w:rFonts w:cs="Courier New" w:hint="eastAsia"/>
          <w:i/>
          <w:iCs/>
          <w:color w:val="546E7A"/>
          <w:sz w:val="18"/>
          <w:szCs w:val="18"/>
        </w:rPr>
        <w:br/>
      </w:r>
      <w:proofErr w:type="spellStart"/>
      <w:r>
        <w:rPr>
          <w:rFonts w:ascii="Courier New" w:hAnsi="Courier New" w:cs="Courier New"/>
          <w:color w:val="C3CEE3"/>
          <w:sz w:val="18"/>
          <w:szCs w:val="18"/>
        </w:rPr>
        <w:t>varKey</w:t>
      </w:r>
      <w:proofErr w:type="spellEnd"/>
      <w:r>
        <w:rPr>
          <w:rFonts w:ascii="Courier New" w:hAnsi="Courier New" w:cs="Courier New"/>
          <w:color w:val="C3CEE3"/>
          <w:sz w:val="18"/>
          <w:szCs w:val="18"/>
        </w:rPr>
        <w:t xml:space="preserve"> </w:t>
      </w:r>
      <w:r>
        <w:rPr>
          <w:rFonts w:ascii="Courier New" w:hAnsi="Courier New" w:cs="Courier New"/>
          <w:color w:val="89DDFF"/>
          <w:sz w:val="18"/>
          <w:szCs w:val="18"/>
        </w:rPr>
        <w:t xml:space="preserve">= </w:t>
      </w:r>
      <w:proofErr w:type="spellStart"/>
      <w:r>
        <w:rPr>
          <w:rFonts w:ascii="Courier New" w:hAnsi="Courier New" w:cs="Courier New"/>
          <w:color w:val="82AAFF"/>
          <w:sz w:val="18"/>
          <w:szCs w:val="18"/>
        </w:rPr>
        <w:t>OpenKey</w:t>
      </w:r>
      <w:proofErr w:type="spellEnd"/>
      <w:r>
        <w:rPr>
          <w:rFonts w:ascii="Courier New" w:hAnsi="Courier New" w:cs="Courier New"/>
          <w:color w:val="89DDFF"/>
          <w:sz w:val="18"/>
          <w:szCs w:val="18"/>
        </w:rPr>
        <w:t>(</w:t>
      </w:r>
      <w:proofErr w:type="spellStart"/>
      <w:r>
        <w:rPr>
          <w:rFonts w:ascii="Courier New" w:hAnsi="Courier New" w:cs="Courier New"/>
          <w:color w:val="C3CEE3"/>
          <w:sz w:val="18"/>
          <w:szCs w:val="18"/>
        </w:rPr>
        <w:t>varReg</w:t>
      </w:r>
      <w:proofErr w:type="spellEnd"/>
      <w:r>
        <w:rPr>
          <w:rFonts w:ascii="Courier New" w:hAnsi="Courier New" w:cs="Courier New"/>
          <w:color w:val="89DDFF"/>
          <w:sz w:val="18"/>
          <w:szCs w:val="18"/>
        </w:rPr>
        <w:t xml:space="preserve">, </w:t>
      </w:r>
      <w:proofErr w:type="spellStart"/>
      <w:r>
        <w:rPr>
          <w:rFonts w:ascii="Courier New" w:hAnsi="Courier New" w:cs="Courier New"/>
          <w:color w:val="C3CEE3"/>
          <w:sz w:val="18"/>
          <w:szCs w:val="18"/>
        </w:rPr>
        <w:t>varSubKey</w:t>
      </w:r>
      <w:proofErr w:type="spellEnd"/>
      <w:r>
        <w:rPr>
          <w:rFonts w:ascii="Courier New" w:hAnsi="Courier New" w:cs="Courier New"/>
          <w:color w:val="89DDFF"/>
          <w:sz w:val="18"/>
          <w:szCs w:val="18"/>
        </w:rPr>
        <w:t>)</w:t>
      </w:r>
      <w:r>
        <w:rPr>
          <w:rFonts w:ascii="Courier New" w:hAnsi="Courier New" w:cs="Courier New"/>
          <w:color w:val="89DDFF"/>
          <w:sz w:val="18"/>
          <w:szCs w:val="18"/>
        </w:rPr>
        <w:br/>
      </w:r>
      <w:r>
        <w:rPr>
          <w:rFonts w:ascii="Courier New" w:hAnsi="Courier New" w:cs="Courier New"/>
          <w:i/>
          <w:iCs/>
          <w:color w:val="C792EA"/>
          <w:sz w:val="18"/>
          <w:szCs w:val="18"/>
        </w:rPr>
        <w:lastRenderedPageBreak/>
        <w:t xml:space="preserve">for </w:t>
      </w:r>
      <w:proofErr w:type="spellStart"/>
      <w:r>
        <w:rPr>
          <w:rFonts w:ascii="Courier New" w:hAnsi="Courier New" w:cs="Courier New"/>
          <w:color w:val="C3CEE3"/>
          <w:sz w:val="18"/>
          <w:szCs w:val="18"/>
        </w:rPr>
        <w:t>i</w:t>
      </w:r>
      <w:proofErr w:type="spellEnd"/>
      <w:r>
        <w:rPr>
          <w:rFonts w:ascii="Courier New" w:hAnsi="Courier New" w:cs="Courier New"/>
          <w:color w:val="C3CEE3"/>
          <w:sz w:val="18"/>
          <w:szCs w:val="18"/>
        </w:rPr>
        <w:t xml:space="preserve"> </w:t>
      </w:r>
      <w:r>
        <w:rPr>
          <w:rFonts w:ascii="Courier New" w:hAnsi="Courier New" w:cs="Courier New"/>
          <w:i/>
          <w:iCs/>
          <w:color w:val="C792EA"/>
          <w:sz w:val="18"/>
          <w:szCs w:val="18"/>
        </w:rPr>
        <w:t xml:space="preserve">in </w:t>
      </w:r>
      <w:r>
        <w:rPr>
          <w:rFonts w:ascii="Courier New" w:hAnsi="Courier New" w:cs="Courier New"/>
          <w:i/>
          <w:iCs/>
          <w:color w:val="82AAFF"/>
          <w:sz w:val="18"/>
          <w:szCs w:val="18"/>
        </w:rPr>
        <w:t>range</w:t>
      </w:r>
      <w:r>
        <w:rPr>
          <w:rFonts w:ascii="Courier New" w:hAnsi="Courier New" w:cs="Courier New"/>
          <w:color w:val="89DDFF"/>
          <w:sz w:val="18"/>
          <w:szCs w:val="18"/>
        </w:rPr>
        <w:t>(</w:t>
      </w:r>
      <w:r>
        <w:rPr>
          <w:rFonts w:ascii="Courier New" w:hAnsi="Courier New" w:cs="Courier New"/>
          <w:color w:val="F78C6C"/>
          <w:sz w:val="18"/>
          <w:szCs w:val="18"/>
        </w:rPr>
        <w:t>1024</w:t>
      </w:r>
      <w:r>
        <w:rPr>
          <w:rFonts w:ascii="Courier New" w:hAnsi="Courier New" w:cs="Courier New"/>
          <w:color w:val="89DDFF"/>
          <w:sz w:val="18"/>
          <w:szCs w:val="18"/>
        </w:rPr>
        <w:t>):</w:t>
      </w:r>
      <w:r>
        <w:rPr>
          <w:rFonts w:ascii="Courier New" w:hAnsi="Courier New" w:cs="Courier New"/>
          <w:color w:val="89DDFF"/>
          <w:sz w:val="18"/>
          <w:szCs w:val="18"/>
        </w:rPr>
        <w:br/>
        <w:t xml:space="preserve">    </w:t>
      </w:r>
      <w:r>
        <w:rPr>
          <w:rFonts w:ascii="Courier New" w:hAnsi="Courier New" w:cs="Courier New"/>
          <w:i/>
          <w:iCs/>
          <w:color w:val="C792EA"/>
          <w:sz w:val="18"/>
          <w:szCs w:val="18"/>
        </w:rPr>
        <w:t>try</w:t>
      </w:r>
      <w:r>
        <w:rPr>
          <w:rFonts w:ascii="Courier New" w:hAnsi="Courier New" w:cs="Courier New"/>
          <w:color w:val="89DDFF"/>
          <w:sz w:val="18"/>
          <w:szCs w:val="18"/>
        </w:rPr>
        <w:t>:</w:t>
      </w:r>
      <w:r>
        <w:rPr>
          <w:rFonts w:ascii="Courier New" w:hAnsi="Courier New" w:cs="Courier New"/>
          <w:color w:val="89DDFF"/>
          <w:sz w:val="18"/>
          <w:szCs w:val="18"/>
        </w:rPr>
        <w:br/>
        <w:t xml:space="preserve">        </w:t>
      </w:r>
      <w:r>
        <w:rPr>
          <w:rFonts w:ascii="Courier New" w:hAnsi="Courier New" w:cs="Courier New"/>
          <w:i/>
          <w:iCs/>
          <w:color w:val="546E7A"/>
          <w:sz w:val="18"/>
          <w:szCs w:val="18"/>
        </w:rPr>
        <w:t xml:space="preserve"># 4. </w:t>
      </w:r>
      <w:r>
        <w:rPr>
          <w:rFonts w:cs="Courier New" w:hint="eastAsia"/>
          <w:i/>
          <w:iCs/>
          <w:color w:val="546E7A"/>
          <w:sz w:val="18"/>
          <w:szCs w:val="18"/>
        </w:rPr>
        <w:t>使用</w:t>
      </w:r>
      <w:proofErr w:type="spellStart"/>
      <w:r>
        <w:rPr>
          <w:rFonts w:ascii="Courier New" w:hAnsi="Courier New" w:cs="Courier New"/>
          <w:i/>
          <w:iCs/>
          <w:color w:val="546E7A"/>
          <w:sz w:val="18"/>
          <w:szCs w:val="18"/>
        </w:rPr>
        <w:t>EnumKey</w:t>
      </w:r>
      <w:proofErr w:type="spellEnd"/>
      <w:r>
        <w:rPr>
          <w:rFonts w:cs="Courier New" w:hint="eastAsia"/>
          <w:i/>
          <w:iCs/>
          <w:color w:val="546E7A"/>
          <w:sz w:val="18"/>
          <w:szCs w:val="18"/>
        </w:rPr>
        <w:t>访问子健目录</w:t>
      </w:r>
      <w:r>
        <w:rPr>
          <w:rFonts w:cs="Courier New" w:hint="eastAsia"/>
          <w:i/>
          <w:iCs/>
          <w:color w:val="546E7A"/>
          <w:sz w:val="18"/>
          <w:szCs w:val="18"/>
        </w:rPr>
        <w:br/>
        <w:t xml:space="preserve">        </w:t>
      </w:r>
      <w:proofErr w:type="spellStart"/>
      <w:r>
        <w:rPr>
          <w:rFonts w:ascii="Courier New" w:hAnsi="Courier New" w:cs="Courier New"/>
          <w:color w:val="C3CEE3"/>
          <w:sz w:val="18"/>
          <w:szCs w:val="18"/>
        </w:rPr>
        <w:t>keyname</w:t>
      </w:r>
      <w:proofErr w:type="spellEnd"/>
      <w:r>
        <w:rPr>
          <w:rFonts w:ascii="Courier New" w:hAnsi="Courier New" w:cs="Courier New"/>
          <w:color w:val="C3CEE3"/>
          <w:sz w:val="18"/>
          <w:szCs w:val="18"/>
        </w:rPr>
        <w:t xml:space="preserve"> </w:t>
      </w:r>
      <w:r>
        <w:rPr>
          <w:rFonts w:ascii="Courier New" w:hAnsi="Courier New" w:cs="Courier New"/>
          <w:color w:val="89DDFF"/>
          <w:sz w:val="18"/>
          <w:szCs w:val="18"/>
        </w:rPr>
        <w:t xml:space="preserve">= </w:t>
      </w:r>
      <w:proofErr w:type="spellStart"/>
      <w:r>
        <w:rPr>
          <w:rFonts w:ascii="Courier New" w:hAnsi="Courier New" w:cs="Courier New"/>
          <w:color w:val="82AAFF"/>
          <w:sz w:val="18"/>
          <w:szCs w:val="18"/>
        </w:rPr>
        <w:t>EnumKey</w:t>
      </w:r>
      <w:proofErr w:type="spellEnd"/>
      <w:r>
        <w:rPr>
          <w:rFonts w:ascii="Courier New" w:hAnsi="Courier New" w:cs="Courier New"/>
          <w:color w:val="89DDFF"/>
          <w:sz w:val="18"/>
          <w:szCs w:val="18"/>
        </w:rPr>
        <w:t>(</w:t>
      </w:r>
      <w:proofErr w:type="spellStart"/>
      <w:r>
        <w:rPr>
          <w:rFonts w:ascii="Courier New" w:hAnsi="Courier New" w:cs="Courier New"/>
          <w:color w:val="C3CEE3"/>
          <w:sz w:val="18"/>
          <w:szCs w:val="18"/>
        </w:rPr>
        <w:t>varKey</w:t>
      </w:r>
      <w:proofErr w:type="spellEnd"/>
      <w:r>
        <w:rPr>
          <w:rFonts w:ascii="Courier New" w:hAnsi="Courier New" w:cs="Courier New"/>
          <w:color w:val="89DDFF"/>
          <w:sz w:val="18"/>
          <w:szCs w:val="18"/>
        </w:rPr>
        <w:t xml:space="preserve">, </w:t>
      </w:r>
      <w:proofErr w:type="spellStart"/>
      <w:r>
        <w:rPr>
          <w:rFonts w:ascii="Courier New" w:hAnsi="Courier New" w:cs="Courier New"/>
          <w:color w:val="C3CEE3"/>
          <w:sz w:val="18"/>
          <w:szCs w:val="18"/>
        </w:rPr>
        <w:t>i</w:t>
      </w:r>
      <w:proofErr w:type="spellEnd"/>
      <w:r>
        <w:rPr>
          <w:rFonts w:ascii="Courier New" w:hAnsi="Courier New" w:cs="Courier New"/>
          <w:color w:val="89DDFF"/>
          <w:sz w:val="18"/>
          <w:szCs w:val="18"/>
        </w:rPr>
        <w:t>)</w:t>
      </w:r>
      <w:r>
        <w:rPr>
          <w:rFonts w:ascii="Courier New" w:hAnsi="Courier New" w:cs="Courier New"/>
          <w:color w:val="89DDFF"/>
          <w:sz w:val="18"/>
          <w:szCs w:val="18"/>
        </w:rPr>
        <w:br/>
        <w:t xml:space="preserve">        </w:t>
      </w:r>
      <w:r>
        <w:rPr>
          <w:rFonts w:ascii="Courier New" w:hAnsi="Courier New" w:cs="Courier New"/>
          <w:color w:val="C3CEE3"/>
          <w:sz w:val="18"/>
          <w:szCs w:val="18"/>
        </w:rPr>
        <w:t xml:space="preserve">varSubKey2 </w:t>
      </w:r>
      <w:r>
        <w:rPr>
          <w:rFonts w:ascii="Courier New" w:hAnsi="Courier New" w:cs="Courier New"/>
          <w:color w:val="89DDFF"/>
          <w:sz w:val="18"/>
          <w:szCs w:val="18"/>
        </w:rPr>
        <w:t xml:space="preserve">= </w:t>
      </w:r>
      <w:r>
        <w:rPr>
          <w:rFonts w:ascii="Courier New" w:hAnsi="Courier New" w:cs="Courier New"/>
          <w:color w:val="C3E88D"/>
          <w:sz w:val="18"/>
          <w:szCs w:val="18"/>
        </w:rPr>
        <w:t>"%s</w:t>
      </w:r>
      <w:r>
        <w:rPr>
          <w:rFonts w:ascii="Courier New" w:hAnsi="Courier New" w:cs="Courier New"/>
          <w:color w:val="89DDFF"/>
          <w:sz w:val="18"/>
          <w:szCs w:val="18"/>
        </w:rPr>
        <w:t>\\</w:t>
      </w:r>
      <w:r>
        <w:rPr>
          <w:rFonts w:ascii="Courier New" w:hAnsi="Courier New" w:cs="Courier New"/>
          <w:color w:val="C3E88D"/>
          <w:sz w:val="18"/>
          <w:szCs w:val="18"/>
        </w:rPr>
        <w:t xml:space="preserve">%s" </w:t>
      </w:r>
      <w:r>
        <w:rPr>
          <w:rFonts w:ascii="Courier New" w:hAnsi="Courier New" w:cs="Courier New"/>
          <w:color w:val="89DDFF"/>
          <w:sz w:val="18"/>
          <w:szCs w:val="18"/>
        </w:rPr>
        <w:t>% (</w:t>
      </w:r>
      <w:proofErr w:type="spellStart"/>
      <w:r>
        <w:rPr>
          <w:rFonts w:ascii="Courier New" w:hAnsi="Courier New" w:cs="Courier New"/>
          <w:color w:val="C3CEE3"/>
          <w:sz w:val="18"/>
          <w:szCs w:val="18"/>
        </w:rPr>
        <w:t>varSubKey</w:t>
      </w:r>
      <w:proofErr w:type="spellEnd"/>
      <w:r>
        <w:rPr>
          <w:rFonts w:ascii="Courier New" w:hAnsi="Courier New" w:cs="Courier New"/>
          <w:color w:val="89DDFF"/>
          <w:sz w:val="18"/>
          <w:szCs w:val="18"/>
        </w:rPr>
        <w:t xml:space="preserve">, </w:t>
      </w:r>
      <w:proofErr w:type="spellStart"/>
      <w:r>
        <w:rPr>
          <w:rFonts w:ascii="Courier New" w:hAnsi="Courier New" w:cs="Courier New"/>
          <w:color w:val="C3CEE3"/>
          <w:sz w:val="18"/>
          <w:szCs w:val="18"/>
        </w:rPr>
        <w:t>keyname</w:t>
      </w:r>
      <w:proofErr w:type="spellEnd"/>
      <w:r>
        <w:rPr>
          <w:rFonts w:ascii="Courier New" w:hAnsi="Courier New" w:cs="Courier New"/>
          <w:color w:val="89DDFF"/>
          <w:sz w:val="18"/>
          <w:szCs w:val="18"/>
        </w:rPr>
        <w:t>)</w:t>
      </w:r>
      <w:r>
        <w:rPr>
          <w:rFonts w:ascii="Courier New" w:hAnsi="Courier New" w:cs="Courier New"/>
          <w:color w:val="89DDFF"/>
          <w:sz w:val="18"/>
          <w:szCs w:val="18"/>
        </w:rPr>
        <w:br/>
        <w:t xml:space="preserve">        </w:t>
      </w:r>
      <w:r>
        <w:rPr>
          <w:rFonts w:ascii="Courier New" w:hAnsi="Courier New" w:cs="Courier New"/>
          <w:i/>
          <w:iCs/>
          <w:color w:val="546E7A"/>
          <w:sz w:val="18"/>
          <w:szCs w:val="18"/>
        </w:rPr>
        <w:t xml:space="preserve"># 5. </w:t>
      </w:r>
      <w:r>
        <w:rPr>
          <w:rFonts w:cs="Courier New" w:hint="eastAsia"/>
          <w:i/>
          <w:iCs/>
          <w:color w:val="546E7A"/>
          <w:sz w:val="18"/>
          <w:szCs w:val="18"/>
        </w:rPr>
        <w:t>获取最终要访问的键的句柄</w:t>
      </w:r>
      <w:r>
        <w:rPr>
          <w:rFonts w:cs="Courier New" w:hint="eastAsia"/>
          <w:i/>
          <w:iCs/>
          <w:color w:val="546E7A"/>
          <w:sz w:val="18"/>
          <w:szCs w:val="18"/>
        </w:rPr>
        <w:br/>
        <w:t xml:space="preserve">        </w:t>
      </w:r>
      <w:r>
        <w:rPr>
          <w:rFonts w:ascii="Courier New" w:hAnsi="Courier New" w:cs="Courier New"/>
          <w:color w:val="C3CEE3"/>
          <w:sz w:val="18"/>
          <w:szCs w:val="18"/>
        </w:rPr>
        <w:t xml:space="preserve">varKey2 </w:t>
      </w:r>
      <w:r>
        <w:rPr>
          <w:rFonts w:ascii="Courier New" w:hAnsi="Courier New" w:cs="Courier New"/>
          <w:color w:val="89DDFF"/>
          <w:sz w:val="18"/>
          <w:szCs w:val="18"/>
        </w:rPr>
        <w:t xml:space="preserve">= </w:t>
      </w:r>
      <w:proofErr w:type="spellStart"/>
      <w:r>
        <w:rPr>
          <w:rFonts w:ascii="Courier New" w:hAnsi="Courier New" w:cs="Courier New"/>
          <w:color w:val="82AAFF"/>
          <w:sz w:val="18"/>
          <w:szCs w:val="18"/>
        </w:rPr>
        <w:t>OpenKey</w:t>
      </w:r>
      <w:proofErr w:type="spellEnd"/>
      <w:r>
        <w:rPr>
          <w:rFonts w:ascii="Courier New" w:hAnsi="Courier New" w:cs="Courier New"/>
          <w:color w:val="89DDFF"/>
          <w:sz w:val="18"/>
          <w:szCs w:val="18"/>
        </w:rPr>
        <w:t>(</w:t>
      </w:r>
      <w:proofErr w:type="spellStart"/>
      <w:r>
        <w:rPr>
          <w:rFonts w:ascii="Courier New" w:hAnsi="Courier New" w:cs="Courier New"/>
          <w:color w:val="C3CEE3"/>
          <w:sz w:val="18"/>
          <w:szCs w:val="18"/>
        </w:rPr>
        <w:t>varReg</w:t>
      </w:r>
      <w:proofErr w:type="spellEnd"/>
      <w:r>
        <w:rPr>
          <w:rFonts w:ascii="Courier New" w:hAnsi="Courier New" w:cs="Courier New"/>
          <w:color w:val="89DDFF"/>
          <w:sz w:val="18"/>
          <w:szCs w:val="18"/>
        </w:rPr>
        <w:t xml:space="preserve">, </w:t>
      </w:r>
      <w:r>
        <w:rPr>
          <w:rFonts w:ascii="Courier New" w:hAnsi="Courier New" w:cs="Courier New"/>
          <w:color w:val="C3CEE3"/>
          <w:sz w:val="18"/>
          <w:szCs w:val="18"/>
        </w:rPr>
        <w:t>varSubKey2</w:t>
      </w:r>
      <w:r>
        <w:rPr>
          <w:rFonts w:ascii="Courier New" w:hAnsi="Courier New" w:cs="Courier New"/>
          <w:color w:val="89DDFF"/>
          <w:sz w:val="18"/>
          <w:szCs w:val="18"/>
        </w:rPr>
        <w:t>)</w:t>
      </w:r>
      <w:r>
        <w:rPr>
          <w:rFonts w:ascii="Courier New" w:hAnsi="Courier New" w:cs="Courier New"/>
          <w:color w:val="89DDFF"/>
          <w:sz w:val="18"/>
          <w:szCs w:val="18"/>
        </w:rPr>
        <w:br/>
        <w:t xml:space="preserve">        </w:t>
      </w:r>
      <w:r>
        <w:rPr>
          <w:rFonts w:ascii="Courier New" w:hAnsi="Courier New" w:cs="Courier New"/>
          <w:i/>
          <w:iCs/>
          <w:color w:val="C792EA"/>
          <w:sz w:val="18"/>
          <w:szCs w:val="18"/>
        </w:rPr>
        <w:t>try</w:t>
      </w:r>
      <w:r>
        <w:rPr>
          <w:rFonts w:ascii="Courier New" w:hAnsi="Courier New" w:cs="Courier New"/>
          <w:color w:val="89DDFF"/>
          <w:sz w:val="18"/>
          <w:szCs w:val="18"/>
        </w:rPr>
        <w:t>:</w:t>
      </w:r>
      <w:r>
        <w:rPr>
          <w:rFonts w:ascii="Courier New" w:hAnsi="Courier New" w:cs="Courier New"/>
          <w:color w:val="89DDFF"/>
          <w:sz w:val="18"/>
          <w:szCs w:val="18"/>
        </w:rPr>
        <w:br/>
        <w:t xml:space="preserve">            </w:t>
      </w:r>
      <w:r>
        <w:rPr>
          <w:rFonts w:ascii="Courier New" w:hAnsi="Courier New" w:cs="Courier New"/>
          <w:i/>
          <w:iCs/>
          <w:color w:val="C792EA"/>
          <w:sz w:val="18"/>
          <w:szCs w:val="18"/>
        </w:rPr>
        <w:t xml:space="preserve">for </w:t>
      </w:r>
      <w:r>
        <w:rPr>
          <w:rFonts w:ascii="Courier New" w:hAnsi="Courier New" w:cs="Courier New"/>
          <w:color w:val="C3CEE3"/>
          <w:sz w:val="18"/>
          <w:szCs w:val="18"/>
        </w:rPr>
        <w:t xml:space="preserve">j </w:t>
      </w:r>
      <w:r>
        <w:rPr>
          <w:rFonts w:ascii="Courier New" w:hAnsi="Courier New" w:cs="Courier New"/>
          <w:i/>
          <w:iCs/>
          <w:color w:val="C792EA"/>
          <w:sz w:val="18"/>
          <w:szCs w:val="18"/>
        </w:rPr>
        <w:t xml:space="preserve">in </w:t>
      </w:r>
      <w:r>
        <w:rPr>
          <w:rFonts w:ascii="Courier New" w:hAnsi="Courier New" w:cs="Courier New"/>
          <w:i/>
          <w:iCs/>
          <w:color w:val="82AAFF"/>
          <w:sz w:val="18"/>
          <w:szCs w:val="18"/>
        </w:rPr>
        <w:t>range</w:t>
      </w:r>
      <w:r>
        <w:rPr>
          <w:rFonts w:ascii="Courier New" w:hAnsi="Courier New" w:cs="Courier New"/>
          <w:color w:val="89DDFF"/>
          <w:sz w:val="18"/>
          <w:szCs w:val="18"/>
        </w:rPr>
        <w:t>(</w:t>
      </w:r>
      <w:r>
        <w:rPr>
          <w:rFonts w:ascii="Courier New" w:hAnsi="Courier New" w:cs="Courier New"/>
          <w:color w:val="F78C6C"/>
          <w:sz w:val="18"/>
          <w:szCs w:val="18"/>
        </w:rPr>
        <w:t>1024</w:t>
      </w:r>
      <w:r>
        <w:rPr>
          <w:rFonts w:ascii="Courier New" w:hAnsi="Courier New" w:cs="Courier New"/>
          <w:color w:val="89DDFF"/>
          <w:sz w:val="18"/>
          <w:szCs w:val="18"/>
        </w:rPr>
        <w:t>):</w:t>
      </w:r>
      <w:r>
        <w:rPr>
          <w:rFonts w:ascii="Courier New" w:hAnsi="Courier New" w:cs="Courier New"/>
          <w:color w:val="89DDFF"/>
          <w:sz w:val="18"/>
          <w:szCs w:val="18"/>
        </w:rPr>
        <w:br/>
        <w:t xml:space="preserve">                </w:t>
      </w:r>
      <w:r>
        <w:rPr>
          <w:rFonts w:ascii="Courier New" w:hAnsi="Courier New" w:cs="Courier New"/>
          <w:i/>
          <w:iCs/>
          <w:color w:val="546E7A"/>
          <w:sz w:val="18"/>
          <w:szCs w:val="18"/>
        </w:rPr>
        <w:t xml:space="preserve"># 6. </w:t>
      </w:r>
      <w:r>
        <w:rPr>
          <w:rFonts w:cs="Courier New" w:hint="eastAsia"/>
          <w:i/>
          <w:iCs/>
          <w:color w:val="546E7A"/>
          <w:sz w:val="18"/>
          <w:szCs w:val="18"/>
        </w:rPr>
        <w:t>访问</w:t>
      </w:r>
      <w:proofErr w:type="gramStart"/>
      <w:r>
        <w:rPr>
          <w:rFonts w:cs="Courier New" w:hint="eastAsia"/>
          <w:i/>
          <w:iCs/>
          <w:color w:val="546E7A"/>
          <w:sz w:val="18"/>
          <w:szCs w:val="18"/>
        </w:rPr>
        <w:t>键中键值</w:t>
      </w:r>
      <w:proofErr w:type="gramEnd"/>
      <w:r>
        <w:rPr>
          <w:rFonts w:cs="Courier New" w:hint="eastAsia"/>
          <w:i/>
          <w:iCs/>
          <w:color w:val="546E7A"/>
          <w:sz w:val="18"/>
          <w:szCs w:val="18"/>
        </w:rPr>
        <w:t>项，包含键值名、键值、数据类型</w:t>
      </w:r>
      <w:r>
        <w:rPr>
          <w:rFonts w:cs="Courier New" w:hint="eastAsia"/>
          <w:i/>
          <w:iCs/>
          <w:color w:val="546E7A"/>
          <w:sz w:val="18"/>
          <w:szCs w:val="18"/>
        </w:rPr>
        <w:br/>
        <w:t xml:space="preserve">                </w:t>
      </w:r>
      <w:r>
        <w:rPr>
          <w:rFonts w:ascii="Courier New" w:hAnsi="Courier New" w:cs="Courier New"/>
          <w:color w:val="C3CEE3"/>
          <w:sz w:val="18"/>
          <w:szCs w:val="18"/>
        </w:rPr>
        <w:t>n</w:t>
      </w:r>
      <w:r>
        <w:rPr>
          <w:rFonts w:ascii="Courier New" w:hAnsi="Courier New" w:cs="Courier New"/>
          <w:color w:val="89DDFF"/>
          <w:sz w:val="18"/>
          <w:szCs w:val="18"/>
        </w:rPr>
        <w:t xml:space="preserve">, </w:t>
      </w:r>
      <w:r>
        <w:rPr>
          <w:rFonts w:ascii="Courier New" w:hAnsi="Courier New" w:cs="Courier New"/>
          <w:color w:val="C3CEE3"/>
          <w:sz w:val="18"/>
          <w:szCs w:val="18"/>
        </w:rPr>
        <w:t>v</w:t>
      </w:r>
      <w:r>
        <w:rPr>
          <w:rFonts w:ascii="Courier New" w:hAnsi="Courier New" w:cs="Courier New"/>
          <w:color w:val="89DDFF"/>
          <w:sz w:val="18"/>
          <w:szCs w:val="18"/>
        </w:rPr>
        <w:t xml:space="preserve">, </w:t>
      </w:r>
      <w:r>
        <w:rPr>
          <w:rFonts w:ascii="Courier New" w:hAnsi="Courier New" w:cs="Courier New"/>
          <w:color w:val="C3CEE3"/>
          <w:sz w:val="18"/>
          <w:szCs w:val="18"/>
        </w:rPr>
        <w:t xml:space="preserve">t </w:t>
      </w:r>
      <w:r>
        <w:rPr>
          <w:rFonts w:ascii="Courier New" w:hAnsi="Courier New" w:cs="Courier New"/>
          <w:color w:val="89DDFF"/>
          <w:sz w:val="18"/>
          <w:szCs w:val="18"/>
        </w:rPr>
        <w:t xml:space="preserve">= </w:t>
      </w:r>
      <w:proofErr w:type="spellStart"/>
      <w:r>
        <w:rPr>
          <w:rFonts w:ascii="Courier New" w:hAnsi="Courier New" w:cs="Courier New"/>
          <w:color w:val="82AAFF"/>
          <w:sz w:val="18"/>
          <w:szCs w:val="18"/>
        </w:rPr>
        <w:t>EnumValue</w:t>
      </w:r>
      <w:proofErr w:type="spellEnd"/>
      <w:r>
        <w:rPr>
          <w:rFonts w:ascii="Courier New" w:hAnsi="Courier New" w:cs="Courier New"/>
          <w:color w:val="89DDFF"/>
          <w:sz w:val="18"/>
          <w:szCs w:val="18"/>
        </w:rPr>
        <w:t>(</w:t>
      </w:r>
      <w:r>
        <w:rPr>
          <w:rFonts w:ascii="Courier New" w:hAnsi="Courier New" w:cs="Courier New"/>
          <w:color w:val="C3CEE3"/>
          <w:sz w:val="18"/>
          <w:szCs w:val="18"/>
        </w:rPr>
        <w:t>varKey2</w:t>
      </w:r>
      <w:r>
        <w:rPr>
          <w:rFonts w:ascii="Courier New" w:hAnsi="Courier New" w:cs="Courier New"/>
          <w:color w:val="89DDFF"/>
          <w:sz w:val="18"/>
          <w:szCs w:val="18"/>
        </w:rPr>
        <w:t xml:space="preserve">, </w:t>
      </w:r>
      <w:r>
        <w:rPr>
          <w:rFonts w:ascii="Courier New" w:hAnsi="Courier New" w:cs="Courier New"/>
          <w:color w:val="C3CEE3"/>
          <w:sz w:val="18"/>
          <w:szCs w:val="18"/>
        </w:rPr>
        <w:t>j</w:t>
      </w:r>
      <w:r>
        <w:rPr>
          <w:rFonts w:ascii="Courier New" w:hAnsi="Courier New" w:cs="Courier New"/>
          <w:color w:val="89DDFF"/>
          <w:sz w:val="18"/>
          <w:szCs w:val="18"/>
        </w:rPr>
        <w:t>)</w:t>
      </w:r>
      <w:r>
        <w:rPr>
          <w:rFonts w:ascii="Courier New" w:hAnsi="Courier New" w:cs="Courier New"/>
          <w:color w:val="89DDFF"/>
          <w:sz w:val="18"/>
          <w:szCs w:val="18"/>
        </w:rPr>
        <w:br/>
        <w:t xml:space="preserve">                </w:t>
      </w:r>
      <w:r>
        <w:rPr>
          <w:rFonts w:ascii="Courier New" w:hAnsi="Courier New" w:cs="Courier New"/>
          <w:i/>
          <w:iCs/>
          <w:color w:val="C792EA"/>
          <w:sz w:val="18"/>
          <w:szCs w:val="18"/>
        </w:rPr>
        <w:t xml:space="preserve">if </w:t>
      </w:r>
      <w:r>
        <w:rPr>
          <w:rFonts w:ascii="Courier New" w:hAnsi="Courier New" w:cs="Courier New"/>
          <w:color w:val="C3CEE3"/>
          <w:sz w:val="18"/>
          <w:szCs w:val="18"/>
        </w:rPr>
        <w:t>n</w:t>
      </w:r>
      <w:r>
        <w:rPr>
          <w:rFonts w:ascii="Courier New" w:hAnsi="Courier New" w:cs="Courier New"/>
          <w:color w:val="89DDFF"/>
          <w:sz w:val="18"/>
          <w:szCs w:val="18"/>
        </w:rPr>
        <w:t>:</w:t>
      </w:r>
      <w:r>
        <w:rPr>
          <w:rFonts w:ascii="Courier New" w:hAnsi="Courier New" w:cs="Courier New"/>
          <w:color w:val="89DDFF"/>
          <w:sz w:val="18"/>
          <w:szCs w:val="18"/>
        </w:rPr>
        <w:br/>
        <w:t xml:space="preserve">                    </w:t>
      </w:r>
      <w:r>
        <w:rPr>
          <w:rFonts w:ascii="Courier New" w:hAnsi="Courier New" w:cs="Courier New"/>
          <w:i/>
          <w:iCs/>
          <w:color w:val="546E7A"/>
          <w:sz w:val="18"/>
          <w:szCs w:val="18"/>
        </w:rPr>
        <w:t xml:space="preserve"># 7. </w:t>
      </w:r>
      <w:r>
        <w:rPr>
          <w:rFonts w:cs="Courier New" w:hint="eastAsia"/>
          <w:i/>
          <w:iCs/>
          <w:color w:val="546E7A"/>
          <w:sz w:val="18"/>
          <w:szCs w:val="18"/>
        </w:rPr>
        <w:t>匹配账户信息并输出</w:t>
      </w:r>
      <w:r>
        <w:rPr>
          <w:rFonts w:cs="Courier New" w:hint="eastAsia"/>
          <w:i/>
          <w:iCs/>
          <w:color w:val="546E7A"/>
          <w:sz w:val="18"/>
          <w:szCs w:val="18"/>
        </w:rPr>
        <w:br/>
        <w:t xml:space="preserve">                    </w:t>
      </w:r>
      <w:r>
        <w:rPr>
          <w:rFonts w:ascii="Courier New" w:hAnsi="Courier New" w:cs="Courier New"/>
          <w:i/>
          <w:iCs/>
          <w:color w:val="C792EA"/>
          <w:sz w:val="18"/>
          <w:szCs w:val="18"/>
        </w:rPr>
        <w:t>if</w:t>
      </w:r>
      <w:r>
        <w:rPr>
          <w:rFonts w:ascii="Courier New" w:hAnsi="Courier New" w:cs="Courier New"/>
          <w:color w:val="89DDFF"/>
          <w:sz w:val="18"/>
          <w:szCs w:val="18"/>
        </w:rPr>
        <w:t>(</w:t>
      </w:r>
      <w:r>
        <w:rPr>
          <w:rFonts w:ascii="Courier New" w:hAnsi="Courier New" w:cs="Courier New"/>
          <w:color w:val="C3E88D"/>
          <w:sz w:val="18"/>
          <w:szCs w:val="18"/>
        </w:rPr>
        <w:t>"</w:t>
      </w:r>
      <w:proofErr w:type="spellStart"/>
      <w:r>
        <w:rPr>
          <w:rFonts w:ascii="Courier New" w:hAnsi="Courier New" w:cs="Courier New"/>
          <w:color w:val="C3E88D"/>
          <w:sz w:val="18"/>
          <w:szCs w:val="18"/>
        </w:rPr>
        <w:t>ProfileImagePath</w:t>
      </w:r>
      <w:proofErr w:type="spellEnd"/>
      <w:r>
        <w:rPr>
          <w:rFonts w:ascii="Courier New" w:hAnsi="Courier New" w:cs="Courier New"/>
          <w:color w:val="C3E88D"/>
          <w:sz w:val="18"/>
          <w:szCs w:val="18"/>
        </w:rPr>
        <w:t xml:space="preserve">" </w:t>
      </w:r>
      <w:r>
        <w:rPr>
          <w:rFonts w:ascii="Courier New" w:hAnsi="Courier New" w:cs="Courier New"/>
          <w:i/>
          <w:iCs/>
          <w:color w:val="C792EA"/>
          <w:sz w:val="18"/>
          <w:szCs w:val="18"/>
        </w:rPr>
        <w:t xml:space="preserve">in </w:t>
      </w:r>
      <w:r>
        <w:rPr>
          <w:rFonts w:ascii="Courier New" w:hAnsi="Courier New" w:cs="Courier New"/>
          <w:color w:val="C3CEE3"/>
          <w:sz w:val="18"/>
          <w:szCs w:val="18"/>
        </w:rPr>
        <w:t xml:space="preserve">n </w:t>
      </w:r>
      <w:r>
        <w:rPr>
          <w:rFonts w:ascii="Courier New" w:hAnsi="Courier New" w:cs="Courier New"/>
          <w:i/>
          <w:iCs/>
          <w:color w:val="C792EA"/>
          <w:sz w:val="18"/>
          <w:szCs w:val="18"/>
        </w:rPr>
        <w:t xml:space="preserve">and </w:t>
      </w:r>
      <w:r>
        <w:rPr>
          <w:rFonts w:ascii="Courier New" w:hAnsi="Courier New" w:cs="Courier New"/>
          <w:color w:val="C3E88D"/>
          <w:sz w:val="18"/>
          <w:szCs w:val="18"/>
        </w:rPr>
        <w:t xml:space="preserve">"Users" </w:t>
      </w:r>
      <w:r>
        <w:rPr>
          <w:rFonts w:ascii="Courier New" w:hAnsi="Courier New" w:cs="Courier New"/>
          <w:i/>
          <w:iCs/>
          <w:color w:val="C792EA"/>
          <w:sz w:val="18"/>
          <w:szCs w:val="18"/>
        </w:rPr>
        <w:t xml:space="preserve">in </w:t>
      </w:r>
      <w:r>
        <w:rPr>
          <w:rFonts w:ascii="Courier New" w:hAnsi="Courier New" w:cs="Courier New"/>
          <w:color w:val="C3CEE3"/>
          <w:sz w:val="18"/>
          <w:szCs w:val="18"/>
        </w:rPr>
        <w:t>v</w:t>
      </w:r>
      <w:r>
        <w:rPr>
          <w:rFonts w:ascii="Courier New" w:hAnsi="Courier New" w:cs="Courier New"/>
          <w:color w:val="89DDFF"/>
          <w:sz w:val="18"/>
          <w:szCs w:val="18"/>
        </w:rPr>
        <w:t>):</w:t>
      </w:r>
      <w:r>
        <w:rPr>
          <w:rFonts w:ascii="Courier New" w:hAnsi="Courier New" w:cs="Courier New"/>
          <w:color w:val="89DDFF"/>
          <w:sz w:val="18"/>
          <w:szCs w:val="18"/>
        </w:rPr>
        <w:br/>
        <w:t xml:space="preserve">                        </w:t>
      </w:r>
      <w:r>
        <w:rPr>
          <w:rFonts w:ascii="Courier New" w:hAnsi="Courier New" w:cs="Courier New"/>
          <w:i/>
          <w:iCs/>
          <w:color w:val="C792EA"/>
          <w:sz w:val="18"/>
          <w:szCs w:val="18"/>
        </w:rPr>
        <w:t>print</w:t>
      </w:r>
      <w:r>
        <w:rPr>
          <w:rFonts w:ascii="Courier New" w:hAnsi="Courier New" w:cs="Courier New"/>
          <w:color w:val="89DDFF"/>
          <w:sz w:val="18"/>
          <w:szCs w:val="18"/>
        </w:rPr>
        <w:t>(</w:t>
      </w:r>
      <w:r>
        <w:rPr>
          <w:rFonts w:ascii="Courier New" w:hAnsi="Courier New" w:cs="Courier New"/>
          <w:color w:val="C3CEE3"/>
          <w:sz w:val="18"/>
          <w:szCs w:val="18"/>
        </w:rPr>
        <w:t>v</w:t>
      </w:r>
      <w:r>
        <w:rPr>
          <w:rFonts w:ascii="Courier New" w:hAnsi="Courier New" w:cs="Courier New"/>
          <w:color w:val="89DDFF"/>
          <w:sz w:val="18"/>
          <w:szCs w:val="18"/>
        </w:rPr>
        <w:t>)</w:t>
      </w:r>
      <w:r>
        <w:rPr>
          <w:rFonts w:ascii="Courier New" w:hAnsi="Courier New" w:cs="Courier New"/>
          <w:color w:val="89DDFF"/>
          <w:sz w:val="18"/>
          <w:szCs w:val="18"/>
        </w:rPr>
        <w:br/>
        <w:t xml:space="preserve">                </w:t>
      </w:r>
      <w:r>
        <w:rPr>
          <w:rFonts w:ascii="Courier New" w:hAnsi="Courier New" w:cs="Courier New"/>
          <w:i/>
          <w:iCs/>
          <w:color w:val="C792EA"/>
          <w:sz w:val="18"/>
          <w:szCs w:val="18"/>
        </w:rPr>
        <w:t>else</w:t>
      </w:r>
      <w:r>
        <w:rPr>
          <w:rFonts w:ascii="Courier New" w:hAnsi="Courier New" w:cs="Courier New"/>
          <w:color w:val="89DDFF"/>
          <w:sz w:val="18"/>
          <w:szCs w:val="18"/>
        </w:rPr>
        <w:t>:</w:t>
      </w:r>
      <w:r>
        <w:rPr>
          <w:rFonts w:ascii="Courier New" w:hAnsi="Courier New" w:cs="Courier New"/>
          <w:color w:val="89DDFF"/>
          <w:sz w:val="18"/>
          <w:szCs w:val="18"/>
        </w:rPr>
        <w:br/>
        <w:t xml:space="preserve">                    </w:t>
      </w:r>
      <w:r>
        <w:rPr>
          <w:rFonts w:ascii="Courier New" w:hAnsi="Courier New" w:cs="Courier New"/>
          <w:i/>
          <w:iCs/>
          <w:color w:val="C792EA"/>
          <w:sz w:val="18"/>
          <w:szCs w:val="18"/>
        </w:rPr>
        <w:t>break</w:t>
      </w:r>
      <w:r>
        <w:rPr>
          <w:rFonts w:ascii="Courier New" w:hAnsi="Courier New" w:cs="Courier New"/>
          <w:i/>
          <w:iCs/>
          <w:color w:val="C792EA"/>
          <w:sz w:val="18"/>
          <w:szCs w:val="18"/>
        </w:rPr>
        <w:br/>
        <w:t xml:space="preserve">        except</w:t>
      </w:r>
      <w:r>
        <w:rPr>
          <w:rFonts w:ascii="Courier New" w:hAnsi="Courier New" w:cs="Courier New"/>
          <w:color w:val="89DDFF"/>
          <w:sz w:val="18"/>
          <w:szCs w:val="18"/>
        </w:rPr>
        <w:t>:</w:t>
      </w:r>
      <w:r>
        <w:rPr>
          <w:rFonts w:ascii="Courier New" w:hAnsi="Courier New" w:cs="Courier New"/>
          <w:color w:val="89DDFF"/>
          <w:sz w:val="18"/>
          <w:szCs w:val="18"/>
        </w:rPr>
        <w:br/>
        <w:t xml:space="preserve">            </w:t>
      </w:r>
      <w:proofErr w:type="spellStart"/>
      <w:r>
        <w:rPr>
          <w:rFonts w:ascii="Courier New" w:hAnsi="Courier New" w:cs="Courier New"/>
          <w:color w:val="C3CEE3"/>
          <w:sz w:val="18"/>
          <w:szCs w:val="18"/>
        </w:rPr>
        <w:t>errMsg</w:t>
      </w:r>
      <w:proofErr w:type="spellEnd"/>
      <w:r>
        <w:rPr>
          <w:rFonts w:ascii="Courier New" w:hAnsi="Courier New" w:cs="Courier New"/>
          <w:color w:val="C3CEE3"/>
          <w:sz w:val="18"/>
          <w:szCs w:val="18"/>
        </w:rPr>
        <w:t xml:space="preserve"> </w:t>
      </w:r>
      <w:r>
        <w:rPr>
          <w:rFonts w:ascii="Courier New" w:hAnsi="Courier New" w:cs="Courier New"/>
          <w:color w:val="89DDFF"/>
          <w:sz w:val="18"/>
          <w:szCs w:val="18"/>
        </w:rPr>
        <w:t xml:space="preserve">= </w:t>
      </w:r>
      <w:r>
        <w:rPr>
          <w:rFonts w:ascii="Courier New" w:hAnsi="Courier New" w:cs="Courier New"/>
          <w:color w:val="C3E88D"/>
          <w:sz w:val="18"/>
          <w:szCs w:val="18"/>
        </w:rPr>
        <w:t>"Exception Inner:"</w:t>
      </w:r>
      <w:r>
        <w:rPr>
          <w:rFonts w:ascii="Courier New" w:hAnsi="Courier New" w:cs="Courier New"/>
          <w:color w:val="89DDFF"/>
          <w:sz w:val="18"/>
          <w:szCs w:val="18"/>
        </w:rPr>
        <w:t xml:space="preserve">, </w:t>
      </w:r>
      <w:proofErr w:type="spellStart"/>
      <w:r>
        <w:rPr>
          <w:rFonts w:ascii="Courier New" w:hAnsi="Courier New" w:cs="Courier New"/>
          <w:color w:val="C3CEE3"/>
          <w:sz w:val="18"/>
          <w:szCs w:val="18"/>
        </w:rPr>
        <w:t>sys</w:t>
      </w:r>
      <w:r>
        <w:rPr>
          <w:rFonts w:ascii="Courier New" w:hAnsi="Courier New" w:cs="Courier New"/>
          <w:color w:val="89DDFF"/>
          <w:sz w:val="18"/>
          <w:szCs w:val="18"/>
        </w:rPr>
        <w:t>.</w:t>
      </w:r>
      <w:r>
        <w:rPr>
          <w:rFonts w:ascii="Courier New" w:hAnsi="Courier New" w:cs="Courier New"/>
          <w:color w:val="82AAFF"/>
          <w:sz w:val="18"/>
          <w:szCs w:val="18"/>
        </w:rPr>
        <w:t>exc_info</w:t>
      </w:r>
      <w:proofErr w:type="spellEnd"/>
      <w:r>
        <w:rPr>
          <w:rFonts w:ascii="Courier New" w:hAnsi="Courier New" w:cs="Courier New"/>
          <w:color w:val="89DDFF"/>
          <w:sz w:val="18"/>
          <w:szCs w:val="18"/>
        </w:rPr>
        <w:t>()[</w:t>
      </w:r>
      <w:r>
        <w:rPr>
          <w:rFonts w:ascii="Courier New" w:hAnsi="Courier New" w:cs="Courier New"/>
          <w:color w:val="F78C6C"/>
          <w:sz w:val="18"/>
          <w:szCs w:val="18"/>
        </w:rPr>
        <w:t>0</w:t>
      </w:r>
      <w:r>
        <w:rPr>
          <w:rFonts w:ascii="Courier New" w:hAnsi="Courier New" w:cs="Courier New"/>
          <w:color w:val="89DDFF"/>
          <w:sz w:val="18"/>
          <w:szCs w:val="18"/>
        </w:rPr>
        <w:t>]</w:t>
      </w:r>
      <w:r>
        <w:rPr>
          <w:rFonts w:ascii="Courier New" w:hAnsi="Courier New" w:cs="Courier New"/>
          <w:color w:val="89DDFF"/>
          <w:sz w:val="18"/>
          <w:szCs w:val="18"/>
        </w:rPr>
        <w:br/>
        <w:t xml:space="preserve">            </w:t>
      </w:r>
      <w:r>
        <w:rPr>
          <w:rFonts w:ascii="Courier New" w:hAnsi="Courier New" w:cs="Courier New"/>
          <w:i/>
          <w:iCs/>
          <w:color w:val="546E7A"/>
          <w:sz w:val="18"/>
          <w:szCs w:val="18"/>
        </w:rPr>
        <w:t># print(</w:t>
      </w:r>
      <w:proofErr w:type="spellStart"/>
      <w:r>
        <w:rPr>
          <w:rFonts w:ascii="Courier New" w:hAnsi="Courier New" w:cs="Courier New"/>
          <w:i/>
          <w:iCs/>
          <w:color w:val="546E7A"/>
          <w:sz w:val="18"/>
          <w:szCs w:val="18"/>
        </w:rPr>
        <w:t>errMsg</w:t>
      </w:r>
      <w:proofErr w:type="spellEnd"/>
      <w:r>
        <w:rPr>
          <w:rFonts w:ascii="Courier New" w:hAnsi="Courier New" w:cs="Courier New"/>
          <w:i/>
          <w:iCs/>
          <w:color w:val="546E7A"/>
          <w:sz w:val="18"/>
          <w:szCs w:val="18"/>
        </w:rPr>
        <w:t>)</w:t>
      </w:r>
      <w:r>
        <w:rPr>
          <w:rFonts w:ascii="Courier New" w:hAnsi="Courier New" w:cs="Courier New"/>
          <w:i/>
          <w:iCs/>
          <w:color w:val="546E7A"/>
          <w:sz w:val="18"/>
          <w:szCs w:val="18"/>
        </w:rPr>
        <w:br/>
        <w:t xml:space="preserve">        </w:t>
      </w:r>
      <w:proofErr w:type="spellStart"/>
      <w:r>
        <w:rPr>
          <w:rFonts w:ascii="Courier New" w:hAnsi="Courier New" w:cs="Courier New"/>
          <w:color w:val="82AAFF"/>
          <w:sz w:val="18"/>
          <w:szCs w:val="18"/>
        </w:rPr>
        <w:t>CloseKey</w:t>
      </w:r>
      <w:proofErr w:type="spellEnd"/>
      <w:r>
        <w:rPr>
          <w:rFonts w:ascii="Courier New" w:hAnsi="Courier New" w:cs="Courier New"/>
          <w:color w:val="89DDFF"/>
          <w:sz w:val="18"/>
          <w:szCs w:val="18"/>
        </w:rPr>
        <w:t>(</w:t>
      </w:r>
      <w:r>
        <w:rPr>
          <w:rFonts w:ascii="Courier New" w:hAnsi="Courier New" w:cs="Courier New"/>
          <w:color w:val="C3CEE3"/>
          <w:sz w:val="18"/>
          <w:szCs w:val="18"/>
        </w:rPr>
        <w:t>varKey2</w:t>
      </w:r>
      <w:r>
        <w:rPr>
          <w:rFonts w:ascii="Courier New" w:hAnsi="Courier New" w:cs="Courier New"/>
          <w:color w:val="89DDFF"/>
          <w:sz w:val="18"/>
          <w:szCs w:val="18"/>
        </w:rPr>
        <w:t>)</w:t>
      </w:r>
      <w:r>
        <w:rPr>
          <w:rFonts w:ascii="Courier New" w:hAnsi="Courier New" w:cs="Courier New"/>
          <w:color w:val="89DDFF"/>
          <w:sz w:val="18"/>
          <w:szCs w:val="18"/>
        </w:rPr>
        <w:br/>
        <w:t xml:space="preserve">    </w:t>
      </w:r>
      <w:r>
        <w:rPr>
          <w:rFonts w:ascii="Courier New" w:hAnsi="Courier New" w:cs="Courier New"/>
          <w:i/>
          <w:iCs/>
          <w:color w:val="C792EA"/>
          <w:sz w:val="18"/>
          <w:szCs w:val="18"/>
        </w:rPr>
        <w:t>except</w:t>
      </w:r>
      <w:r>
        <w:rPr>
          <w:rFonts w:ascii="Courier New" w:hAnsi="Courier New" w:cs="Courier New"/>
          <w:color w:val="89DDFF"/>
          <w:sz w:val="18"/>
          <w:szCs w:val="18"/>
        </w:rPr>
        <w:t>:</w:t>
      </w:r>
      <w:r>
        <w:rPr>
          <w:rFonts w:ascii="Courier New" w:hAnsi="Courier New" w:cs="Courier New"/>
          <w:color w:val="89DDFF"/>
          <w:sz w:val="18"/>
          <w:szCs w:val="18"/>
        </w:rPr>
        <w:br/>
        <w:t xml:space="preserve">        </w:t>
      </w:r>
      <w:proofErr w:type="spellStart"/>
      <w:r>
        <w:rPr>
          <w:rFonts w:ascii="Courier New" w:hAnsi="Courier New" w:cs="Courier New"/>
          <w:color w:val="C3CEE3"/>
          <w:sz w:val="18"/>
          <w:szCs w:val="18"/>
        </w:rPr>
        <w:t>errMsg</w:t>
      </w:r>
      <w:proofErr w:type="spellEnd"/>
      <w:r>
        <w:rPr>
          <w:rFonts w:ascii="Courier New" w:hAnsi="Courier New" w:cs="Courier New"/>
          <w:color w:val="C3CEE3"/>
          <w:sz w:val="18"/>
          <w:szCs w:val="18"/>
        </w:rPr>
        <w:t xml:space="preserve"> </w:t>
      </w:r>
      <w:r>
        <w:rPr>
          <w:rFonts w:ascii="Courier New" w:hAnsi="Courier New" w:cs="Courier New"/>
          <w:color w:val="89DDFF"/>
          <w:sz w:val="18"/>
          <w:szCs w:val="18"/>
        </w:rPr>
        <w:t xml:space="preserve">= </w:t>
      </w:r>
      <w:r>
        <w:rPr>
          <w:rFonts w:ascii="Courier New" w:hAnsi="Courier New" w:cs="Courier New"/>
          <w:color w:val="C3E88D"/>
          <w:sz w:val="18"/>
          <w:szCs w:val="18"/>
        </w:rPr>
        <w:t xml:space="preserve">"Exception </w:t>
      </w:r>
      <w:proofErr w:type="spellStart"/>
      <w:r>
        <w:rPr>
          <w:rFonts w:ascii="Courier New" w:hAnsi="Courier New" w:cs="Courier New"/>
          <w:color w:val="C3E88D"/>
          <w:sz w:val="18"/>
          <w:szCs w:val="18"/>
        </w:rPr>
        <w:t>Outter</w:t>
      </w:r>
      <w:proofErr w:type="spellEnd"/>
      <w:r>
        <w:rPr>
          <w:rFonts w:ascii="Courier New" w:hAnsi="Courier New" w:cs="Courier New"/>
          <w:color w:val="C3E88D"/>
          <w:sz w:val="18"/>
          <w:szCs w:val="18"/>
        </w:rPr>
        <w:t>:"</w:t>
      </w:r>
      <w:r>
        <w:rPr>
          <w:rFonts w:ascii="Courier New" w:hAnsi="Courier New" w:cs="Courier New"/>
          <w:color w:val="89DDFF"/>
          <w:sz w:val="18"/>
          <w:szCs w:val="18"/>
        </w:rPr>
        <w:t xml:space="preserve">, </w:t>
      </w:r>
      <w:proofErr w:type="spellStart"/>
      <w:r>
        <w:rPr>
          <w:rFonts w:ascii="Courier New" w:hAnsi="Courier New" w:cs="Courier New"/>
          <w:color w:val="C3CEE3"/>
          <w:sz w:val="18"/>
          <w:szCs w:val="18"/>
        </w:rPr>
        <w:t>sys</w:t>
      </w:r>
      <w:r>
        <w:rPr>
          <w:rFonts w:ascii="Courier New" w:hAnsi="Courier New" w:cs="Courier New"/>
          <w:color w:val="89DDFF"/>
          <w:sz w:val="18"/>
          <w:szCs w:val="18"/>
        </w:rPr>
        <w:t>.</w:t>
      </w:r>
      <w:r>
        <w:rPr>
          <w:rFonts w:ascii="Courier New" w:hAnsi="Courier New" w:cs="Courier New"/>
          <w:color w:val="82AAFF"/>
          <w:sz w:val="18"/>
          <w:szCs w:val="18"/>
        </w:rPr>
        <w:t>exc_info</w:t>
      </w:r>
      <w:proofErr w:type="spellEnd"/>
      <w:r>
        <w:rPr>
          <w:rFonts w:ascii="Courier New" w:hAnsi="Courier New" w:cs="Courier New"/>
          <w:color w:val="89DDFF"/>
          <w:sz w:val="18"/>
          <w:szCs w:val="18"/>
        </w:rPr>
        <w:t>()[</w:t>
      </w:r>
      <w:r>
        <w:rPr>
          <w:rFonts w:ascii="Courier New" w:hAnsi="Courier New" w:cs="Courier New"/>
          <w:color w:val="F78C6C"/>
          <w:sz w:val="18"/>
          <w:szCs w:val="18"/>
        </w:rPr>
        <w:t>0</w:t>
      </w:r>
      <w:r>
        <w:rPr>
          <w:rFonts w:ascii="Courier New" w:hAnsi="Courier New" w:cs="Courier New"/>
          <w:color w:val="89DDFF"/>
          <w:sz w:val="18"/>
          <w:szCs w:val="18"/>
        </w:rPr>
        <w:t>]</w:t>
      </w:r>
      <w:r>
        <w:rPr>
          <w:rFonts w:ascii="Courier New" w:hAnsi="Courier New" w:cs="Courier New"/>
          <w:color w:val="89DDFF"/>
          <w:sz w:val="18"/>
          <w:szCs w:val="18"/>
        </w:rPr>
        <w:br/>
        <w:t xml:space="preserve">        </w:t>
      </w:r>
      <w:r>
        <w:rPr>
          <w:rFonts w:ascii="Courier New" w:hAnsi="Courier New" w:cs="Courier New"/>
          <w:i/>
          <w:iCs/>
          <w:color w:val="546E7A"/>
          <w:sz w:val="18"/>
          <w:szCs w:val="18"/>
        </w:rPr>
        <w:t># print(</w:t>
      </w:r>
      <w:proofErr w:type="spellStart"/>
      <w:r>
        <w:rPr>
          <w:rFonts w:ascii="Courier New" w:hAnsi="Courier New" w:cs="Courier New"/>
          <w:i/>
          <w:iCs/>
          <w:color w:val="546E7A"/>
          <w:sz w:val="18"/>
          <w:szCs w:val="18"/>
        </w:rPr>
        <w:t>errMsg</w:t>
      </w:r>
      <w:proofErr w:type="spellEnd"/>
      <w:r>
        <w:rPr>
          <w:rFonts w:ascii="Courier New" w:hAnsi="Courier New" w:cs="Courier New"/>
          <w:i/>
          <w:iCs/>
          <w:color w:val="546E7A"/>
          <w:sz w:val="18"/>
          <w:szCs w:val="18"/>
        </w:rPr>
        <w:t>)</w:t>
      </w:r>
      <w:r>
        <w:rPr>
          <w:rFonts w:ascii="Courier New" w:hAnsi="Courier New" w:cs="Courier New"/>
          <w:i/>
          <w:iCs/>
          <w:color w:val="546E7A"/>
          <w:sz w:val="18"/>
          <w:szCs w:val="18"/>
        </w:rPr>
        <w:br/>
        <w:t xml:space="preserve">        </w:t>
      </w:r>
      <w:r>
        <w:rPr>
          <w:rFonts w:ascii="Courier New" w:hAnsi="Courier New" w:cs="Courier New"/>
          <w:i/>
          <w:iCs/>
          <w:color w:val="C792EA"/>
          <w:sz w:val="18"/>
          <w:szCs w:val="18"/>
        </w:rPr>
        <w:t>break</w:t>
      </w:r>
      <w:r>
        <w:rPr>
          <w:rFonts w:ascii="Courier New" w:hAnsi="Courier New" w:cs="Courier New"/>
          <w:i/>
          <w:iCs/>
          <w:color w:val="C792EA"/>
          <w:sz w:val="18"/>
          <w:szCs w:val="18"/>
        </w:rPr>
        <w:br/>
      </w:r>
      <w:r>
        <w:rPr>
          <w:rFonts w:ascii="Courier New" w:hAnsi="Courier New" w:cs="Courier New"/>
          <w:i/>
          <w:iCs/>
          <w:color w:val="546E7A"/>
          <w:sz w:val="18"/>
          <w:szCs w:val="18"/>
        </w:rPr>
        <w:t xml:space="preserve"># 8. </w:t>
      </w:r>
      <w:r>
        <w:rPr>
          <w:rFonts w:cs="Courier New" w:hint="eastAsia"/>
          <w:i/>
          <w:iCs/>
          <w:color w:val="546E7A"/>
          <w:sz w:val="18"/>
          <w:szCs w:val="18"/>
        </w:rPr>
        <w:t>关闭句柄对象</w:t>
      </w:r>
      <w:r>
        <w:rPr>
          <w:rFonts w:cs="Courier New" w:hint="eastAsia"/>
          <w:i/>
          <w:iCs/>
          <w:color w:val="546E7A"/>
          <w:sz w:val="18"/>
          <w:szCs w:val="18"/>
        </w:rPr>
        <w:br/>
      </w:r>
      <w:proofErr w:type="spellStart"/>
      <w:r>
        <w:rPr>
          <w:rFonts w:ascii="Courier New" w:hAnsi="Courier New" w:cs="Courier New"/>
          <w:color w:val="82AAFF"/>
          <w:sz w:val="18"/>
          <w:szCs w:val="18"/>
        </w:rPr>
        <w:t>CloseKey</w:t>
      </w:r>
      <w:proofErr w:type="spellEnd"/>
      <w:r>
        <w:rPr>
          <w:rFonts w:ascii="Courier New" w:hAnsi="Courier New" w:cs="Courier New"/>
          <w:color w:val="89DDFF"/>
          <w:sz w:val="18"/>
          <w:szCs w:val="18"/>
        </w:rPr>
        <w:t>(</w:t>
      </w:r>
      <w:proofErr w:type="spellStart"/>
      <w:r>
        <w:rPr>
          <w:rFonts w:ascii="Courier New" w:hAnsi="Courier New" w:cs="Courier New"/>
          <w:color w:val="C3CEE3"/>
          <w:sz w:val="18"/>
          <w:szCs w:val="18"/>
        </w:rPr>
        <w:t>varKey</w:t>
      </w:r>
      <w:proofErr w:type="spellEnd"/>
      <w:r>
        <w:rPr>
          <w:rFonts w:ascii="Courier New" w:hAnsi="Courier New" w:cs="Courier New"/>
          <w:color w:val="89DDFF"/>
          <w:sz w:val="18"/>
          <w:szCs w:val="18"/>
        </w:rPr>
        <w:t>)</w:t>
      </w:r>
      <w:r>
        <w:rPr>
          <w:rFonts w:ascii="Courier New" w:hAnsi="Courier New" w:cs="Courier New"/>
          <w:color w:val="89DDFF"/>
          <w:sz w:val="18"/>
          <w:szCs w:val="18"/>
        </w:rPr>
        <w:br/>
      </w:r>
      <w:proofErr w:type="spellStart"/>
      <w:r>
        <w:rPr>
          <w:rFonts w:ascii="Courier New" w:hAnsi="Courier New" w:cs="Courier New"/>
          <w:color w:val="82AAFF"/>
          <w:sz w:val="18"/>
          <w:szCs w:val="18"/>
        </w:rPr>
        <w:t>CloseKey</w:t>
      </w:r>
      <w:proofErr w:type="spellEnd"/>
      <w:r>
        <w:rPr>
          <w:rFonts w:ascii="Courier New" w:hAnsi="Courier New" w:cs="Courier New"/>
          <w:color w:val="89DDFF"/>
          <w:sz w:val="18"/>
          <w:szCs w:val="18"/>
        </w:rPr>
        <w:t>(</w:t>
      </w:r>
      <w:proofErr w:type="spellStart"/>
      <w:r>
        <w:rPr>
          <w:rFonts w:ascii="Courier New" w:hAnsi="Courier New" w:cs="Courier New"/>
          <w:color w:val="C3CEE3"/>
          <w:sz w:val="18"/>
          <w:szCs w:val="18"/>
        </w:rPr>
        <w:t>varReg</w:t>
      </w:r>
      <w:proofErr w:type="spellEnd"/>
      <w:r>
        <w:rPr>
          <w:rFonts w:ascii="Courier New" w:hAnsi="Courier New" w:cs="Courier New"/>
          <w:color w:val="89DDFF"/>
          <w:sz w:val="18"/>
          <w:szCs w:val="18"/>
        </w:rPr>
        <w:t>)</w:t>
      </w:r>
    </w:p>
    <w:p w14:paraId="12653232" w14:textId="4F435C17" w:rsidR="00304448" w:rsidRPr="00FD2C00" w:rsidRDefault="00304448" w:rsidP="00304448"/>
    <w:p w14:paraId="6630B379" w14:textId="2B7EA4A9" w:rsidR="00304448" w:rsidRDefault="00221DCB" w:rsidP="00221DCB">
      <w:pPr>
        <w:pStyle w:val="4"/>
      </w:pPr>
      <w:r>
        <w:rPr>
          <w:rFonts w:hint="eastAsia"/>
        </w:rPr>
        <w:t>运行结果</w:t>
      </w:r>
    </w:p>
    <w:p w14:paraId="109AC6A6" w14:textId="77777777" w:rsidR="00304448" w:rsidRPr="00304448" w:rsidRDefault="00304448" w:rsidP="00304448"/>
    <w:p w14:paraId="706B20B0" w14:textId="180820F8" w:rsidR="00D4664A" w:rsidRDefault="00B16478" w:rsidP="00D4664A">
      <w:r>
        <w:rPr>
          <w:noProof/>
        </w:rPr>
        <w:drawing>
          <wp:inline distT="0" distB="0" distL="0" distR="0" wp14:anchorId="5C60454C" wp14:editId="744F5CC2">
            <wp:extent cx="4724400" cy="1809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1809750"/>
                    </a:xfrm>
                    <a:prstGeom prst="rect">
                      <a:avLst/>
                    </a:prstGeom>
                  </pic:spPr>
                </pic:pic>
              </a:graphicData>
            </a:graphic>
          </wp:inline>
        </w:drawing>
      </w:r>
    </w:p>
    <w:p w14:paraId="0AE57E3F" w14:textId="2128FA8D" w:rsidR="007311EE" w:rsidRDefault="007311EE" w:rsidP="00D4664A"/>
    <w:p w14:paraId="3C20A786" w14:textId="30776CCA" w:rsidR="007311EE" w:rsidRDefault="007311EE" w:rsidP="007311EE">
      <w:pPr>
        <w:pStyle w:val="3"/>
      </w:pPr>
      <w:r>
        <w:rPr>
          <w:rFonts w:hint="eastAsia"/>
        </w:rPr>
        <w:t>python更新注册表</w:t>
      </w:r>
      <w:r w:rsidR="00DE5060">
        <w:rPr>
          <w:rFonts w:hint="eastAsia"/>
        </w:rPr>
        <w:t>-关闭防火墙</w:t>
      </w:r>
    </w:p>
    <w:p w14:paraId="421D2337" w14:textId="2155A832" w:rsidR="007311EE" w:rsidRDefault="0021027C" w:rsidP="00D4664A">
      <w:r w:rsidRPr="0021027C">
        <w:rPr>
          <w:rFonts w:hint="eastAsia"/>
        </w:rPr>
        <w:t>与访问信息类似，使用</w:t>
      </w:r>
      <w:r w:rsidRPr="0021027C">
        <w:t>_</w:t>
      </w:r>
      <w:proofErr w:type="spellStart"/>
      <w:r w:rsidRPr="0021027C">
        <w:t>winreg</w:t>
      </w:r>
      <w:proofErr w:type="spellEnd"/>
      <w:r w:rsidRPr="0021027C">
        <w:t>模块提供的函数可以获取注册表句柄。使用</w:t>
      </w:r>
      <w:proofErr w:type="spellStart"/>
      <w:r w:rsidRPr="0021027C">
        <w:t>CreateKey</w:t>
      </w:r>
      <w:proofErr w:type="spellEnd"/>
      <w:r w:rsidR="00407128">
        <w:rPr>
          <w:rFonts w:hint="eastAsia"/>
        </w:rPr>
        <w:t>（）</w:t>
      </w:r>
      <w:r w:rsidRPr="0021027C">
        <w:t>函数可以创建键，并输入数据。若注册表中已存在相同键，则更新其数据。</w:t>
      </w:r>
      <w:proofErr w:type="spellStart"/>
      <w:r w:rsidRPr="0021027C">
        <w:t>SetValue</w:t>
      </w:r>
      <w:proofErr w:type="spellEnd"/>
      <w:r w:rsidR="00995BC8">
        <w:rPr>
          <w:rFonts w:hint="eastAsia"/>
        </w:rPr>
        <w:t>（）</w:t>
      </w:r>
      <w:r w:rsidRPr="0021027C">
        <w:t>函数提供数据输入功能。句柄使用完毕后，要调用</w:t>
      </w:r>
      <w:proofErr w:type="spellStart"/>
      <w:r w:rsidRPr="0021027C">
        <w:t>CloseKey</w:t>
      </w:r>
      <w:proofErr w:type="spellEnd"/>
      <w:r w:rsidR="00407128">
        <w:rPr>
          <w:rFonts w:hint="eastAsia"/>
        </w:rPr>
        <w:t>（）</w:t>
      </w:r>
      <w:r w:rsidRPr="0021027C">
        <w:t>函数将其返还系统。</w:t>
      </w:r>
    </w:p>
    <w:p w14:paraId="203A9AAF" w14:textId="59C5747D" w:rsidR="004B3427" w:rsidRDefault="00C6495B" w:rsidP="00D4664A">
      <w:r w:rsidRPr="00C6495B">
        <w:rPr>
          <w:rFonts w:hint="eastAsia"/>
        </w:rPr>
        <w:t>与</w:t>
      </w:r>
      <w:r w:rsidRPr="00C6495B">
        <w:t>Windows防火墙相关的设置信息也保存于注册表，包括防火墙启用/禁用信息、防火墙状态通知信息、是否添加启动程序、防火墙规则设置信息、注册程序信息等。</w:t>
      </w:r>
    </w:p>
    <w:p w14:paraId="1F3ECDEE" w14:textId="1424A668" w:rsidR="007F0202" w:rsidRDefault="007F0202" w:rsidP="00D4664A">
      <w:r>
        <w:rPr>
          <w:rFonts w:hint="eastAsia"/>
        </w:rPr>
        <w:t>关闭防火墙：</w:t>
      </w:r>
    </w:p>
    <w:p w14:paraId="4A35A546" w14:textId="07939EEA" w:rsidR="007F56DA" w:rsidRDefault="007F56DA" w:rsidP="00D4664A">
      <w:r w:rsidRPr="007F56DA">
        <w:t>HKEY_LOCAL_MACHINE\SYSTEM\CurrentControlSet\</w:t>
      </w:r>
      <w:r w:rsidR="00DE4FFC">
        <w:t>s</w:t>
      </w:r>
      <w:r w:rsidRPr="007F56DA">
        <w:t>ervices\SharedAccess\Parameters\FirewallPolicy\StandardProfile</w:t>
      </w:r>
      <w:r w:rsidR="00E03B67">
        <w:t>\</w:t>
      </w:r>
      <w:r w:rsidR="00E03B67" w:rsidRPr="007F56DA">
        <w:t>EnableFirewall</w:t>
      </w:r>
    </w:p>
    <w:p w14:paraId="23ABAFA5" w14:textId="68745149" w:rsidR="007F56DA" w:rsidRDefault="007F56DA" w:rsidP="00D4664A">
      <w:proofErr w:type="spellStart"/>
      <w:r w:rsidRPr="007F56DA">
        <w:t>EnableFirewall</w:t>
      </w:r>
      <w:proofErr w:type="spellEnd"/>
      <w:r w:rsidRPr="007F56DA">
        <w:t xml:space="preserve"> = 1表示防火墙当前状态</w:t>
      </w:r>
      <w:r>
        <w:rPr>
          <w:rFonts w:hint="eastAsia"/>
        </w:rPr>
        <w:t>是</w:t>
      </w:r>
      <w:r w:rsidRPr="007F56DA">
        <w:t>开的，为0时表示防火墙已被禁用。</w:t>
      </w:r>
    </w:p>
    <w:p w14:paraId="515F50AF" w14:textId="46F2FFD9" w:rsidR="00045440" w:rsidRDefault="004B6D86" w:rsidP="00D4664A">
      <w:r>
        <w:rPr>
          <w:rFonts w:hint="eastAsia"/>
        </w:rPr>
        <w:t>还可以关闭Windows</w:t>
      </w:r>
      <w:r>
        <w:t xml:space="preserve"> </w:t>
      </w:r>
      <w:proofErr w:type="spellStart"/>
      <w:r>
        <w:rPr>
          <w:rFonts w:hint="eastAsia"/>
        </w:rPr>
        <w:t>defende</w:t>
      </w:r>
      <w:proofErr w:type="spellEnd"/>
      <w:r w:rsidR="004434FF">
        <w:rPr>
          <w:rFonts w:hint="eastAsia"/>
        </w:rPr>
        <w:t>：</w:t>
      </w:r>
    </w:p>
    <w:p w14:paraId="00F7E3E6" w14:textId="4C9FF591" w:rsidR="004B6D86" w:rsidRDefault="004B6D86" w:rsidP="00D4664A">
      <w:r w:rsidRPr="004B6D86">
        <w:t>HKEY_LOCAL_MACHINE\SYSTEM\CurrentControlSet\Services\SecurityHealthService</w:t>
      </w:r>
    </w:p>
    <w:p w14:paraId="3811BF27" w14:textId="0FCA0911" w:rsidR="00045440" w:rsidRDefault="004B6D86" w:rsidP="00D4664A">
      <w:r w:rsidRPr="004B6D86">
        <w:t>Start</w:t>
      </w:r>
      <w:r>
        <w:rPr>
          <w:rFonts w:hint="eastAsia"/>
        </w:rPr>
        <w:t>=</w:t>
      </w:r>
      <w:r>
        <w:t>4</w:t>
      </w:r>
      <w:r>
        <w:rPr>
          <w:rFonts w:hint="eastAsia"/>
        </w:rPr>
        <w:t>表示关闭</w:t>
      </w:r>
      <w:r w:rsidRPr="004B6D86">
        <w:t>Start</w:t>
      </w:r>
      <w:r>
        <w:rPr>
          <w:rFonts w:hint="eastAsia"/>
        </w:rPr>
        <w:t>=</w:t>
      </w:r>
      <w:r>
        <w:t>2</w:t>
      </w:r>
      <w:r>
        <w:rPr>
          <w:rFonts w:hint="eastAsia"/>
        </w:rPr>
        <w:t>表示开启</w:t>
      </w:r>
    </w:p>
    <w:p w14:paraId="54CA834D" w14:textId="6B0F29EA" w:rsidR="004434FF" w:rsidRDefault="004434FF" w:rsidP="00D4664A">
      <w:r>
        <w:rPr>
          <w:rFonts w:hint="eastAsia"/>
        </w:rPr>
        <w:t>开启3</w:t>
      </w:r>
      <w:r>
        <w:t>389</w:t>
      </w:r>
      <w:r>
        <w:rPr>
          <w:rFonts w:hint="eastAsia"/>
        </w:rPr>
        <w:t>远程桌面：</w:t>
      </w:r>
    </w:p>
    <w:p w14:paraId="0F8E6298" w14:textId="77777777" w:rsidR="004434FF" w:rsidRDefault="004434FF" w:rsidP="00D4664A">
      <w:r w:rsidRPr="004434FF">
        <w:t>HKEY_LOCAL_MACHINE\SYSTEM\</w:t>
      </w:r>
      <w:proofErr w:type="spellStart"/>
      <w:r w:rsidRPr="004434FF">
        <w:t>CurrentControlSet</w:t>
      </w:r>
      <w:proofErr w:type="spellEnd"/>
      <w:r w:rsidRPr="004434FF">
        <w:t>\Control\Terminal Server</w:t>
      </w:r>
    </w:p>
    <w:p w14:paraId="676B8CF6" w14:textId="3FFFED3C" w:rsidR="004434FF" w:rsidRDefault="004434FF" w:rsidP="00D4664A">
      <w:r w:rsidRPr="004434FF">
        <w:t>下的</w:t>
      </w:r>
      <w:proofErr w:type="spellStart"/>
      <w:r w:rsidRPr="004434FF">
        <w:t>fDenyTSConnections</w:t>
      </w:r>
      <w:proofErr w:type="spellEnd"/>
      <w:r w:rsidRPr="004434FF">
        <w:t>=0</w:t>
      </w:r>
      <w:r>
        <w:rPr>
          <w:rFonts w:hint="eastAsia"/>
        </w:rPr>
        <w:t>表示开启了3</w:t>
      </w:r>
      <w:r>
        <w:t>389</w:t>
      </w:r>
      <w:r>
        <w:rPr>
          <w:rFonts w:hint="eastAsia"/>
        </w:rPr>
        <w:t>远程桌面，改为1表示关闭。</w:t>
      </w:r>
    </w:p>
    <w:p w14:paraId="796E2D73" w14:textId="1104B65C" w:rsidR="004B3427" w:rsidRPr="00DE5060" w:rsidRDefault="00DE5060" w:rsidP="00DE5060">
      <w:pPr>
        <w:pStyle w:val="4"/>
      </w:pPr>
      <w:r>
        <w:rPr>
          <w:rFonts w:hint="eastAsia"/>
        </w:rPr>
        <w:t>代码实现</w:t>
      </w:r>
    </w:p>
    <w:p w14:paraId="3BEF8F87" w14:textId="77777777" w:rsidR="004B3427" w:rsidRDefault="004B3427" w:rsidP="00D4664A"/>
    <w:p w14:paraId="1C4F6F44" w14:textId="47CEB86E" w:rsidR="00542B1C" w:rsidRDefault="00542B1C" w:rsidP="00D4664A"/>
    <w:p w14:paraId="60861F7D" w14:textId="1472DBD9" w:rsidR="00B559D8" w:rsidRDefault="00B559D8" w:rsidP="00D4664A"/>
    <w:p w14:paraId="1568DAB8" w14:textId="77777777" w:rsidR="00B559D8" w:rsidRDefault="00B559D8" w:rsidP="00D4664A"/>
    <w:p w14:paraId="07F2785F" w14:textId="7C007FE4" w:rsidR="00542B1C" w:rsidRDefault="00542B1C" w:rsidP="00D4664A"/>
    <w:p w14:paraId="3A37548D" w14:textId="77777777" w:rsidR="00542B1C" w:rsidRPr="00D4664A" w:rsidRDefault="00542B1C" w:rsidP="00D4664A"/>
    <w:p w14:paraId="2F52B653" w14:textId="2156BFC8" w:rsidR="00C92A34" w:rsidRDefault="00710470" w:rsidP="00710470">
      <w:pPr>
        <w:pStyle w:val="2"/>
      </w:pPr>
      <w:r>
        <w:rPr>
          <w:rFonts w:hint="eastAsia"/>
        </w:rPr>
        <w:t>4</w:t>
      </w:r>
      <w:r>
        <w:t>.</w:t>
      </w:r>
      <w:r>
        <w:rPr>
          <w:rFonts w:hint="eastAsia"/>
        </w:rPr>
        <w:t>缓冲区溢出</w:t>
      </w:r>
    </w:p>
    <w:p w14:paraId="167C1826" w14:textId="77777777" w:rsidR="00710470" w:rsidRDefault="00710470" w:rsidP="00710470">
      <w:pPr>
        <w:autoSpaceDE w:val="0"/>
        <w:autoSpaceDN w:val="0"/>
        <w:adjustRightInd w:val="0"/>
        <w:jc w:val="left"/>
        <w:rPr>
          <w:rFonts w:ascii="微软雅黑" w:eastAsia="微软雅黑" w:cs="微软雅黑"/>
          <w:color w:val="333949"/>
          <w:kern w:val="0"/>
          <w:sz w:val="20"/>
          <w:szCs w:val="20"/>
          <w:lang w:val="zh-CN"/>
        </w:rPr>
      </w:pPr>
      <w:r>
        <w:rPr>
          <w:rFonts w:ascii="微软雅黑" w:eastAsia="微软雅黑" w:cs="微软雅黑"/>
          <w:color w:val="333949"/>
          <w:kern w:val="0"/>
          <w:sz w:val="20"/>
          <w:szCs w:val="20"/>
          <w:lang w:val="zh-CN"/>
        </w:rPr>
        <w:t xml:space="preserve">    </w:t>
      </w:r>
      <w:r>
        <w:rPr>
          <w:rFonts w:ascii="微软雅黑" w:eastAsia="微软雅黑" w:cs="微软雅黑" w:hint="eastAsia"/>
          <w:color w:val="333949"/>
          <w:kern w:val="0"/>
          <w:sz w:val="20"/>
          <w:szCs w:val="20"/>
          <w:lang w:val="zh-CN"/>
        </w:rPr>
        <w:t>缓冲区溢出攻击指通过</w:t>
      </w:r>
      <w:proofErr w:type="gramStart"/>
      <w:r>
        <w:rPr>
          <w:rFonts w:ascii="微软雅黑" w:eastAsia="微软雅黑" w:cs="微软雅黑" w:hint="eastAsia"/>
          <w:color w:val="333949"/>
          <w:kern w:val="0"/>
          <w:sz w:val="20"/>
          <w:szCs w:val="20"/>
          <w:lang w:val="zh-CN"/>
        </w:rPr>
        <w:t>向进程</w:t>
      </w:r>
      <w:proofErr w:type="gramEnd"/>
      <w:r>
        <w:rPr>
          <w:rFonts w:ascii="微软雅黑" w:eastAsia="微软雅黑" w:cs="微软雅黑" w:hint="eastAsia"/>
          <w:color w:val="333949"/>
          <w:kern w:val="0"/>
          <w:sz w:val="20"/>
          <w:szCs w:val="20"/>
          <w:lang w:val="zh-CN"/>
        </w:rPr>
        <w:t>输入非正常数据，将黑客精心准备的数据保存到内存，并使之运行。进程运行时，处理</w:t>
      </w:r>
      <w:proofErr w:type="gramStart"/>
      <w:r>
        <w:rPr>
          <w:rFonts w:ascii="微软雅黑" w:eastAsia="微软雅黑" w:cs="微软雅黑" w:hint="eastAsia"/>
          <w:color w:val="333949"/>
          <w:kern w:val="0"/>
          <w:sz w:val="20"/>
          <w:szCs w:val="20"/>
          <w:lang w:val="zh-CN"/>
        </w:rPr>
        <w:t>流相应</w:t>
      </w:r>
      <w:proofErr w:type="gramEnd"/>
      <w:r>
        <w:rPr>
          <w:rFonts w:ascii="微软雅黑" w:eastAsia="微软雅黑" w:cs="微软雅黑" w:hint="eastAsia"/>
          <w:color w:val="333949"/>
          <w:kern w:val="0"/>
          <w:sz w:val="20"/>
          <w:szCs w:val="20"/>
          <w:lang w:val="zh-CN"/>
        </w:rPr>
        <w:t>的数据会进入其所用的内存区域，如</w:t>
      </w:r>
      <w:proofErr w:type="gramStart"/>
      <w:r>
        <w:rPr>
          <w:rFonts w:ascii="微软雅黑" w:eastAsia="微软雅黑" w:cs="微软雅黑" w:hint="eastAsia"/>
          <w:color w:val="333949"/>
          <w:kern w:val="0"/>
          <w:sz w:val="20"/>
          <w:szCs w:val="20"/>
          <w:lang w:val="zh-CN"/>
        </w:rPr>
        <w:t>栈</w:t>
      </w:r>
      <w:proofErr w:type="gramEnd"/>
      <w:r>
        <w:rPr>
          <w:rFonts w:ascii="微软雅黑" w:eastAsia="微软雅黑" w:cs="微软雅黑" w:hint="eastAsia"/>
          <w:color w:val="333949"/>
          <w:kern w:val="0"/>
          <w:sz w:val="20"/>
          <w:szCs w:val="20"/>
          <w:lang w:val="zh-CN"/>
        </w:rPr>
        <w:t>、堆以及寄存器。修改此类数据后，进程的处理顺序就会改变或者停止运行。黑客通过不断修改输入值，观察哪些数据会引发错误，以及在输入值的哪一部分植入</w:t>
      </w:r>
      <w:r>
        <w:rPr>
          <w:rFonts w:ascii="微软雅黑" w:eastAsia="微软雅黑" w:cs="微软雅黑"/>
          <w:color w:val="333949"/>
          <w:kern w:val="0"/>
          <w:sz w:val="20"/>
          <w:szCs w:val="20"/>
          <w:lang w:val="zh-CN"/>
        </w:rPr>
        <w:t>shell code</w:t>
      </w:r>
      <w:r>
        <w:rPr>
          <w:rFonts w:ascii="微软雅黑" w:eastAsia="微软雅黑" w:cs="微软雅黑" w:hint="eastAsia"/>
          <w:color w:val="333949"/>
          <w:kern w:val="0"/>
          <w:sz w:val="20"/>
          <w:szCs w:val="20"/>
          <w:lang w:val="zh-CN"/>
        </w:rPr>
        <w:t>可以运行，最终编写攻击代码。</w:t>
      </w:r>
    </w:p>
    <w:p w14:paraId="31B71856" w14:textId="248AE73C" w:rsidR="00710470" w:rsidRDefault="00710470" w:rsidP="00710470">
      <w:pPr>
        <w:autoSpaceDE w:val="0"/>
        <w:autoSpaceDN w:val="0"/>
        <w:adjustRightInd w:val="0"/>
        <w:jc w:val="left"/>
        <w:rPr>
          <w:rFonts w:ascii="微软雅黑" w:eastAsia="微软雅黑" w:cs="微软雅黑"/>
          <w:color w:val="333949"/>
          <w:kern w:val="0"/>
          <w:sz w:val="20"/>
          <w:szCs w:val="20"/>
          <w:lang w:val="zh-CN"/>
        </w:rPr>
      </w:pPr>
      <w:r>
        <w:rPr>
          <w:rFonts w:ascii="微软雅黑" w:eastAsia="微软雅黑" w:cs="微软雅黑"/>
          <w:color w:val="333949"/>
          <w:kern w:val="0"/>
          <w:sz w:val="20"/>
          <w:szCs w:val="20"/>
          <w:lang w:val="zh-CN"/>
        </w:rPr>
        <w:t xml:space="preserve">    </w:t>
      </w:r>
      <w:r>
        <w:rPr>
          <w:rFonts w:ascii="微软雅黑" w:eastAsia="微软雅黑" w:cs="微软雅黑" w:hint="eastAsia"/>
          <w:color w:val="333949"/>
          <w:kern w:val="0"/>
          <w:sz w:val="20"/>
          <w:szCs w:val="20"/>
          <w:lang w:val="zh-CN"/>
        </w:rPr>
        <w:t>缓冲区溢出攻击代码不是独立运行的程序，它是随视频、音乐、文档一起运行的程序文件。</w:t>
      </w:r>
      <w:r w:rsidR="004C3B23" w:rsidRPr="004C3B23">
        <w:rPr>
          <w:rFonts w:ascii="微软雅黑" w:eastAsia="微软雅黑" w:cs="微软雅黑" w:hint="eastAsia"/>
          <w:color w:val="333949"/>
          <w:kern w:val="0"/>
          <w:sz w:val="20"/>
          <w:szCs w:val="20"/>
          <w:lang w:val="zh-CN"/>
        </w:rPr>
        <w:t>假设要对视频播放器发起缓冲区溢出攻击。首先，黑客将含有错误代码的视频发布到网</w:t>
      </w:r>
      <w:r w:rsidR="004C3B23" w:rsidRPr="004C3B23">
        <w:rPr>
          <w:rFonts w:ascii="微软雅黑" w:eastAsia="微软雅黑" w:cs="微软雅黑" w:hint="eastAsia"/>
          <w:color w:val="333949"/>
          <w:kern w:val="0"/>
          <w:sz w:val="20"/>
          <w:szCs w:val="20"/>
          <w:lang w:val="zh-CN"/>
        </w:rPr>
        <w:lastRenderedPageBreak/>
        <w:t>络，用户下载该视频后，在播放器中将其打开的瞬间，其内部含有的</w:t>
      </w:r>
      <w:r w:rsidR="004C3B23" w:rsidRPr="004C3B23">
        <w:rPr>
          <w:rFonts w:ascii="微软雅黑" w:eastAsia="微软雅黑" w:cs="微软雅黑"/>
          <w:color w:val="333949"/>
          <w:kern w:val="0"/>
          <w:sz w:val="20"/>
          <w:szCs w:val="20"/>
          <w:lang w:val="zh-CN"/>
        </w:rPr>
        <w:t>shell code会使内存陷入异常，从而得以运行。</w:t>
      </w:r>
    </w:p>
    <w:p w14:paraId="33820FBC" w14:textId="4072F614" w:rsidR="00C92A34" w:rsidRDefault="00B052C6">
      <w:r>
        <w:rPr>
          <w:noProof/>
        </w:rPr>
        <w:drawing>
          <wp:inline distT="0" distB="0" distL="0" distR="0" wp14:anchorId="15572BB8" wp14:editId="006364E5">
            <wp:extent cx="5274310" cy="21596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59635"/>
                    </a:xfrm>
                    <a:prstGeom prst="rect">
                      <a:avLst/>
                    </a:prstGeom>
                  </pic:spPr>
                </pic:pic>
              </a:graphicData>
            </a:graphic>
          </wp:inline>
        </w:drawing>
      </w:r>
    </w:p>
    <w:p w14:paraId="615C1CEE" w14:textId="25CEB46C" w:rsidR="00710470" w:rsidRDefault="00710470"/>
    <w:p w14:paraId="05EC6489" w14:textId="7407B128" w:rsidR="00710470" w:rsidRDefault="0049669F" w:rsidP="0049669F">
      <w:pPr>
        <w:pStyle w:val="2"/>
      </w:pPr>
      <w:r>
        <w:rPr>
          <w:rFonts w:hint="eastAsia"/>
        </w:rPr>
        <w:t>5</w:t>
      </w:r>
      <w:r>
        <w:t>.</w:t>
      </w:r>
      <w:proofErr w:type="gramStart"/>
      <w:r>
        <w:rPr>
          <w:rFonts w:hint="eastAsia"/>
        </w:rPr>
        <w:t>竞态条件</w:t>
      </w:r>
      <w:proofErr w:type="gramEnd"/>
      <w:r>
        <w:rPr>
          <w:rFonts w:hint="eastAsia"/>
        </w:rPr>
        <w:t>攻击</w:t>
      </w:r>
    </w:p>
    <w:p w14:paraId="1A0DEB93" w14:textId="77777777" w:rsidR="0049669F" w:rsidRDefault="0049669F" w:rsidP="0049669F">
      <w:pPr>
        <w:autoSpaceDE w:val="0"/>
        <w:autoSpaceDN w:val="0"/>
        <w:adjustRightInd w:val="0"/>
        <w:jc w:val="left"/>
        <w:rPr>
          <w:rFonts w:ascii="微软雅黑" w:eastAsia="微软雅黑" w:cs="微软雅黑"/>
          <w:color w:val="333949"/>
          <w:kern w:val="0"/>
          <w:sz w:val="20"/>
          <w:szCs w:val="20"/>
          <w:lang w:val="zh-CN"/>
        </w:rPr>
      </w:pPr>
      <w:r>
        <w:rPr>
          <w:rFonts w:ascii="微软雅黑" w:eastAsia="微软雅黑" w:cs="微软雅黑"/>
          <w:color w:val="333949"/>
          <w:kern w:val="0"/>
          <w:sz w:val="20"/>
          <w:szCs w:val="20"/>
          <w:lang w:val="zh-CN"/>
        </w:rPr>
        <w:t xml:space="preserve">    </w:t>
      </w:r>
      <w:proofErr w:type="gramStart"/>
      <w:r>
        <w:rPr>
          <w:rFonts w:ascii="微软雅黑" w:eastAsia="微软雅黑" w:cs="微软雅黑" w:hint="eastAsia"/>
          <w:color w:val="333949"/>
          <w:kern w:val="0"/>
          <w:sz w:val="20"/>
          <w:szCs w:val="20"/>
          <w:lang w:val="zh-CN"/>
        </w:rPr>
        <w:t>竞态条件</w:t>
      </w:r>
      <w:proofErr w:type="gramEnd"/>
      <w:r>
        <w:rPr>
          <w:rFonts w:ascii="微软雅黑" w:eastAsia="微软雅黑" w:cs="微软雅黑" w:hint="eastAsia"/>
          <w:color w:val="333949"/>
          <w:kern w:val="0"/>
          <w:sz w:val="20"/>
          <w:szCs w:val="20"/>
          <w:lang w:val="zh-CN"/>
        </w:rPr>
        <w:t>是指两个进程为了使用一种资源而彼此竞争的状况。比如，写文件时，必须先获得文件句柄。多个进程同时写一个文件时，就需要相互竞争，以获得该文件的句柄。</w:t>
      </w:r>
      <w:proofErr w:type="gramStart"/>
      <w:r>
        <w:rPr>
          <w:rFonts w:ascii="微软雅黑" w:eastAsia="微软雅黑" w:cs="微软雅黑" w:hint="eastAsia"/>
          <w:color w:val="333949"/>
          <w:kern w:val="0"/>
          <w:sz w:val="20"/>
          <w:szCs w:val="20"/>
          <w:lang w:val="zh-CN"/>
        </w:rPr>
        <w:t>竞态条件</w:t>
      </w:r>
      <w:proofErr w:type="gramEnd"/>
      <w:r>
        <w:rPr>
          <w:rFonts w:ascii="微软雅黑" w:eastAsia="微软雅黑" w:cs="微软雅黑" w:hint="eastAsia"/>
          <w:color w:val="333949"/>
          <w:kern w:val="0"/>
          <w:sz w:val="20"/>
          <w:szCs w:val="20"/>
          <w:lang w:val="zh-CN"/>
        </w:rPr>
        <w:t>攻击利用这一过程中出现的安全漏洞发动攻击。</w:t>
      </w:r>
    </w:p>
    <w:p w14:paraId="23131AC8" w14:textId="77777777" w:rsidR="0049669F" w:rsidRDefault="0049669F" w:rsidP="0049669F">
      <w:pPr>
        <w:autoSpaceDE w:val="0"/>
        <w:autoSpaceDN w:val="0"/>
        <w:adjustRightInd w:val="0"/>
        <w:jc w:val="left"/>
        <w:rPr>
          <w:rFonts w:ascii="微软雅黑" w:eastAsia="微软雅黑" w:cs="微软雅黑"/>
          <w:color w:val="333949"/>
          <w:kern w:val="0"/>
          <w:sz w:val="20"/>
          <w:szCs w:val="20"/>
          <w:lang w:val="zh-CN"/>
        </w:rPr>
      </w:pPr>
      <w:r>
        <w:rPr>
          <w:rFonts w:ascii="微软雅黑" w:eastAsia="微软雅黑" w:cs="微软雅黑"/>
          <w:color w:val="333949"/>
          <w:kern w:val="0"/>
          <w:sz w:val="20"/>
          <w:szCs w:val="20"/>
          <w:lang w:val="zh-CN"/>
        </w:rPr>
        <w:t xml:space="preserve">    </w:t>
      </w:r>
      <w:r>
        <w:rPr>
          <w:rFonts w:ascii="微软雅黑" w:eastAsia="微软雅黑" w:cs="微软雅黑" w:hint="eastAsia"/>
          <w:color w:val="333949"/>
          <w:kern w:val="0"/>
          <w:sz w:val="20"/>
          <w:szCs w:val="20"/>
          <w:lang w:val="zh-CN"/>
        </w:rPr>
        <w:t>最常用的方法是利用</w:t>
      </w:r>
      <w:r>
        <w:rPr>
          <w:rFonts w:ascii="微软雅黑" w:eastAsia="微软雅黑" w:cs="微软雅黑"/>
          <w:color w:val="333949"/>
          <w:kern w:val="0"/>
          <w:sz w:val="20"/>
          <w:szCs w:val="20"/>
          <w:lang w:val="zh-CN"/>
        </w:rPr>
        <w:t>/etc/passwd</w:t>
      </w:r>
      <w:r>
        <w:rPr>
          <w:rFonts w:ascii="微软雅黑" w:eastAsia="微软雅黑" w:cs="微软雅黑" w:hint="eastAsia"/>
          <w:color w:val="333949"/>
          <w:kern w:val="0"/>
          <w:sz w:val="20"/>
          <w:szCs w:val="20"/>
          <w:lang w:val="zh-CN"/>
        </w:rPr>
        <w:t>文件的符号链接，</w:t>
      </w:r>
      <w:r>
        <w:rPr>
          <w:rFonts w:ascii="微软雅黑" w:eastAsia="微软雅黑" w:cs="微软雅黑"/>
          <w:color w:val="333949"/>
          <w:kern w:val="0"/>
          <w:sz w:val="20"/>
          <w:szCs w:val="20"/>
          <w:lang w:val="zh-CN"/>
        </w:rPr>
        <w:t>/etc/passwd</w:t>
      </w:r>
      <w:r>
        <w:rPr>
          <w:rFonts w:ascii="微软雅黑" w:eastAsia="微软雅黑" w:cs="微软雅黑" w:hint="eastAsia"/>
          <w:color w:val="333949"/>
          <w:kern w:val="0"/>
          <w:sz w:val="20"/>
          <w:szCs w:val="20"/>
          <w:lang w:val="zh-CN"/>
        </w:rPr>
        <w:t>文件保存着用户账户信息。首先，使用</w:t>
      </w:r>
      <w:r>
        <w:rPr>
          <w:rFonts w:ascii="微软雅黑" w:eastAsia="微软雅黑" w:cs="微软雅黑"/>
          <w:color w:val="333949"/>
          <w:kern w:val="0"/>
          <w:sz w:val="20"/>
          <w:szCs w:val="20"/>
          <w:lang w:val="zh-CN"/>
        </w:rPr>
        <w:t>root</w:t>
      </w:r>
      <w:r>
        <w:rPr>
          <w:rFonts w:ascii="微软雅黑" w:eastAsia="微软雅黑" w:cs="微软雅黑" w:hint="eastAsia"/>
          <w:color w:val="333949"/>
          <w:kern w:val="0"/>
          <w:sz w:val="20"/>
          <w:szCs w:val="20"/>
          <w:lang w:val="zh-CN"/>
        </w:rPr>
        <w:t>权限获得用户输入，创建临时文件，查找用于处理逻辑的进程。黑客向该进程反复输入代表添加用户的值（</w:t>
      </w:r>
      <w:r>
        <w:rPr>
          <w:rFonts w:ascii="微软雅黑" w:eastAsia="微软雅黑" w:cs="微软雅黑"/>
          <w:color w:val="333949"/>
          <w:kern w:val="0"/>
          <w:sz w:val="20"/>
          <w:szCs w:val="20"/>
          <w:lang w:val="zh-CN"/>
        </w:rPr>
        <w:t>hacker</w:t>
      </w:r>
      <w:r>
        <w:rPr>
          <w:rFonts w:ascii="微软雅黑" w:eastAsia="微软雅黑" w:cs="微软雅黑" w:hint="eastAsia"/>
          <w:color w:val="333949"/>
          <w:kern w:val="0"/>
          <w:sz w:val="20"/>
          <w:szCs w:val="20"/>
          <w:lang w:val="zh-CN"/>
        </w:rPr>
        <w:t>：</w:t>
      </w:r>
      <w:r>
        <w:rPr>
          <w:rFonts w:ascii="微软雅黑" w:eastAsia="微软雅黑" w:cs="微软雅黑"/>
          <w:color w:val="333949"/>
          <w:kern w:val="0"/>
          <w:sz w:val="20"/>
          <w:szCs w:val="20"/>
          <w:lang w:val="zh-CN"/>
        </w:rPr>
        <w:t>0:0:root:/root:/bin/ksh</w:t>
      </w:r>
      <w:r>
        <w:rPr>
          <w:rFonts w:ascii="微软雅黑" w:eastAsia="微软雅黑" w:cs="微软雅黑" w:hint="eastAsia"/>
          <w:color w:val="333949"/>
          <w:kern w:val="0"/>
          <w:sz w:val="20"/>
          <w:szCs w:val="20"/>
          <w:lang w:val="zh-CN"/>
        </w:rPr>
        <w:t>）。另一方面，运行程序，反复创建</w:t>
      </w:r>
      <w:r>
        <w:rPr>
          <w:rFonts w:ascii="微软雅黑" w:eastAsia="微软雅黑" w:cs="微软雅黑"/>
          <w:color w:val="333949"/>
          <w:kern w:val="0"/>
          <w:sz w:val="20"/>
          <w:szCs w:val="20"/>
          <w:lang w:val="zh-CN"/>
        </w:rPr>
        <w:t>/etc/passwd</w:t>
      </w:r>
      <w:r>
        <w:rPr>
          <w:rFonts w:ascii="微软雅黑" w:eastAsia="微软雅黑" w:cs="微软雅黑" w:hint="eastAsia"/>
          <w:color w:val="333949"/>
          <w:kern w:val="0"/>
          <w:sz w:val="20"/>
          <w:szCs w:val="20"/>
          <w:lang w:val="zh-CN"/>
        </w:rPr>
        <w:t>文件的符号链接（与临时文件同名）。两个进程争夺文件句柄的过程中，进程会向符号文件链接保存用户输入。此时，</w:t>
      </w:r>
      <w:r>
        <w:rPr>
          <w:rFonts w:ascii="微软雅黑" w:eastAsia="微软雅黑" w:cs="微软雅黑"/>
          <w:color w:val="333949"/>
          <w:kern w:val="0"/>
          <w:sz w:val="20"/>
          <w:szCs w:val="20"/>
          <w:lang w:val="zh-CN"/>
        </w:rPr>
        <w:t>hacker::0:0:root:/root:/bin/ksh</w:t>
      </w:r>
      <w:r>
        <w:rPr>
          <w:rFonts w:ascii="微软雅黑" w:eastAsia="微软雅黑" w:cs="微软雅黑" w:hint="eastAsia"/>
          <w:color w:val="333949"/>
          <w:kern w:val="0"/>
          <w:sz w:val="20"/>
          <w:szCs w:val="20"/>
          <w:lang w:val="zh-CN"/>
        </w:rPr>
        <w:t>会被写入</w:t>
      </w:r>
      <w:r>
        <w:rPr>
          <w:rFonts w:ascii="微软雅黑" w:eastAsia="微软雅黑" w:cs="微软雅黑"/>
          <w:color w:val="333949"/>
          <w:kern w:val="0"/>
          <w:sz w:val="20"/>
          <w:szCs w:val="20"/>
          <w:lang w:val="zh-CN"/>
        </w:rPr>
        <w:t>etc/passwd</w:t>
      </w:r>
      <w:r>
        <w:rPr>
          <w:rFonts w:ascii="微软雅黑" w:eastAsia="微软雅黑" w:cs="微软雅黑" w:hint="eastAsia"/>
          <w:color w:val="333949"/>
          <w:kern w:val="0"/>
          <w:sz w:val="20"/>
          <w:szCs w:val="20"/>
          <w:lang w:val="zh-CN"/>
        </w:rPr>
        <w:t>文件，最终黑客账户获得</w:t>
      </w:r>
      <w:r>
        <w:rPr>
          <w:rFonts w:ascii="微软雅黑" w:eastAsia="微软雅黑" w:cs="微软雅黑"/>
          <w:color w:val="333949"/>
          <w:kern w:val="0"/>
          <w:sz w:val="20"/>
          <w:szCs w:val="20"/>
          <w:lang w:val="zh-CN"/>
        </w:rPr>
        <w:t>root</w:t>
      </w:r>
      <w:r>
        <w:rPr>
          <w:rFonts w:ascii="微软雅黑" w:eastAsia="微软雅黑" w:cs="微软雅黑" w:hint="eastAsia"/>
          <w:color w:val="333949"/>
          <w:kern w:val="0"/>
          <w:sz w:val="20"/>
          <w:szCs w:val="20"/>
          <w:lang w:val="zh-CN"/>
        </w:rPr>
        <w:t>权限。</w:t>
      </w:r>
    </w:p>
    <w:p w14:paraId="36646D05" w14:textId="51B67E08" w:rsidR="00C92A34" w:rsidRDefault="0049669F">
      <w:r>
        <w:rPr>
          <w:noProof/>
        </w:rPr>
        <w:lastRenderedPageBreak/>
        <w:drawing>
          <wp:inline distT="0" distB="0" distL="0" distR="0" wp14:anchorId="610DECD2" wp14:editId="0E6FD9EA">
            <wp:extent cx="5274310" cy="34105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10585"/>
                    </a:xfrm>
                    <a:prstGeom prst="rect">
                      <a:avLst/>
                    </a:prstGeom>
                  </pic:spPr>
                </pic:pic>
              </a:graphicData>
            </a:graphic>
          </wp:inline>
        </w:drawing>
      </w:r>
    </w:p>
    <w:p w14:paraId="330DA164" w14:textId="4CECE531" w:rsidR="0049669F" w:rsidRDefault="00A701E0" w:rsidP="00A701E0">
      <w:pPr>
        <w:pStyle w:val="2"/>
      </w:pPr>
      <w:r>
        <w:rPr>
          <w:rFonts w:hint="eastAsia"/>
        </w:rPr>
        <w:t>6．格式字符串攻击</w:t>
      </w:r>
    </w:p>
    <w:p w14:paraId="5962175B" w14:textId="2326D1AE" w:rsidR="0049669F" w:rsidRDefault="0049669F"/>
    <w:p w14:paraId="39B9DF54" w14:textId="4526728F" w:rsidR="00D07C73" w:rsidRDefault="00D07C73" w:rsidP="00D07C73">
      <w:pPr>
        <w:autoSpaceDE w:val="0"/>
        <w:autoSpaceDN w:val="0"/>
        <w:adjustRightInd w:val="0"/>
        <w:jc w:val="left"/>
        <w:rPr>
          <w:rFonts w:ascii="微软雅黑" w:eastAsia="微软雅黑" w:cs="微软雅黑"/>
          <w:color w:val="333949"/>
          <w:kern w:val="0"/>
          <w:sz w:val="20"/>
          <w:szCs w:val="20"/>
          <w:lang w:val="zh-CN"/>
        </w:rPr>
      </w:pPr>
      <w:r>
        <w:rPr>
          <w:rFonts w:ascii="微软雅黑" w:eastAsia="微软雅黑" w:cs="微软雅黑" w:hint="eastAsia"/>
          <w:color w:val="333949"/>
          <w:kern w:val="0"/>
          <w:sz w:val="20"/>
          <w:szCs w:val="20"/>
          <w:lang w:val="zh-CN"/>
        </w:rPr>
        <w:t>格式字符串用于设置</w:t>
      </w:r>
      <w:r>
        <w:rPr>
          <w:rFonts w:ascii="微软雅黑" w:eastAsia="微软雅黑" w:cs="微软雅黑"/>
          <w:color w:val="333949"/>
          <w:kern w:val="0"/>
          <w:sz w:val="20"/>
          <w:szCs w:val="20"/>
          <w:lang w:val="zh-CN"/>
        </w:rPr>
        <w:t>printf</w:t>
      </w:r>
      <w:r>
        <w:rPr>
          <w:rFonts w:ascii="微软雅黑" w:eastAsia="微软雅黑" w:cs="微软雅黑" w:hint="eastAsia"/>
          <w:color w:val="333949"/>
          <w:kern w:val="0"/>
          <w:sz w:val="20"/>
          <w:szCs w:val="20"/>
          <w:lang w:val="zh-CN"/>
        </w:rPr>
        <w:t>语句输出的字符串格式。比如，输出字符串的</w:t>
      </w:r>
      <w:r>
        <w:rPr>
          <w:rFonts w:ascii="微软雅黑" w:eastAsia="微软雅黑" w:cs="微软雅黑"/>
          <w:color w:val="333949"/>
          <w:kern w:val="0"/>
          <w:sz w:val="20"/>
          <w:szCs w:val="20"/>
          <w:lang w:val="zh-CN"/>
        </w:rPr>
        <w:t>printf("printstring:</w:t>
      </w:r>
      <w:r w:rsidR="006F0DAB">
        <w:rPr>
          <w:rFonts w:ascii="微软雅黑" w:eastAsia="微软雅黑" w:cs="微软雅黑"/>
          <w:color w:val="333949"/>
          <w:kern w:val="0"/>
          <w:sz w:val="20"/>
          <w:szCs w:val="20"/>
          <w:lang w:val="zh-CN"/>
        </w:rPr>
        <w:t xml:space="preserve"> </w:t>
      </w:r>
      <w:r w:rsidR="006F0DAB">
        <w:rPr>
          <w:rFonts w:ascii="微软雅黑" w:eastAsia="微软雅黑" w:cs="微软雅黑" w:hint="eastAsia"/>
          <w:color w:val="333949"/>
          <w:kern w:val="0"/>
          <w:sz w:val="20"/>
          <w:szCs w:val="20"/>
          <w:lang w:val="zh-CN"/>
        </w:rPr>
        <w:t>%</w:t>
      </w:r>
      <w:r>
        <w:rPr>
          <w:rFonts w:ascii="微软雅黑" w:eastAsia="微软雅黑" w:cs="微软雅黑"/>
          <w:color w:val="333949"/>
          <w:kern w:val="0"/>
          <w:sz w:val="20"/>
          <w:szCs w:val="20"/>
          <w:lang w:val="zh-CN"/>
        </w:rPr>
        <w:t>s",strName)</w:t>
      </w:r>
      <w:r>
        <w:rPr>
          <w:rFonts w:ascii="微软雅黑" w:eastAsia="微软雅黑" w:cs="微软雅黑" w:hint="eastAsia"/>
          <w:color w:val="333949"/>
          <w:kern w:val="0"/>
          <w:sz w:val="20"/>
          <w:szCs w:val="20"/>
          <w:lang w:val="zh-CN"/>
        </w:rPr>
        <w:t>语句中，</w:t>
      </w:r>
      <w:r>
        <w:rPr>
          <w:rFonts w:ascii="微软雅黑" w:eastAsia="微软雅黑" w:cs="微软雅黑"/>
          <w:color w:val="333949"/>
          <w:kern w:val="0"/>
          <w:sz w:val="20"/>
          <w:szCs w:val="20"/>
          <w:lang w:val="zh-CN"/>
        </w:rPr>
        <w:t>%s</w:t>
      </w:r>
      <w:r>
        <w:rPr>
          <w:rFonts w:ascii="微软雅黑" w:eastAsia="微软雅黑" w:cs="微软雅黑" w:hint="eastAsia"/>
          <w:color w:val="333949"/>
          <w:kern w:val="0"/>
          <w:sz w:val="20"/>
          <w:szCs w:val="20"/>
          <w:lang w:val="zh-CN"/>
        </w:rPr>
        <w:t>为格式字符串。若要输出的参数（</w:t>
      </w:r>
      <w:r>
        <w:rPr>
          <w:rFonts w:ascii="微软雅黑" w:eastAsia="微软雅黑" w:cs="微软雅黑"/>
          <w:color w:val="333949"/>
          <w:kern w:val="0"/>
          <w:sz w:val="20"/>
          <w:szCs w:val="20"/>
          <w:lang w:val="zh-CN"/>
        </w:rPr>
        <w:t>strName)</w:t>
      </w:r>
      <w:r>
        <w:rPr>
          <w:rFonts w:ascii="微软雅黑" w:eastAsia="微软雅黑" w:cs="微软雅黑" w:hint="eastAsia"/>
          <w:color w:val="333949"/>
          <w:kern w:val="0"/>
          <w:sz w:val="20"/>
          <w:szCs w:val="20"/>
          <w:lang w:val="zh-CN"/>
        </w:rPr>
        <w:t>正常出现在格式字符串之后，则不会有什么问题，否则就会取出</w:t>
      </w:r>
      <w:proofErr w:type="gramStart"/>
      <w:r>
        <w:rPr>
          <w:rFonts w:ascii="微软雅黑" w:eastAsia="微软雅黑" w:cs="微软雅黑" w:hint="eastAsia"/>
          <w:color w:val="333949"/>
          <w:kern w:val="0"/>
          <w:sz w:val="20"/>
          <w:szCs w:val="20"/>
          <w:lang w:val="zh-CN"/>
        </w:rPr>
        <w:t>栈</w:t>
      </w:r>
      <w:proofErr w:type="gramEnd"/>
      <w:r>
        <w:rPr>
          <w:rFonts w:ascii="微软雅黑" w:eastAsia="微软雅黑" w:cs="微软雅黑" w:hint="eastAsia"/>
          <w:color w:val="333949"/>
          <w:kern w:val="0"/>
          <w:sz w:val="20"/>
          <w:szCs w:val="20"/>
          <w:lang w:val="zh-CN"/>
        </w:rPr>
        <w:t>中的值。利用这一原理，黑客将</w:t>
      </w:r>
      <w:r>
        <w:rPr>
          <w:rFonts w:ascii="微软雅黑" w:eastAsia="微软雅黑" w:cs="微软雅黑"/>
          <w:color w:val="333949"/>
          <w:kern w:val="0"/>
          <w:sz w:val="20"/>
          <w:szCs w:val="20"/>
          <w:lang w:val="zh-CN"/>
        </w:rPr>
        <w:t>%s</w:t>
      </w:r>
      <w:r>
        <w:rPr>
          <w:rFonts w:ascii="微软雅黑" w:eastAsia="微软雅黑" w:cs="微软雅黑" w:hint="eastAsia"/>
          <w:color w:val="333949"/>
          <w:kern w:val="0"/>
          <w:sz w:val="20"/>
          <w:szCs w:val="20"/>
          <w:lang w:val="zh-CN"/>
        </w:rPr>
        <w:t>、</w:t>
      </w:r>
      <w:r>
        <w:rPr>
          <w:rFonts w:ascii="微软雅黑" w:eastAsia="微软雅黑" w:cs="微软雅黑"/>
          <w:color w:val="333949"/>
          <w:kern w:val="0"/>
          <w:sz w:val="20"/>
          <w:szCs w:val="20"/>
          <w:lang w:val="zh-CN"/>
        </w:rPr>
        <w:t>%d</w:t>
      </w:r>
      <w:r>
        <w:rPr>
          <w:rFonts w:ascii="微软雅黑" w:eastAsia="微软雅黑" w:cs="微软雅黑" w:hint="eastAsia"/>
          <w:color w:val="333949"/>
          <w:kern w:val="0"/>
          <w:sz w:val="20"/>
          <w:szCs w:val="20"/>
          <w:lang w:val="zh-CN"/>
        </w:rPr>
        <w:t>、</w:t>
      </w:r>
      <w:r>
        <w:rPr>
          <w:rFonts w:ascii="微软雅黑" w:eastAsia="微软雅黑" w:cs="微软雅黑"/>
          <w:color w:val="333949"/>
          <w:kern w:val="0"/>
          <w:sz w:val="20"/>
          <w:szCs w:val="20"/>
          <w:lang w:val="zh-CN"/>
        </w:rPr>
        <w:t>%x</w:t>
      </w:r>
      <w:r>
        <w:rPr>
          <w:rFonts w:ascii="微软雅黑" w:eastAsia="微软雅黑" w:cs="微软雅黑" w:hint="eastAsia"/>
          <w:color w:val="333949"/>
          <w:kern w:val="0"/>
          <w:sz w:val="20"/>
          <w:szCs w:val="20"/>
          <w:lang w:val="zh-CN"/>
        </w:rPr>
        <w:t>等多种格式字符串用作输入值，即可操作</w:t>
      </w:r>
      <w:proofErr w:type="gramStart"/>
      <w:r>
        <w:rPr>
          <w:rFonts w:ascii="微软雅黑" w:eastAsia="微软雅黑" w:cs="微软雅黑" w:hint="eastAsia"/>
          <w:color w:val="333949"/>
          <w:kern w:val="0"/>
          <w:sz w:val="20"/>
          <w:szCs w:val="20"/>
          <w:lang w:val="zh-CN"/>
        </w:rPr>
        <w:t>栈</w:t>
      </w:r>
      <w:proofErr w:type="gramEnd"/>
      <w:r>
        <w:rPr>
          <w:rFonts w:ascii="微软雅黑" w:eastAsia="微软雅黑" w:cs="微软雅黑" w:hint="eastAsia"/>
          <w:color w:val="333949"/>
          <w:kern w:val="0"/>
          <w:sz w:val="20"/>
          <w:szCs w:val="20"/>
          <w:lang w:val="zh-CN"/>
        </w:rPr>
        <w:t>。尤其是使用类似于</w:t>
      </w:r>
      <w:r>
        <w:rPr>
          <w:rFonts w:ascii="微软雅黑" w:eastAsia="微软雅黑" w:cs="微软雅黑"/>
          <w:color w:val="333949"/>
          <w:kern w:val="0"/>
          <w:sz w:val="20"/>
          <w:szCs w:val="20"/>
          <w:lang w:val="zh-CN"/>
        </w:rPr>
        <w:t>%n</w:t>
      </w:r>
      <w:r>
        <w:rPr>
          <w:rFonts w:ascii="微软雅黑" w:eastAsia="微软雅黑" w:cs="微软雅黑" w:hint="eastAsia"/>
          <w:color w:val="333949"/>
          <w:kern w:val="0"/>
          <w:sz w:val="20"/>
          <w:szCs w:val="20"/>
          <w:lang w:val="zh-CN"/>
        </w:rPr>
        <w:t>的格式字符串，它将</w:t>
      </w:r>
      <w:r>
        <w:rPr>
          <w:rFonts w:ascii="微软雅黑" w:eastAsia="微软雅黑" w:cs="微软雅黑"/>
          <w:color w:val="333949"/>
          <w:kern w:val="0"/>
          <w:sz w:val="20"/>
          <w:szCs w:val="20"/>
          <w:lang w:val="zh-CN"/>
        </w:rPr>
        <w:t>printf</w:t>
      </w:r>
      <w:r w:rsidR="00AF6E11">
        <w:rPr>
          <w:rFonts w:ascii="微软雅黑" w:eastAsia="微软雅黑" w:cs="微软雅黑"/>
          <w:color w:val="333949"/>
          <w:kern w:val="0"/>
          <w:sz w:val="20"/>
          <w:szCs w:val="20"/>
          <w:lang w:val="zh-CN"/>
        </w:rPr>
        <w:t>()</w:t>
      </w:r>
      <w:r>
        <w:rPr>
          <w:rFonts w:ascii="微软雅黑" w:eastAsia="微软雅黑" w:cs="微软雅黑" w:hint="eastAsia"/>
          <w:color w:val="333949"/>
          <w:kern w:val="0"/>
          <w:sz w:val="20"/>
          <w:szCs w:val="20"/>
          <w:lang w:val="zh-CN"/>
        </w:rPr>
        <w:t>输出的字节数保存为整型指针。这使得黑客可以将想运行的</w:t>
      </w:r>
      <w:r>
        <w:rPr>
          <w:rFonts w:ascii="微软雅黑" w:eastAsia="微软雅黑" w:cs="微软雅黑"/>
          <w:color w:val="333949"/>
          <w:kern w:val="0"/>
          <w:sz w:val="20"/>
          <w:szCs w:val="20"/>
          <w:lang w:val="zh-CN"/>
        </w:rPr>
        <w:t>shell code</w:t>
      </w:r>
      <w:r>
        <w:rPr>
          <w:rFonts w:ascii="微软雅黑" w:eastAsia="微软雅黑" w:cs="微软雅黑" w:hint="eastAsia"/>
          <w:color w:val="333949"/>
          <w:kern w:val="0"/>
          <w:sz w:val="20"/>
          <w:szCs w:val="20"/>
          <w:lang w:val="zh-CN"/>
        </w:rPr>
        <w:t>的返回地址输入</w:t>
      </w:r>
      <w:proofErr w:type="gramStart"/>
      <w:r>
        <w:rPr>
          <w:rFonts w:ascii="微软雅黑" w:eastAsia="微软雅黑" w:cs="微软雅黑" w:hint="eastAsia"/>
          <w:color w:val="333949"/>
          <w:kern w:val="0"/>
          <w:sz w:val="20"/>
          <w:szCs w:val="20"/>
          <w:lang w:val="zh-CN"/>
        </w:rPr>
        <w:t>栈</w:t>
      </w:r>
      <w:proofErr w:type="gramEnd"/>
      <w:r>
        <w:rPr>
          <w:rFonts w:ascii="微软雅黑" w:eastAsia="微软雅黑" w:cs="微软雅黑" w:hint="eastAsia"/>
          <w:color w:val="333949"/>
          <w:kern w:val="0"/>
          <w:sz w:val="20"/>
          <w:szCs w:val="20"/>
          <w:lang w:val="zh-CN"/>
        </w:rPr>
        <w:t>。</w:t>
      </w:r>
    </w:p>
    <w:p w14:paraId="2346CEF6" w14:textId="77777777" w:rsidR="0049669F" w:rsidRDefault="0049669F"/>
    <w:p w14:paraId="1C3F7553" w14:textId="047450AD" w:rsidR="00C92A34" w:rsidRDefault="000836D5">
      <w:r>
        <w:rPr>
          <w:noProof/>
        </w:rPr>
        <w:lastRenderedPageBreak/>
        <w:drawing>
          <wp:inline distT="0" distB="0" distL="0" distR="0" wp14:anchorId="129A184E" wp14:editId="4F302124">
            <wp:extent cx="5274310" cy="29375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37510"/>
                    </a:xfrm>
                    <a:prstGeom prst="rect">
                      <a:avLst/>
                    </a:prstGeom>
                  </pic:spPr>
                </pic:pic>
              </a:graphicData>
            </a:graphic>
          </wp:inline>
        </w:drawing>
      </w:r>
    </w:p>
    <w:p w14:paraId="7D47BFAE" w14:textId="44917750" w:rsidR="000836D5" w:rsidRDefault="000836D5"/>
    <w:p w14:paraId="1B9B10B5" w14:textId="77777777" w:rsidR="000836D5" w:rsidRDefault="000836D5"/>
    <w:sectPr w:rsidR="00083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C6170" w14:textId="77777777" w:rsidR="00C27A3C" w:rsidRDefault="00C27A3C" w:rsidP="00C27A3C">
      <w:r>
        <w:separator/>
      </w:r>
    </w:p>
  </w:endnote>
  <w:endnote w:type="continuationSeparator" w:id="0">
    <w:p w14:paraId="49445AB3" w14:textId="77777777" w:rsidR="00C27A3C" w:rsidRDefault="00C27A3C" w:rsidP="00C27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EFFD0" w14:textId="77777777" w:rsidR="00C27A3C" w:rsidRDefault="00C27A3C" w:rsidP="00C27A3C">
      <w:r>
        <w:separator/>
      </w:r>
    </w:p>
  </w:footnote>
  <w:footnote w:type="continuationSeparator" w:id="0">
    <w:p w14:paraId="35AADA7B" w14:textId="77777777" w:rsidR="00C27A3C" w:rsidRDefault="00C27A3C" w:rsidP="00C27A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5C"/>
    <w:rsid w:val="000101AF"/>
    <w:rsid w:val="00045440"/>
    <w:rsid w:val="00081B5C"/>
    <w:rsid w:val="000836D5"/>
    <w:rsid w:val="000839AC"/>
    <w:rsid w:val="00091871"/>
    <w:rsid w:val="000C7347"/>
    <w:rsid w:val="0013086B"/>
    <w:rsid w:val="001408C4"/>
    <w:rsid w:val="001568BC"/>
    <w:rsid w:val="0018235E"/>
    <w:rsid w:val="001C456E"/>
    <w:rsid w:val="0021027C"/>
    <w:rsid w:val="00221DCB"/>
    <w:rsid w:val="00253829"/>
    <w:rsid w:val="00304448"/>
    <w:rsid w:val="003932D9"/>
    <w:rsid w:val="003B60E5"/>
    <w:rsid w:val="00407128"/>
    <w:rsid w:val="004434FF"/>
    <w:rsid w:val="0049669F"/>
    <w:rsid w:val="004B3427"/>
    <w:rsid w:val="004B6D86"/>
    <w:rsid w:val="004C3B23"/>
    <w:rsid w:val="004F18B6"/>
    <w:rsid w:val="00542B1C"/>
    <w:rsid w:val="006C4725"/>
    <w:rsid w:val="006D2FF8"/>
    <w:rsid w:val="006E595D"/>
    <w:rsid w:val="006F0DAB"/>
    <w:rsid w:val="00710470"/>
    <w:rsid w:val="007311EE"/>
    <w:rsid w:val="00750FAE"/>
    <w:rsid w:val="007555E6"/>
    <w:rsid w:val="00755718"/>
    <w:rsid w:val="007F0202"/>
    <w:rsid w:val="007F56DA"/>
    <w:rsid w:val="00801118"/>
    <w:rsid w:val="00824BD8"/>
    <w:rsid w:val="008703AE"/>
    <w:rsid w:val="008B2912"/>
    <w:rsid w:val="008D782D"/>
    <w:rsid w:val="00933896"/>
    <w:rsid w:val="00995BC8"/>
    <w:rsid w:val="009E631F"/>
    <w:rsid w:val="00A52DA1"/>
    <w:rsid w:val="00A701E0"/>
    <w:rsid w:val="00AF6E11"/>
    <w:rsid w:val="00B052C6"/>
    <w:rsid w:val="00B16478"/>
    <w:rsid w:val="00B559D8"/>
    <w:rsid w:val="00B93A6E"/>
    <w:rsid w:val="00BA159F"/>
    <w:rsid w:val="00BD3D3B"/>
    <w:rsid w:val="00BF2DCA"/>
    <w:rsid w:val="00C27A3C"/>
    <w:rsid w:val="00C6495B"/>
    <w:rsid w:val="00C92A34"/>
    <w:rsid w:val="00D07C73"/>
    <w:rsid w:val="00D4664A"/>
    <w:rsid w:val="00D476C4"/>
    <w:rsid w:val="00D6035C"/>
    <w:rsid w:val="00DE4FFC"/>
    <w:rsid w:val="00DE5060"/>
    <w:rsid w:val="00E03B67"/>
    <w:rsid w:val="00E342D8"/>
    <w:rsid w:val="00EB5488"/>
    <w:rsid w:val="00FD2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6A5E4"/>
  <w15:chartTrackingRefBased/>
  <w15:docId w15:val="{1B08F004-94E8-426F-94BE-F2289A57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104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047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B29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1047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0470"/>
    <w:rPr>
      <w:b/>
      <w:bCs/>
      <w:sz w:val="32"/>
      <w:szCs w:val="32"/>
    </w:rPr>
  </w:style>
  <w:style w:type="table" w:styleId="a3">
    <w:name w:val="Table Grid"/>
    <w:basedOn w:val="a1"/>
    <w:uiPriority w:val="39"/>
    <w:rsid w:val="00130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8B2912"/>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6C47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C4725"/>
    <w:rPr>
      <w:rFonts w:ascii="宋体" w:eastAsia="宋体" w:hAnsi="宋体" w:cs="宋体"/>
      <w:kern w:val="0"/>
      <w:sz w:val="24"/>
      <w:szCs w:val="24"/>
    </w:rPr>
  </w:style>
  <w:style w:type="paragraph" w:styleId="a4">
    <w:name w:val="header"/>
    <w:basedOn w:val="a"/>
    <w:link w:val="a5"/>
    <w:uiPriority w:val="99"/>
    <w:unhideWhenUsed/>
    <w:rsid w:val="00C27A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7A3C"/>
    <w:rPr>
      <w:sz w:val="18"/>
      <w:szCs w:val="18"/>
    </w:rPr>
  </w:style>
  <w:style w:type="paragraph" w:styleId="a6">
    <w:name w:val="footer"/>
    <w:basedOn w:val="a"/>
    <w:link w:val="a7"/>
    <w:uiPriority w:val="99"/>
    <w:unhideWhenUsed/>
    <w:rsid w:val="00C27A3C"/>
    <w:pPr>
      <w:tabs>
        <w:tab w:val="center" w:pos="4153"/>
        <w:tab w:val="right" w:pos="8306"/>
      </w:tabs>
      <w:snapToGrid w:val="0"/>
      <w:jc w:val="left"/>
    </w:pPr>
    <w:rPr>
      <w:sz w:val="18"/>
      <w:szCs w:val="18"/>
    </w:rPr>
  </w:style>
  <w:style w:type="character" w:customStyle="1" w:styleId="a7">
    <w:name w:val="页脚 字符"/>
    <w:basedOn w:val="a0"/>
    <w:link w:val="a6"/>
    <w:uiPriority w:val="99"/>
    <w:rsid w:val="00C27A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897452">
      <w:bodyDiv w:val="1"/>
      <w:marLeft w:val="0"/>
      <w:marRight w:val="0"/>
      <w:marTop w:val="0"/>
      <w:marBottom w:val="0"/>
      <w:divBdr>
        <w:top w:val="none" w:sz="0" w:space="0" w:color="auto"/>
        <w:left w:val="none" w:sz="0" w:space="0" w:color="auto"/>
        <w:bottom w:val="none" w:sz="0" w:space="0" w:color="auto"/>
        <w:right w:val="none" w:sz="0" w:space="0" w:color="auto"/>
      </w:divBdr>
    </w:div>
    <w:div w:id="16096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9</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dc:creator>
  <cp:keywords/>
  <dc:description/>
  <cp:lastModifiedBy>王 强</cp:lastModifiedBy>
  <cp:revision>69</cp:revision>
  <dcterms:created xsi:type="dcterms:W3CDTF">2020-11-16T05:38:00Z</dcterms:created>
  <dcterms:modified xsi:type="dcterms:W3CDTF">2020-12-28T03:45:00Z</dcterms:modified>
</cp:coreProperties>
</file>