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 xml:space="preserve">22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Hankou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 xml:space="preserve"> Road, </w:t>
      </w:r>
      <w:proofErr w:type="spellStart"/>
      <w:r w:rsidRPr="003E2AA5">
        <w:rPr>
          <w:rFonts w:eastAsia="Times New Roman"/>
          <w:sz w:val="22"/>
          <w:shd w:val="clear" w:color="auto" w:fill="FFFFFF"/>
          <w:lang w:eastAsia="zh-CN"/>
        </w:rPr>
        <w:t>Gulou</w:t>
      </w:r>
      <w:proofErr w:type="spellEnd"/>
      <w:r w:rsidRPr="003E2AA5">
        <w:rPr>
          <w:rFonts w:eastAsia="Times New Roman"/>
          <w:sz w:val="22"/>
          <w:shd w:val="clear" w:color="auto" w:fill="FFFFFF"/>
          <w:lang w:eastAsia="zh-CN"/>
        </w:rPr>
        <w:t>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44D129D8" w:rsidR="00B949B4" w:rsidRPr="00B95137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 xml:space="preserve">Admission into </w:t>
      </w:r>
      <w:r w:rsidR="000F4F5B">
        <w:rPr>
          <w:sz w:val="22"/>
          <w:szCs w:val="22"/>
        </w:rPr>
        <w:t>MS in Information Technology-Mobility program</w:t>
      </w:r>
      <w:bookmarkStart w:id="0" w:name="_GoBack"/>
      <w:bookmarkEnd w:id="0"/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 xml:space="preserve">Proficient with C, C++, and JAVA; HTML, JavaScript, </w:t>
      </w:r>
      <w:proofErr w:type="spellStart"/>
      <w:r w:rsidR="004F0953" w:rsidRPr="000F5656">
        <w:rPr>
          <w:sz w:val="22"/>
          <w:szCs w:val="22"/>
        </w:rPr>
        <w:t>php</w:t>
      </w:r>
      <w:proofErr w:type="spellEnd"/>
      <w:r w:rsidR="004F0953" w:rsidRPr="000F5656">
        <w:rPr>
          <w:sz w:val="22"/>
          <w:szCs w:val="22"/>
        </w:rPr>
        <w:t xml:space="preserve">, JSP, </w:t>
      </w:r>
      <w:proofErr w:type="spellStart"/>
      <w:r w:rsidR="004F0953" w:rsidRPr="000F5656">
        <w:rPr>
          <w:sz w:val="22"/>
          <w:szCs w:val="22"/>
        </w:rPr>
        <w:t>sql</w:t>
      </w:r>
      <w:proofErr w:type="spellEnd"/>
      <w:r w:rsidR="004F0953" w:rsidRPr="000F5656">
        <w:rPr>
          <w:sz w:val="22"/>
          <w:szCs w:val="22"/>
        </w:rPr>
        <w:t>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353331E" w14:textId="09B4407D" w:rsidR="00AF2796" w:rsidRPr="000F5656" w:rsidRDefault="00EF5C77" w:rsidP="00922F12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Feng Liu, </w:t>
      </w:r>
      <w:proofErr w:type="spellStart"/>
      <w:r w:rsidR="00582886" w:rsidRPr="000F5656">
        <w:rPr>
          <w:color w:val="000000" w:themeColor="text1"/>
          <w:sz w:val="22"/>
          <w:szCs w:val="22"/>
          <w:lang w:eastAsia="zh-CN"/>
        </w:rPr>
        <w:t>Zian</w:t>
      </w:r>
      <w:proofErr w:type="spellEnd"/>
      <w:r w:rsidR="00582886" w:rsidRPr="000F5656">
        <w:rPr>
          <w:color w:val="000000" w:themeColor="text1"/>
          <w:sz w:val="22"/>
          <w:szCs w:val="22"/>
          <w:lang w:eastAsia="zh-CN"/>
        </w:rPr>
        <w:t xml:space="preserve">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24E12FDE" w14:textId="631AA78B" w:rsidR="00E15095" w:rsidRDefault="005B18C1" w:rsidP="00922F12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</w:t>
      </w:r>
      <w:proofErr w:type="spellStart"/>
      <w:r w:rsidR="006A2B6B">
        <w:rPr>
          <w:color w:val="000000" w:themeColor="text1"/>
          <w:sz w:val="22"/>
          <w:szCs w:val="22"/>
          <w:lang w:eastAsia="zh-CN"/>
        </w:rPr>
        <w:t>Multiagent</w:t>
      </w:r>
      <w:proofErr w:type="spellEnd"/>
      <w:r w:rsidR="006A2B6B">
        <w:rPr>
          <w:color w:val="000000" w:themeColor="text1"/>
          <w:sz w:val="22"/>
          <w:szCs w:val="22"/>
          <w:lang w:eastAsia="zh-CN"/>
        </w:rPr>
        <w:t xml:space="preserve">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proofErr w:type="spellStart"/>
      <w:r w:rsidR="008F57A0" w:rsidRPr="000F5656">
        <w:rPr>
          <w:b/>
          <w:color w:val="000000"/>
          <w:sz w:val="22"/>
          <w:szCs w:val="22"/>
        </w:rPr>
        <w:t>Qiu</w:t>
      </w:r>
      <w:proofErr w:type="spellEnd"/>
      <w:r w:rsidR="008F57A0" w:rsidRPr="000F5656">
        <w:rPr>
          <w:b/>
          <w:color w:val="000000"/>
          <w:sz w:val="22"/>
          <w:szCs w:val="22"/>
        </w:rPr>
        <w:t xml:space="preserve"> </w:t>
      </w:r>
      <w:proofErr w:type="spellStart"/>
      <w:r w:rsidR="008F57A0" w:rsidRPr="000F5656">
        <w:rPr>
          <w:b/>
          <w:color w:val="000000"/>
          <w:sz w:val="22"/>
          <w:szCs w:val="22"/>
        </w:rPr>
        <w:t>Xiaokang</w:t>
      </w:r>
      <w:r w:rsidR="001E7F63" w:rsidRPr="000F5656">
        <w:rPr>
          <w:b/>
          <w:color w:val="000000"/>
          <w:sz w:val="22"/>
          <w:szCs w:val="22"/>
        </w:rPr>
        <w:t>’s</w:t>
      </w:r>
      <w:proofErr w:type="spellEnd"/>
      <w:r w:rsidR="001E7F63" w:rsidRPr="000F5656">
        <w:rPr>
          <w:b/>
          <w:color w:val="000000"/>
          <w:sz w:val="22"/>
          <w:szCs w:val="22"/>
        </w:rPr>
        <w:t xml:space="preserve">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</w:t>
      </w:r>
      <w:proofErr w:type="spellStart"/>
      <w:r w:rsidR="007643CE" w:rsidRPr="000F5656">
        <w:rPr>
          <w:sz w:val="22"/>
          <w:szCs w:val="22"/>
        </w:rPr>
        <w:t>SyGus</w:t>
      </w:r>
      <w:proofErr w:type="spellEnd"/>
      <w:r w:rsidR="007643CE" w:rsidRPr="000F5656">
        <w:rPr>
          <w:sz w:val="22"/>
          <w:szCs w:val="22"/>
        </w:rPr>
        <w:t xml:space="preserve">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0B447843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proofErr w:type="spellStart"/>
      <w:r w:rsidR="00914477">
        <w:rPr>
          <w:b/>
          <w:sz w:val="22"/>
          <w:szCs w:val="22"/>
          <w:lang w:eastAsia="zh-CN"/>
        </w:rPr>
        <w:t>Minxue</w:t>
      </w:r>
      <w:proofErr w:type="spellEnd"/>
      <w:r w:rsidR="00914477">
        <w:rPr>
          <w:b/>
          <w:sz w:val="22"/>
          <w:szCs w:val="22"/>
          <w:lang w:eastAsia="zh-CN"/>
        </w:rPr>
        <w:t xml:space="preserve"> Pan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 xml:space="preserve">Quick Test Professional), </w:t>
      </w:r>
      <w:proofErr w:type="spellStart"/>
      <w:r w:rsidR="00E723E3" w:rsidRPr="000F5656">
        <w:rPr>
          <w:sz w:val="22"/>
          <w:szCs w:val="22"/>
        </w:rPr>
        <w:t>Robotium</w:t>
      </w:r>
      <w:proofErr w:type="spellEnd"/>
      <w:r w:rsidR="00E723E3" w:rsidRPr="000F5656">
        <w:rPr>
          <w:sz w:val="22"/>
          <w:szCs w:val="22"/>
        </w:rPr>
        <w:t>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291AFC0E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 w:rsidR="00914477">
        <w:rPr>
          <w:b/>
          <w:sz w:val="22"/>
          <w:szCs w:val="22"/>
          <w:lang w:eastAsia="zh-CN"/>
        </w:rPr>
        <w:t>Feng Liu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Used MVP pattern and </w:t>
      </w:r>
      <w:proofErr w:type="spellStart"/>
      <w:r w:rsidRPr="000F5656">
        <w:rPr>
          <w:sz w:val="22"/>
          <w:szCs w:val="22"/>
        </w:rPr>
        <w:t>Rxjava</w:t>
      </w:r>
      <w:proofErr w:type="spellEnd"/>
      <w:r w:rsidRPr="000F5656">
        <w:rPr>
          <w:sz w:val="22"/>
          <w:szCs w:val="22"/>
        </w:rPr>
        <w:t xml:space="preserve">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 xml:space="preserve">e </w:t>
      </w:r>
      <w:proofErr w:type="spellStart"/>
      <w:r w:rsidR="002A590B" w:rsidRPr="000F5656">
        <w:rPr>
          <w:sz w:val="22"/>
          <w:szCs w:val="22"/>
        </w:rPr>
        <w:t>Github</w:t>
      </w:r>
      <w:proofErr w:type="spellEnd"/>
      <w:r w:rsidR="002A590B" w:rsidRPr="000F5656">
        <w:rPr>
          <w:sz w:val="22"/>
          <w:szCs w:val="22"/>
        </w:rPr>
        <w:t xml:space="preserve">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</w:t>
      </w:r>
      <w:proofErr w:type="spellStart"/>
      <w:r w:rsidRPr="000F5656">
        <w:rPr>
          <w:sz w:val="22"/>
          <w:szCs w:val="22"/>
        </w:rPr>
        <w:t>javaFx</w:t>
      </w:r>
      <w:proofErr w:type="spellEnd"/>
      <w:r w:rsidRPr="000F5656">
        <w:rPr>
          <w:sz w:val="22"/>
          <w:szCs w:val="22"/>
        </w:rPr>
        <w:t xml:space="preserve">, </w:t>
      </w:r>
      <w:proofErr w:type="spellStart"/>
      <w:r w:rsidRPr="000F5656">
        <w:rPr>
          <w:sz w:val="22"/>
          <w:szCs w:val="22"/>
        </w:rPr>
        <w:t>mysql</w:t>
      </w:r>
      <w:proofErr w:type="spellEnd"/>
      <w:r w:rsidRPr="000F5656">
        <w:rPr>
          <w:sz w:val="22"/>
          <w:szCs w:val="22"/>
        </w:rPr>
        <w:t xml:space="preserve">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175E224F" w14:textId="7111B2F6" w:rsidR="003F0AE1" w:rsidRPr="00CC632E" w:rsidRDefault="003F0AE1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>
        <w:rPr>
          <w:rFonts w:hint="eastAsia"/>
          <w:color w:val="000000" w:themeColor="text1"/>
          <w:sz w:val="22"/>
          <w:szCs w:val="22"/>
          <w:lang w:eastAsia="zh-CN"/>
        </w:rPr>
        <w:t>J</w:t>
      </w:r>
      <w:r>
        <w:rPr>
          <w:color w:val="000000" w:themeColor="text1"/>
          <w:sz w:val="22"/>
          <w:szCs w:val="22"/>
          <w:lang w:eastAsia="zh-CN"/>
        </w:rPr>
        <w:t>oin the process of refactoring the whole system architecture</w:t>
      </w:r>
    </w:p>
    <w:p w14:paraId="3BB5902E" w14:textId="56F8D430" w:rsidR="001B532B" w:rsidRPr="00922F12" w:rsidRDefault="00593EB0" w:rsidP="00922F12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afterLines="50" w:after="120"/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EE35A6" w:rsidRPr="00CC632E">
        <w:rPr>
          <w:color w:val="000000" w:themeColor="text1"/>
          <w:sz w:val="22"/>
          <w:szCs w:val="22"/>
          <w:lang w:eastAsia="zh-CN"/>
        </w:rPr>
        <w:t>Watir</w:t>
      </w:r>
      <w:proofErr w:type="spellEnd"/>
      <w:r w:rsidR="00EE35A6" w:rsidRPr="00CC632E">
        <w:rPr>
          <w:color w:val="000000" w:themeColor="text1"/>
          <w:sz w:val="22"/>
          <w:szCs w:val="22"/>
          <w:lang w:eastAsia="zh-CN"/>
        </w:rPr>
        <w:t xml:space="preserve">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154F61D0" w14:textId="109A58D0" w:rsidR="001B532B" w:rsidRDefault="005E7E88" w:rsidP="00922F12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0C4DEAD3" w14:textId="77777777" w:rsidR="00922F12" w:rsidRPr="00922F12" w:rsidRDefault="00922F12" w:rsidP="00922F1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B379ECE" w14:textId="23D1E46E" w:rsidR="00EB2E83" w:rsidRPr="008C23E1" w:rsidRDefault="0098048D" w:rsidP="008C23E1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4635041C" w14:textId="77777777" w:rsidR="008C23E1" w:rsidRPr="008C23E1" w:rsidRDefault="008C23E1" w:rsidP="008C23E1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47F4158A" w:rsidR="00BF0B80" w:rsidRPr="000F5656" w:rsidRDefault="00BF0B80" w:rsidP="00922F12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922F12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3A528D" w14:textId="77777777" w:rsidR="00A4552E" w:rsidRDefault="00A4552E" w:rsidP="00290EB1">
      <w:r>
        <w:separator/>
      </w:r>
    </w:p>
  </w:endnote>
  <w:endnote w:type="continuationSeparator" w:id="0">
    <w:p w14:paraId="14F47AD6" w14:textId="77777777" w:rsidR="00A4552E" w:rsidRDefault="00A4552E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D3309" w14:textId="77777777" w:rsidR="00A4552E" w:rsidRDefault="00A4552E" w:rsidP="00290EB1">
      <w:r>
        <w:separator/>
      </w:r>
    </w:p>
  </w:footnote>
  <w:footnote w:type="continuationSeparator" w:id="0">
    <w:p w14:paraId="6574A164" w14:textId="77777777" w:rsidR="00A4552E" w:rsidRDefault="00A4552E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338DA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2269"/>
    <w:rsid w:val="000F4F5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05E5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A53A3"/>
    <w:rsid w:val="003C4F96"/>
    <w:rsid w:val="003D2ECB"/>
    <w:rsid w:val="003D4CF6"/>
    <w:rsid w:val="003E13DE"/>
    <w:rsid w:val="003E2AA5"/>
    <w:rsid w:val="003F051F"/>
    <w:rsid w:val="003F0AE1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265F2"/>
    <w:rsid w:val="005369C6"/>
    <w:rsid w:val="0054066D"/>
    <w:rsid w:val="005479B1"/>
    <w:rsid w:val="00554A70"/>
    <w:rsid w:val="00557AB2"/>
    <w:rsid w:val="005632B3"/>
    <w:rsid w:val="00565EED"/>
    <w:rsid w:val="005669F1"/>
    <w:rsid w:val="00571A36"/>
    <w:rsid w:val="00573FE4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52FB6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2925"/>
    <w:rsid w:val="007F5CF1"/>
    <w:rsid w:val="00807B49"/>
    <w:rsid w:val="0081126E"/>
    <w:rsid w:val="00836F8D"/>
    <w:rsid w:val="0084439E"/>
    <w:rsid w:val="00856F8E"/>
    <w:rsid w:val="00872BD0"/>
    <w:rsid w:val="00884350"/>
    <w:rsid w:val="008956BE"/>
    <w:rsid w:val="008979D5"/>
    <w:rsid w:val="008A6327"/>
    <w:rsid w:val="008B473F"/>
    <w:rsid w:val="008C23E1"/>
    <w:rsid w:val="008C6872"/>
    <w:rsid w:val="008F1913"/>
    <w:rsid w:val="008F57A0"/>
    <w:rsid w:val="00914477"/>
    <w:rsid w:val="00922F12"/>
    <w:rsid w:val="0093403E"/>
    <w:rsid w:val="00957A0D"/>
    <w:rsid w:val="0097353C"/>
    <w:rsid w:val="009761C5"/>
    <w:rsid w:val="0098048D"/>
    <w:rsid w:val="009C4A22"/>
    <w:rsid w:val="009D3F04"/>
    <w:rsid w:val="009D7216"/>
    <w:rsid w:val="00A22EE6"/>
    <w:rsid w:val="00A4552E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5137"/>
    <w:rsid w:val="00B969AB"/>
    <w:rsid w:val="00BA1656"/>
    <w:rsid w:val="00BA3C18"/>
    <w:rsid w:val="00BE46B3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1733E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4261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4999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2</cp:revision>
  <cp:lastPrinted>2017-12-13T08:04:00Z</cp:lastPrinted>
  <dcterms:created xsi:type="dcterms:W3CDTF">2017-12-31T01:52:00Z</dcterms:created>
  <dcterms:modified xsi:type="dcterms:W3CDTF">2017-12-31T01:52:00Z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