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20094351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492594" w14:textId="6F08B08E" w:rsidR="006E75C6" w:rsidRDefault="006E75C6">
          <w:pPr>
            <w:pStyle w:val="TOC"/>
          </w:pPr>
          <w:r>
            <w:rPr>
              <w:lang w:val="zh-CN"/>
            </w:rPr>
            <w:t>目录</w:t>
          </w:r>
        </w:p>
        <w:p w14:paraId="535B5AC1" w14:textId="75E2F6AC" w:rsidR="006E75C6" w:rsidRPr="006E75C6" w:rsidRDefault="006E75C6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r w:rsidRPr="006E75C6">
            <w:rPr>
              <w:sz w:val="32"/>
              <w:szCs w:val="36"/>
            </w:rPr>
            <w:fldChar w:fldCharType="begin"/>
          </w:r>
          <w:r w:rsidRPr="006E75C6">
            <w:rPr>
              <w:sz w:val="32"/>
              <w:szCs w:val="36"/>
            </w:rPr>
            <w:instrText xml:space="preserve"> TOC \o "1-3" \h \z \u </w:instrText>
          </w:r>
          <w:r w:rsidRPr="006E75C6">
            <w:rPr>
              <w:sz w:val="32"/>
              <w:szCs w:val="36"/>
            </w:rPr>
            <w:fldChar w:fldCharType="separate"/>
          </w:r>
          <w:hyperlink w:anchor="_Toc56882799" w:history="1">
            <w:r w:rsidRPr="006E75C6">
              <w:rPr>
                <w:rStyle w:val="a4"/>
                <w:noProof/>
                <w:sz w:val="32"/>
                <w:szCs w:val="36"/>
              </w:rPr>
              <w:t>一、主要功能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_Toc56882799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2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2B590AD" w14:textId="69FA467E" w:rsidR="006E75C6" w:rsidRPr="006E75C6" w:rsidRDefault="006E75C6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0" w:history="1">
            <w:r w:rsidRPr="006E75C6">
              <w:rPr>
                <w:rStyle w:val="a4"/>
                <w:noProof/>
                <w:sz w:val="32"/>
                <w:szCs w:val="36"/>
              </w:rPr>
              <w:t>二、实现方法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_Toc56882800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2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A7C32A3" w14:textId="3C0BD099" w:rsidR="006E75C6" w:rsidRPr="006E75C6" w:rsidRDefault="006E75C6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1" w:history="1">
            <w:r w:rsidRPr="006E75C6">
              <w:rPr>
                <w:rStyle w:val="a4"/>
                <w:noProof/>
                <w:sz w:val="32"/>
                <w:szCs w:val="36"/>
              </w:rPr>
              <w:t>三、效果展示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_Toc56882801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3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9AF5F5F" w14:textId="066210EE" w:rsidR="006E75C6" w:rsidRPr="006E75C6" w:rsidRDefault="006E75C6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2" w:history="1">
            <w:r w:rsidRPr="006E75C6">
              <w:rPr>
                <w:rStyle w:val="a4"/>
                <w:noProof/>
                <w:sz w:val="32"/>
                <w:szCs w:val="36"/>
              </w:rPr>
              <w:t>前端：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_Toc56882802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3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7EA9647" w14:textId="7A14FAA0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3" w:history="1">
            <w:r w:rsidRPr="006E75C6">
              <w:rPr>
                <w:rStyle w:val="a4"/>
                <w:noProof/>
                <w:sz w:val="32"/>
                <w:szCs w:val="36"/>
              </w:rPr>
              <w:t>1、登录界面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_Toc56882803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3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D9408AC" w14:textId="4E960D8D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4" w:history="1">
            <w:r w:rsidRPr="006E75C6">
              <w:rPr>
                <w:rStyle w:val="a4"/>
                <w:noProof/>
                <w:sz w:val="32"/>
                <w:szCs w:val="36"/>
              </w:rPr>
              <w:t>2、查看公告界面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_Toc56882804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3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31D7106" w14:textId="5365D9BA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5" w:history="1">
            <w:r w:rsidRPr="006E75C6">
              <w:rPr>
                <w:rStyle w:val="a4"/>
                <w:noProof/>
                <w:sz w:val="32"/>
                <w:szCs w:val="36"/>
              </w:rPr>
              <w:t>3、添加公告界面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_Toc56882805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4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B85B20C" w14:textId="76C48425" w:rsidR="006E75C6" w:rsidRPr="006E75C6" w:rsidRDefault="006E75C6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6" w:history="1">
            <w:r w:rsidRPr="006E75C6">
              <w:rPr>
                <w:rStyle w:val="a4"/>
                <w:noProof/>
                <w:sz w:val="32"/>
                <w:szCs w:val="36"/>
              </w:rPr>
              <w:t>后端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_Toc56882806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5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30C390C" w14:textId="501572F4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7" w:history="1">
            <w:r w:rsidRPr="006E75C6">
              <w:rPr>
                <w:rStyle w:val="a4"/>
                <w:noProof/>
                <w:sz w:val="32"/>
                <w:szCs w:val="36"/>
              </w:rPr>
              <w:t>1、代码结构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_Toc56882807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5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6F54E29" w14:textId="4ACDA294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8" w:history="1">
            <w:r w:rsidRPr="006E75C6">
              <w:rPr>
                <w:rStyle w:val="a4"/>
                <w:noProof/>
                <w:sz w:val="32"/>
                <w:szCs w:val="36"/>
              </w:rPr>
              <w:t>2、主要类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_Toc56882808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6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BC45BB4" w14:textId="5ECF9683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09" w:history="1">
            <w:r w:rsidRPr="006E75C6">
              <w:rPr>
                <w:rStyle w:val="a4"/>
                <w:noProof/>
                <w:sz w:val="32"/>
                <w:szCs w:val="36"/>
              </w:rPr>
              <w:t>3、主要控制类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_Toc56882809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7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6FED5F1" w14:textId="0F1F7E06" w:rsidR="006E75C6" w:rsidRPr="006E75C6" w:rsidRDefault="006E75C6">
          <w:pPr>
            <w:pStyle w:val="TOC3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56882810" w:history="1">
            <w:r w:rsidRPr="006E75C6">
              <w:rPr>
                <w:rStyle w:val="a4"/>
                <w:noProof/>
                <w:sz w:val="32"/>
                <w:szCs w:val="36"/>
              </w:rPr>
              <w:t>4、主要服务类</w:t>
            </w:r>
            <w:r w:rsidRPr="006E75C6">
              <w:rPr>
                <w:noProof/>
                <w:webHidden/>
                <w:sz w:val="32"/>
                <w:szCs w:val="36"/>
              </w:rPr>
              <w:tab/>
            </w:r>
            <w:r w:rsidRPr="006E75C6">
              <w:rPr>
                <w:noProof/>
                <w:webHidden/>
                <w:sz w:val="32"/>
                <w:szCs w:val="36"/>
              </w:rPr>
              <w:fldChar w:fldCharType="begin"/>
            </w:r>
            <w:r w:rsidRPr="006E75C6">
              <w:rPr>
                <w:noProof/>
                <w:webHidden/>
                <w:sz w:val="32"/>
                <w:szCs w:val="36"/>
              </w:rPr>
              <w:instrText xml:space="preserve"> PAGEREF _Toc56882810 \h </w:instrText>
            </w:r>
            <w:r w:rsidRPr="006E75C6">
              <w:rPr>
                <w:noProof/>
                <w:webHidden/>
                <w:sz w:val="32"/>
                <w:szCs w:val="36"/>
              </w:rPr>
            </w:r>
            <w:r w:rsidRPr="006E75C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6E75C6">
              <w:rPr>
                <w:noProof/>
                <w:webHidden/>
                <w:sz w:val="32"/>
                <w:szCs w:val="36"/>
              </w:rPr>
              <w:t>8</w:t>
            </w:r>
            <w:r w:rsidRPr="006E75C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D339B26" w14:textId="09625852" w:rsidR="006E75C6" w:rsidRDefault="006E75C6">
          <w:r w:rsidRPr="006E75C6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056EB4AB" w14:textId="40817F27" w:rsidR="006E75C6" w:rsidRDefault="006E75C6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</w:p>
    <w:p w14:paraId="42F7E02C" w14:textId="3A5FCC21" w:rsidR="006E75C6" w:rsidRDefault="006E75C6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p w14:paraId="0826E728" w14:textId="77777777" w:rsidR="006E75C6" w:rsidRDefault="006E75C6">
      <w:pPr>
        <w:widowControl/>
        <w:jc w:val="left"/>
        <w:rPr>
          <w:rFonts w:ascii="黑体" w:eastAsia="黑体" w:hAnsi="黑体"/>
          <w:b/>
          <w:bCs/>
          <w:sz w:val="36"/>
          <w:szCs w:val="36"/>
        </w:rPr>
      </w:pPr>
    </w:p>
    <w:p w14:paraId="723A0560" w14:textId="77777777" w:rsidR="006E75C6" w:rsidRDefault="006E75C6" w:rsidP="003D0399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5EAC937" w14:textId="2EC63868" w:rsidR="003D0399" w:rsidRPr="00067F91" w:rsidRDefault="003D0399" w:rsidP="003D0399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067F91">
        <w:rPr>
          <w:rFonts w:ascii="黑体" w:eastAsia="黑体" w:hAnsi="黑体" w:hint="eastAsia"/>
          <w:b/>
          <w:bCs/>
          <w:sz w:val="36"/>
          <w:szCs w:val="36"/>
        </w:rPr>
        <w:t>软件设计与体系架构实验报告</w:t>
      </w:r>
    </w:p>
    <w:p w14:paraId="30B1A574" w14:textId="77777777" w:rsidR="003D0399" w:rsidRPr="00067F91" w:rsidRDefault="003D0399" w:rsidP="001F7FEB">
      <w:pPr>
        <w:pStyle w:val="1"/>
      </w:pPr>
      <w:bookmarkStart w:id="0" w:name="_Toc56882799"/>
      <w:r w:rsidRPr="00067F91">
        <w:rPr>
          <w:rFonts w:hint="eastAsia"/>
        </w:rPr>
        <w:t>一、主要功能</w:t>
      </w:r>
      <w:bookmarkEnd w:id="0"/>
    </w:p>
    <w:p w14:paraId="28928AFF" w14:textId="77777777" w:rsidR="003D0399" w:rsidRDefault="003D0399" w:rsidP="003D0399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项目简介</w:t>
      </w:r>
    </w:p>
    <w:p w14:paraId="10D9F10F" w14:textId="0D410E70" w:rsidR="003D0399" w:rsidRDefault="003D0399" w:rsidP="003D0399">
      <w:pPr>
        <w:jc w:val="left"/>
      </w:pPr>
      <w:r>
        <w:rPr>
          <w:rFonts w:ascii="Segoe UI" w:hAnsi="Segoe UI" w:cs="Segoe UI"/>
          <w:color w:val="24292E"/>
          <w:shd w:val="clear" w:color="auto" w:fill="FFFFFF"/>
        </w:rPr>
        <w:t>应用多种设计模式，实现学校电脑技术交流平台，包括进行电脑知识分享交流等功能</w:t>
      </w:r>
      <w:r>
        <w:t xml:space="preserve">2. </w:t>
      </w:r>
      <w:r>
        <w:rPr>
          <w:rFonts w:hint="eastAsia"/>
        </w:rPr>
        <w:t>具体功能：</w:t>
      </w:r>
    </w:p>
    <w:p w14:paraId="140179B5" w14:textId="5BB3C541" w:rsidR="003D0399" w:rsidRDefault="003D0399" w:rsidP="003D0399">
      <w:pPr>
        <w:jc w:val="left"/>
      </w:pPr>
      <w:r>
        <w:rPr>
          <w:rFonts w:hint="eastAsia"/>
        </w:rPr>
        <w:t>（1）实现了</w:t>
      </w:r>
      <w:r>
        <w:rPr>
          <w:rFonts w:hint="eastAsia"/>
        </w:rPr>
        <w:t>管理员登录、查看公告列表、添加公告</w:t>
      </w:r>
      <w:r w:rsidR="00ED3727">
        <w:rPr>
          <w:rFonts w:hint="eastAsia"/>
        </w:rPr>
        <w:t>三</w:t>
      </w:r>
      <w:r>
        <w:rPr>
          <w:rFonts w:hint="eastAsia"/>
        </w:rPr>
        <w:t>个界面。</w:t>
      </w:r>
    </w:p>
    <w:p w14:paraId="17A6E382" w14:textId="62DFD92C" w:rsidR="003D0399" w:rsidRDefault="003D0399" w:rsidP="003D0399">
      <w:pPr>
        <w:jc w:val="left"/>
      </w:pPr>
      <w:r>
        <w:rPr>
          <w:rFonts w:hint="eastAsia"/>
        </w:rPr>
        <w:t>（2）实现了对</w:t>
      </w:r>
      <w:r w:rsidR="00ED3727">
        <w:rPr>
          <w:rFonts w:hint="eastAsia"/>
        </w:rPr>
        <w:t>三</w:t>
      </w:r>
      <w:r>
        <w:rPr>
          <w:rFonts w:hint="eastAsia"/>
        </w:rPr>
        <w:t>个界面信息的数据库读取显示及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14:paraId="6635BB29" w14:textId="77777777" w:rsidR="003D0399" w:rsidRPr="00067F91" w:rsidRDefault="003D0399" w:rsidP="001F7FEB">
      <w:pPr>
        <w:pStyle w:val="1"/>
      </w:pPr>
      <w:bookmarkStart w:id="1" w:name="_Toc56882800"/>
      <w:r w:rsidRPr="00067F91">
        <w:rPr>
          <w:rFonts w:hint="eastAsia"/>
        </w:rPr>
        <w:t>二、实现方法</w:t>
      </w:r>
      <w:bookmarkEnd w:id="1"/>
    </w:p>
    <w:p w14:paraId="3659FFB8" w14:textId="35AC99A9" w:rsidR="003D0399" w:rsidRDefault="003D0399" w:rsidP="003D0399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前端使用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框架。</w:t>
      </w:r>
    </w:p>
    <w:p w14:paraId="35B3F7EE" w14:textId="77777777" w:rsidR="003D0399" w:rsidRDefault="003D0399" w:rsidP="003D0399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14:paraId="543B473E" w14:textId="77777777" w:rsidR="003D0399" w:rsidRDefault="003D0399" w:rsidP="003D0399">
      <w:pPr>
        <w:jc w:val="left"/>
      </w:pPr>
      <w:r>
        <w:t xml:space="preserve">3. </w:t>
      </w:r>
      <w:r>
        <w:rPr>
          <w:rFonts w:hint="eastAsia"/>
        </w:rPr>
        <w:t>使用基于</w:t>
      </w:r>
      <w:proofErr w:type="spellStart"/>
      <w:r>
        <w:rPr>
          <w:rFonts w:hint="eastAsia"/>
        </w:rPr>
        <w:t>SwaggerUI</w:t>
      </w:r>
      <w:proofErr w:type="spellEnd"/>
      <w:r>
        <w:rPr>
          <w:rFonts w:hint="eastAsia"/>
        </w:rPr>
        <w:t>可视化</w:t>
      </w:r>
      <w:r>
        <w:t xml:space="preserve"> </w:t>
      </w:r>
      <w:r>
        <w:rPr>
          <w:rFonts w:hint="eastAsia"/>
        </w:rPr>
        <w:t>API。</w:t>
      </w:r>
    </w:p>
    <w:p w14:paraId="3EF775EB" w14:textId="77777777" w:rsidR="003D0399" w:rsidRPr="00067F91" w:rsidRDefault="003D0399" w:rsidP="001F7FEB">
      <w:pPr>
        <w:pStyle w:val="1"/>
      </w:pPr>
      <w:bookmarkStart w:id="2" w:name="_Toc56882801"/>
      <w:r w:rsidRPr="00067F91">
        <w:rPr>
          <w:rFonts w:hint="eastAsia"/>
        </w:rPr>
        <w:lastRenderedPageBreak/>
        <w:t>三、效果展示</w:t>
      </w:r>
      <w:bookmarkEnd w:id="2"/>
    </w:p>
    <w:p w14:paraId="6B678025" w14:textId="21FC8491" w:rsidR="00CB075F" w:rsidRDefault="003D0399" w:rsidP="001F7FEB">
      <w:pPr>
        <w:pStyle w:val="2"/>
      </w:pPr>
      <w:bookmarkStart w:id="3" w:name="_Toc56882802"/>
      <w:r>
        <w:rPr>
          <w:rFonts w:hint="eastAsia"/>
        </w:rPr>
        <w:t>前端：</w:t>
      </w:r>
      <w:bookmarkEnd w:id="3"/>
    </w:p>
    <w:p w14:paraId="158289D7" w14:textId="732308F9" w:rsidR="003D0399" w:rsidRDefault="003D0399" w:rsidP="001F7FEB">
      <w:pPr>
        <w:pStyle w:val="3"/>
      </w:pPr>
      <w:bookmarkStart w:id="4" w:name="_Toc5688280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50F4DF" wp14:editId="7E94B259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274310" cy="27266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5C6">
        <w:rPr>
          <w:rFonts w:hint="eastAsia"/>
        </w:rPr>
        <w:t>1、</w:t>
      </w:r>
      <w:r>
        <w:rPr>
          <w:rFonts w:hint="eastAsia"/>
        </w:rPr>
        <w:t>登录界面</w:t>
      </w:r>
      <w:bookmarkEnd w:id="4"/>
    </w:p>
    <w:p w14:paraId="53DA0284" w14:textId="7FD858D9" w:rsidR="003D0399" w:rsidRDefault="003D0399" w:rsidP="003D0399"/>
    <w:p w14:paraId="428BA5C8" w14:textId="0263BCD5" w:rsidR="00ED3727" w:rsidRDefault="00ED3727" w:rsidP="003D0399">
      <w:pPr>
        <w:rPr>
          <w:rFonts w:hint="eastAsia"/>
        </w:rPr>
      </w:pPr>
    </w:p>
    <w:p w14:paraId="474FDC52" w14:textId="50AE95F0" w:rsidR="00ED3727" w:rsidRDefault="00ED3727" w:rsidP="001F7FEB">
      <w:pPr>
        <w:pStyle w:val="3"/>
      </w:pPr>
      <w:bookmarkStart w:id="5" w:name="_Toc56882804"/>
      <w:r>
        <w:rPr>
          <w:rFonts w:hint="eastAsia"/>
        </w:rPr>
        <w:t>2、查看公告</w:t>
      </w:r>
      <w:r w:rsidR="001F7FEB">
        <w:rPr>
          <w:rFonts w:hint="eastAsia"/>
        </w:rPr>
        <w:t>界面</w:t>
      </w:r>
      <w:bookmarkEnd w:id="5"/>
    </w:p>
    <w:p w14:paraId="43007A0A" w14:textId="77777777" w:rsidR="00ED3727" w:rsidRDefault="00ED3727" w:rsidP="003D0399">
      <w:pPr>
        <w:rPr>
          <w:rFonts w:hint="eastAsia"/>
        </w:rPr>
      </w:pPr>
    </w:p>
    <w:p w14:paraId="569D0C48" w14:textId="79281FE0" w:rsidR="003D0399" w:rsidRDefault="00ED3727" w:rsidP="003D0399">
      <w:r>
        <w:rPr>
          <w:noProof/>
        </w:rPr>
        <w:drawing>
          <wp:inline distT="0" distB="0" distL="0" distR="0" wp14:anchorId="7B3B3225" wp14:editId="2C3648A5">
            <wp:extent cx="5274310" cy="2510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8DA" w14:textId="459ADC11" w:rsidR="00ED3727" w:rsidRDefault="00ED3727" w:rsidP="003D0399"/>
    <w:p w14:paraId="60F94CD8" w14:textId="5705DE0C" w:rsidR="00ED3727" w:rsidRDefault="00ED3727" w:rsidP="003D0399"/>
    <w:p w14:paraId="0C97E2C6" w14:textId="44BE7027" w:rsidR="00ED3727" w:rsidRDefault="00ED3727" w:rsidP="001F7FEB">
      <w:pPr>
        <w:pStyle w:val="3"/>
        <w:rPr>
          <w:rFonts w:hint="eastAsia"/>
        </w:rPr>
      </w:pPr>
      <w:bookmarkStart w:id="6" w:name="_Toc56882805"/>
      <w:r>
        <w:rPr>
          <w:rFonts w:hint="eastAsia"/>
        </w:rPr>
        <w:lastRenderedPageBreak/>
        <w:t>3、添加公告</w:t>
      </w:r>
      <w:r w:rsidR="001F7FEB">
        <w:rPr>
          <w:rFonts w:hint="eastAsia"/>
        </w:rPr>
        <w:t>界面</w:t>
      </w:r>
      <w:bookmarkEnd w:id="6"/>
    </w:p>
    <w:p w14:paraId="65BB47B4" w14:textId="3D16407F" w:rsidR="00ED3727" w:rsidRDefault="00ED3727" w:rsidP="003D0399">
      <w:r>
        <w:rPr>
          <w:noProof/>
        </w:rPr>
        <w:drawing>
          <wp:inline distT="0" distB="0" distL="0" distR="0" wp14:anchorId="1F8042B0" wp14:editId="79EC05EF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34B" w14:textId="056BA865" w:rsidR="001F7FEB" w:rsidRDefault="001F7FEB">
      <w:pPr>
        <w:widowControl/>
        <w:jc w:val="left"/>
      </w:pPr>
      <w:r>
        <w:br w:type="page"/>
      </w:r>
    </w:p>
    <w:p w14:paraId="0E27DD7F" w14:textId="7115980B" w:rsidR="001F7FEB" w:rsidRDefault="001F7FEB" w:rsidP="001F7FEB">
      <w:pPr>
        <w:pStyle w:val="2"/>
      </w:pPr>
      <w:bookmarkStart w:id="7" w:name="_Toc56882806"/>
      <w:r>
        <w:rPr>
          <w:rFonts w:hint="eastAsia"/>
        </w:rPr>
        <w:lastRenderedPageBreak/>
        <w:t>后端</w:t>
      </w:r>
      <w:bookmarkEnd w:id="7"/>
    </w:p>
    <w:p w14:paraId="6476DAE6" w14:textId="3FB97480" w:rsidR="001F7FEB" w:rsidRDefault="006E75C6" w:rsidP="006E75C6">
      <w:pPr>
        <w:pStyle w:val="3"/>
      </w:pPr>
      <w:bookmarkStart w:id="8" w:name="_Toc56882807"/>
      <w:r>
        <w:rPr>
          <w:rFonts w:hint="eastAsia"/>
        </w:rPr>
        <w:t>1、</w:t>
      </w:r>
      <w:r w:rsidR="001F7FEB">
        <w:rPr>
          <w:rFonts w:hint="eastAsia"/>
        </w:rPr>
        <w:t>代码结构</w:t>
      </w:r>
      <w:bookmarkEnd w:id="8"/>
    </w:p>
    <w:p w14:paraId="292B53A5" w14:textId="1F40596D" w:rsidR="001F7FEB" w:rsidRDefault="001F7FEB" w:rsidP="001F7FEB">
      <w:r>
        <w:rPr>
          <w:noProof/>
        </w:rPr>
        <w:drawing>
          <wp:inline distT="0" distB="0" distL="0" distR="0" wp14:anchorId="5918E492" wp14:editId="2B05AAC1">
            <wp:extent cx="3093988" cy="650804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0A9" w14:textId="77777777" w:rsidR="001F7FEB" w:rsidRDefault="001F7FEB">
      <w:pPr>
        <w:widowControl/>
        <w:jc w:val="left"/>
      </w:pPr>
      <w:r>
        <w:br w:type="page"/>
      </w:r>
    </w:p>
    <w:p w14:paraId="74DEB7DC" w14:textId="0C7450D3" w:rsidR="001F7FEB" w:rsidRDefault="006E75C6" w:rsidP="006E75C6">
      <w:pPr>
        <w:pStyle w:val="3"/>
      </w:pPr>
      <w:bookmarkStart w:id="9" w:name="_Toc56882808"/>
      <w:r>
        <w:rPr>
          <w:rFonts w:hint="eastAsia"/>
        </w:rPr>
        <w:lastRenderedPageBreak/>
        <w:t>2、</w:t>
      </w:r>
      <w:r w:rsidR="001F7FEB">
        <w:rPr>
          <w:rFonts w:hint="eastAsia"/>
        </w:rPr>
        <w:t>主要类</w:t>
      </w:r>
      <w:bookmarkEnd w:id="9"/>
    </w:p>
    <w:p w14:paraId="17F0CB09" w14:textId="75344584" w:rsidR="001F7FEB" w:rsidRDefault="001F7FEB" w:rsidP="001F7FEB">
      <w:r>
        <w:rPr>
          <w:noProof/>
        </w:rPr>
        <w:drawing>
          <wp:inline distT="0" distB="0" distL="0" distR="0" wp14:anchorId="715BDE2C" wp14:editId="6C673CB0">
            <wp:extent cx="2606266" cy="232430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022" w14:textId="51E51768" w:rsidR="001F7FEB" w:rsidRDefault="001F7FEB" w:rsidP="001F7FEB">
      <w:r>
        <w:rPr>
          <w:noProof/>
        </w:rPr>
        <w:drawing>
          <wp:inline distT="0" distB="0" distL="0" distR="0" wp14:anchorId="15488238" wp14:editId="19B8641B">
            <wp:extent cx="2705334" cy="22938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C214" w14:textId="4F900BC5" w:rsidR="001F7FEB" w:rsidRDefault="001F7FEB" w:rsidP="001F7FEB">
      <w:r>
        <w:rPr>
          <w:noProof/>
        </w:rPr>
        <w:drawing>
          <wp:inline distT="0" distB="0" distL="0" distR="0" wp14:anchorId="3D7075E4" wp14:editId="1E67745C">
            <wp:extent cx="2545301" cy="221761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AB1" w14:textId="64C7321E" w:rsidR="001F7FEB" w:rsidRDefault="001F7FEB">
      <w:pPr>
        <w:widowControl/>
        <w:jc w:val="left"/>
      </w:pPr>
      <w:r>
        <w:br w:type="page"/>
      </w:r>
    </w:p>
    <w:p w14:paraId="48DA97F1" w14:textId="3CE503AB" w:rsidR="001F7FEB" w:rsidRDefault="006E75C6" w:rsidP="006E75C6">
      <w:pPr>
        <w:pStyle w:val="3"/>
      </w:pPr>
      <w:bookmarkStart w:id="10" w:name="_Toc56882809"/>
      <w:r>
        <w:rPr>
          <w:rFonts w:hint="eastAsia"/>
        </w:rPr>
        <w:lastRenderedPageBreak/>
        <w:t>3、</w:t>
      </w:r>
      <w:r w:rsidR="001F7FEB">
        <w:rPr>
          <w:rFonts w:hint="eastAsia"/>
        </w:rPr>
        <w:t>主要控制类</w:t>
      </w:r>
      <w:bookmarkEnd w:id="10"/>
    </w:p>
    <w:p w14:paraId="45598B2A" w14:textId="758EB0AF" w:rsidR="001F7FEB" w:rsidRPr="001F7FEB" w:rsidRDefault="001F7FEB" w:rsidP="001F7FEB">
      <w:pPr>
        <w:rPr>
          <w:rFonts w:hint="eastAsia"/>
        </w:rPr>
      </w:pPr>
      <w:r>
        <w:rPr>
          <w:noProof/>
        </w:rPr>
        <w:drawing>
          <wp:inline distT="0" distB="0" distL="0" distR="0" wp14:anchorId="7E1D25CD" wp14:editId="2BE4EEE7">
            <wp:extent cx="5274310" cy="2082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F53" w14:textId="08ADEB23" w:rsidR="001F7FEB" w:rsidRDefault="001F7FEB" w:rsidP="001F7FEB">
      <w:r>
        <w:rPr>
          <w:noProof/>
        </w:rPr>
        <w:drawing>
          <wp:inline distT="0" distB="0" distL="0" distR="0" wp14:anchorId="27B2CB60" wp14:editId="10BE70B9">
            <wp:extent cx="5274310" cy="5685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1AE" w14:textId="03FFA7C4" w:rsidR="006E75C6" w:rsidRDefault="006E75C6">
      <w:pPr>
        <w:widowControl/>
        <w:jc w:val="left"/>
      </w:pPr>
      <w:r>
        <w:br w:type="page"/>
      </w:r>
    </w:p>
    <w:p w14:paraId="01D3CA45" w14:textId="6BB11723" w:rsidR="001F7FEB" w:rsidRDefault="006E75C6" w:rsidP="006E75C6">
      <w:pPr>
        <w:pStyle w:val="3"/>
      </w:pPr>
      <w:bookmarkStart w:id="11" w:name="_Toc56882810"/>
      <w:r>
        <w:rPr>
          <w:rFonts w:hint="eastAsia"/>
        </w:rPr>
        <w:lastRenderedPageBreak/>
        <w:t>4、主要服务类</w:t>
      </w:r>
      <w:bookmarkEnd w:id="11"/>
    </w:p>
    <w:p w14:paraId="10FF1842" w14:textId="0EAC4803" w:rsidR="006E75C6" w:rsidRDefault="006E75C6" w:rsidP="006E75C6">
      <w:r>
        <w:rPr>
          <w:noProof/>
        </w:rPr>
        <w:drawing>
          <wp:inline distT="0" distB="0" distL="0" distR="0" wp14:anchorId="4838068D" wp14:editId="3FE42758">
            <wp:extent cx="6355080" cy="3713123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486" cy="37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5C48" w14:textId="5197F210" w:rsidR="006E75C6" w:rsidRPr="001F7FEB" w:rsidRDefault="006E75C6" w:rsidP="006E75C6">
      <w:pPr>
        <w:rPr>
          <w:rFonts w:hint="eastAsia"/>
        </w:rPr>
      </w:pPr>
      <w:r>
        <w:rPr>
          <w:noProof/>
        </w:rPr>
        <w:drawing>
          <wp:inline distT="0" distB="0" distL="0" distR="0" wp14:anchorId="4D2E259B" wp14:editId="003BF2FD">
            <wp:extent cx="5274310" cy="30988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05E" w14:textId="74DFD283" w:rsidR="003D0399" w:rsidRDefault="003D0399">
      <w:pPr>
        <w:widowControl/>
        <w:jc w:val="left"/>
      </w:pPr>
      <w:r>
        <w:br w:type="page"/>
      </w:r>
    </w:p>
    <w:p w14:paraId="214C3023" w14:textId="4269440F" w:rsidR="003D0399" w:rsidRPr="003D0399" w:rsidRDefault="003D0399">
      <w:pPr>
        <w:rPr>
          <w:rFonts w:hint="eastAsia"/>
        </w:rPr>
      </w:pPr>
    </w:p>
    <w:sectPr w:rsidR="003D0399" w:rsidRPr="003D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2707C"/>
    <w:multiLevelType w:val="hybridMultilevel"/>
    <w:tmpl w:val="5E56A604"/>
    <w:lvl w:ilvl="0" w:tplc="77B24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80169"/>
    <w:multiLevelType w:val="hybridMultilevel"/>
    <w:tmpl w:val="A51ED904"/>
    <w:lvl w:ilvl="0" w:tplc="1FBE0A9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B7F6C"/>
    <w:multiLevelType w:val="hybridMultilevel"/>
    <w:tmpl w:val="E856D02E"/>
    <w:lvl w:ilvl="0" w:tplc="F6280A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92119"/>
    <w:multiLevelType w:val="hybridMultilevel"/>
    <w:tmpl w:val="83DCFDDE"/>
    <w:lvl w:ilvl="0" w:tplc="5A68A8A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D20C6F"/>
    <w:multiLevelType w:val="hybridMultilevel"/>
    <w:tmpl w:val="AD263AF8"/>
    <w:lvl w:ilvl="0" w:tplc="1E3894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C4247"/>
    <w:multiLevelType w:val="hybridMultilevel"/>
    <w:tmpl w:val="1264E9FC"/>
    <w:lvl w:ilvl="0" w:tplc="6B1A24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20"/>
    <w:rsid w:val="00030F20"/>
    <w:rsid w:val="001B1E7D"/>
    <w:rsid w:val="001F7FEB"/>
    <w:rsid w:val="003D0399"/>
    <w:rsid w:val="006E75C6"/>
    <w:rsid w:val="00CB075F"/>
    <w:rsid w:val="00E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0F57"/>
  <w15:chartTrackingRefBased/>
  <w15:docId w15:val="{6EE04F5C-7E36-4F74-B9BC-5A5DD04C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3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03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03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7F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F7F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75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75C6"/>
  </w:style>
  <w:style w:type="paragraph" w:styleId="TOC2">
    <w:name w:val="toc 2"/>
    <w:basedOn w:val="a"/>
    <w:next w:val="a"/>
    <w:autoRedefine/>
    <w:uiPriority w:val="39"/>
    <w:unhideWhenUsed/>
    <w:rsid w:val="006E75C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75C6"/>
    <w:pPr>
      <w:ind w:leftChars="400" w:left="840"/>
    </w:pPr>
  </w:style>
  <w:style w:type="character" w:styleId="a4">
    <w:name w:val="Hyperlink"/>
    <w:basedOn w:val="a0"/>
    <w:uiPriority w:val="99"/>
    <w:unhideWhenUsed/>
    <w:rsid w:val="006E7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5BF26-9AE6-4400-9C69-C8AC805C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志远</dc:creator>
  <cp:keywords/>
  <dc:description/>
  <cp:lastModifiedBy>王 志远</cp:lastModifiedBy>
  <cp:revision>2</cp:revision>
  <dcterms:created xsi:type="dcterms:W3CDTF">2020-11-21T12:26:00Z</dcterms:created>
  <dcterms:modified xsi:type="dcterms:W3CDTF">2020-11-21T12:26:00Z</dcterms:modified>
</cp:coreProperties>
</file>