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A8F11" w14:textId="3B205E50" w:rsidR="000E6D79" w:rsidRDefault="00C00C35" w:rsidP="00C00C35">
      <w:pPr>
        <w:pStyle w:val="1"/>
        <w:jc w:val="center"/>
      </w:pPr>
      <w:r>
        <w:rPr>
          <w:rFonts w:hint="eastAsia"/>
        </w:rPr>
        <w:t>角色树列表</w:t>
      </w:r>
    </w:p>
    <w:p w14:paraId="63CF00F2" w14:textId="041FA206" w:rsidR="00C00C35" w:rsidRDefault="00C00C35" w:rsidP="00C00C35">
      <w:r>
        <w:rPr>
          <w:noProof/>
        </w:rPr>
        <w:drawing>
          <wp:inline distT="0" distB="0" distL="114300" distR="114300" wp14:anchorId="2BF68F06" wp14:editId="2CD9914D">
            <wp:extent cx="3097530" cy="2298065"/>
            <wp:effectExtent l="0" t="0" r="7620" b="6985"/>
            <wp:docPr id="4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97675E" w14:textId="563E5F99" w:rsidR="003C1234" w:rsidRDefault="003C1234" w:rsidP="003C1234">
      <w:pPr>
        <w:pStyle w:val="2"/>
        <w:rPr>
          <w:rFonts w:hint="eastAsia"/>
        </w:rPr>
      </w:pPr>
      <w:r>
        <w:rPr>
          <w:rFonts w:hint="eastAsia"/>
        </w:rPr>
        <w:t>接口逻辑</w:t>
      </w:r>
    </w:p>
    <w:p w14:paraId="7466B2DC" w14:textId="77777777" w:rsidR="00C00C35" w:rsidRDefault="00C00C35" w:rsidP="00C00C35">
      <w:pPr>
        <w:numPr>
          <w:ilvl w:val="0"/>
          <w:numId w:val="1"/>
        </w:numPr>
        <w:tabs>
          <w:tab w:val="left" w:pos="420"/>
        </w:tabs>
        <w:rPr>
          <w:bCs/>
          <w:szCs w:val="21"/>
        </w:rPr>
      </w:pPr>
      <w:r>
        <w:rPr>
          <w:rFonts w:hint="eastAsia"/>
          <w:bCs/>
          <w:szCs w:val="21"/>
        </w:rPr>
        <w:t>查询</w:t>
      </w: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GROUP_INFO</w:t>
      </w:r>
      <w:r>
        <w:rPr>
          <w:rFonts w:ascii="ËÎÌå" w:eastAsia="ËÎÌå" w:hAnsi="ËÎÌå" w:hint="eastAsia"/>
          <w:color w:val="000000"/>
          <w:sz w:val="24"/>
          <w:highlight w:val="white"/>
        </w:rPr>
        <w:t>表</w:t>
      </w:r>
      <w:r>
        <w:rPr>
          <w:rFonts w:hint="eastAsia"/>
          <w:bCs/>
          <w:szCs w:val="21"/>
        </w:rPr>
        <w:t>判断该角色是否存在；</w:t>
      </w:r>
    </w:p>
    <w:p w14:paraId="22E89610" w14:textId="77777777" w:rsidR="00C00C35" w:rsidRDefault="00C00C35" w:rsidP="00C00C35">
      <w:pPr>
        <w:numPr>
          <w:ilvl w:val="0"/>
          <w:numId w:val="1"/>
        </w:numPr>
        <w:rPr>
          <w:bCs/>
          <w:szCs w:val="21"/>
        </w:rPr>
      </w:pPr>
      <w:r>
        <w:rPr>
          <w:rFonts w:hint="eastAsia"/>
          <w:bCs/>
          <w:szCs w:val="21"/>
        </w:rPr>
        <w:t xml:space="preserve"> 查询</w:t>
      </w:r>
      <w:r>
        <w:rPr>
          <w:rFonts w:ascii="ËÎÌå" w:eastAsia="ËÎÌå" w:hAnsi="ËÎÌå" w:hint="eastAsia"/>
          <w:color w:val="000000"/>
          <w:sz w:val="24"/>
          <w:highlight w:val="white"/>
        </w:rPr>
        <w:t>AUTHORITY表</w:t>
      </w:r>
      <w:r>
        <w:rPr>
          <w:rFonts w:hint="eastAsia"/>
          <w:bCs/>
          <w:szCs w:val="21"/>
        </w:rPr>
        <w:t>将所有权限显示出来；？？</w:t>
      </w:r>
    </w:p>
    <w:p w14:paraId="4FD1AC44" w14:textId="77777777" w:rsidR="00C00C35" w:rsidRDefault="00C00C35" w:rsidP="00C00C35">
      <w:pPr>
        <w:numPr>
          <w:ilvl w:val="0"/>
          <w:numId w:val="1"/>
        </w:numPr>
        <w:rPr>
          <w:bCs/>
          <w:szCs w:val="21"/>
        </w:rPr>
      </w:pPr>
      <w:r>
        <w:rPr>
          <w:rFonts w:hint="eastAsia"/>
          <w:bCs/>
          <w:szCs w:val="21"/>
        </w:rPr>
        <w:t xml:space="preserve"> 查询</w:t>
      </w:r>
      <w:r>
        <w:rPr>
          <w:rFonts w:ascii="ËÎÌå" w:eastAsia="ËÎÌå" w:hAnsi="ËÎÌå" w:hint="eastAsia"/>
          <w:color w:val="000000"/>
          <w:sz w:val="24"/>
          <w:highlight w:val="white"/>
        </w:rPr>
        <w:t>AUTHORITY_GROUP_LINK表和AUTHORITY表</w:t>
      </w:r>
      <w:r>
        <w:rPr>
          <w:rFonts w:hint="eastAsia"/>
          <w:bCs/>
          <w:szCs w:val="21"/>
        </w:rPr>
        <w:t>得到已选权限；</w:t>
      </w:r>
    </w:p>
    <w:p w14:paraId="1F17F034" w14:textId="77777777" w:rsidR="00C00C35" w:rsidRPr="00C00C35" w:rsidRDefault="00C00C35" w:rsidP="00C00C35">
      <w:pPr>
        <w:rPr>
          <w:rFonts w:hint="eastAsia"/>
        </w:rPr>
      </w:pPr>
    </w:p>
    <w:sectPr w:rsidR="00C00C35" w:rsidRPr="00C00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37130" w14:textId="77777777" w:rsidR="009538A9" w:rsidRDefault="009538A9" w:rsidP="00C00C35">
      <w:r>
        <w:separator/>
      </w:r>
    </w:p>
  </w:endnote>
  <w:endnote w:type="continuationSeparator" w:id="0">
    <w:p w14:paraId="0C514544" w14:textId="77777777" w:rsidR="009538A9" w:rsidRDefault="009538A9" w:rsidP="00C00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ËÎÌå">
    <w:altName w:val="黑体"/>
    <w:charset w:val="86"/>
    <w:family w:val="modern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47893" w14:textId="77777777" w:rsidR="009538A9" w:rsidRDefault="009538A9" w:rsidP="00C00C35">
      <w:r>
        <w:separator/>
      </w:r>
    </w:p>
  </w:footnote>
  <w:footnote w:type="continuationSeparator" w:id="0">
    <w:p w14:paraId="6F2F2505" w14:textId="77777777" w:rsidR="009538A9" w:rsidRDefault="009538A9" w:rsidP="00C00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C2253"/>
    <w:multiLevelType w:val="singleLevel"/>
    <w:tmpl w:val="241C2253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B9"/>
    <w:rsid w:val="000E6D79"/>
    <w:rsid w:val="003C1234"/>
    <w:rsid w:val="005B10E0"/>
    <w:rsid w:val="00810285"/>
    <w:rsid w:val="009538A9"/>
    <w:rsid w:val="009E65B9"/>
    <w:rsid w:val="00C0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D798A"/>
  <w15:chartTrackingRefBased/>
  <w15:docId w15:val="{25A9DAA7-6D53-4DD7-AE58-656EC2D0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0C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12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C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C3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00C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12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4</cp:revision>
  <dcterms:created xsi:type="dcterms:W3CDTF">2019-02-25T03:18:00Z</dcterms:created>
  <dcterms:modified xsi:type="dcterms:W3CDTF">2019-02-25T03:19:00Z</dcterms:modified>
</cp:coreProperties>
</file>