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4119" w14:textId="15786C82" w:rsidR="000E6D79" w:rsidRDefault="00DA0931" w:rsidP="00DA0931">
      <w:pPr>
        <w:pStyle w:val="1"/>
        <w:jc w:val="center"/>
      </w:pPr>
      <w:r>
        <w:rPr>
          <w:rFonts w:hint="eastAsia"/>
        </w:rPr>
        <w:t>样品状态枚举</w:t>
      </w:r>
    </w:p>
    <w:p w14:paraId="47E76D06" w14:textId="144E690E" w:rsidR="00DA0931" w:rsidRDefault="00DA0931" w:rsidP="00DA0931"/>
    <w:p w14:paraId="1F210AD1" w14:textId="33BCAE4C" w:rsidR="00DA0931" w:rsidRPr="00DA0931" w:rsidRDefault="00D43937" w:rsidP="00DA0931">
      <w:pPr>
        <w:rPr>
          <w:rFonts w:hint="eastAsia"/>
        </w:rPr>
      </w:pPr>
      <w:r w:rsidRPr="00D43937">
        <w:rPr>
          <w:rFonts w:hint="eastAsia"/>
        </w:rPr>
        <w:t>样品状态</w:t>
      </w:r>
      <w:r w:rsidRPr="00D43937">
        <w:t>(1:未到货 2:已到货 3:待入库 4:已入库 5:待退回 6:已退回 7:已售出 8:异常  )</w:t>
      </w:r>
      <w:bookmarkStart w:id="0" w:name="_GoBack"/>
      <w:bookmarkEnd w:id="0"/>
    </w:p>
    <w:sectPr w:rsidR="00DA0931" w:rsidRPr="00DA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8A"/>
    <w:rsid w:val="000E6D79"/>
    <w:rsid w:val="0072238A"/>
    <w:rsid w:val="00810285"/>
    <w:rsid w:val="00D43937"/>
    <w:rsid w:val="00D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884C"/>
  <w15:chartTrackingRefBased/>
  <w15:docId w15:val="{55CC991C-AC8B-4A78-B0BC-116DE629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09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2019-02-28T07:48:00Z</dcterms:created>
  <dcterms:modified xsi:type="dcterms:W3CDTF">2019-02-28T07:48:00Z</dcterms:modified>
</cp:coreProperties>
</file>