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Sprint Tracking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trHeight w:val="420" w:hRule="atLeast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Sprint Number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 Date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End Date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Work hard 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highlight w:val="white"/>
                <w:rtl w:val="0"/>
              </w:rPr>
              <w:t xml:space="preserve">☆☆☆☆☆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(out of 5 stars)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KANBAN board at the start of the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 of the game at the start of the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Reflection and summary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Changes and Achievements Described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 of your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testing results/tables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KANBAN board at the end of the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 of the game at the end of the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of the game at the end of the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for next time, future improvements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