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4B2" w:rsidRDefault="00695E64" w:rsidP="001034B2">
      <w:pPr>
        <w:pageBreakBefore/>
        <w:tabs>
          <w:tab w:val="left" w:pos="3240"/>
        </w:tabs>
        <w:spacing w:before="50" w:after="50" w:line="360" w:lineRule="auto"/>
        <w:rPr>
          <w:rFonts w:eastAsia="黑体"/>
          <w:b/>
        </w:rPr>
      </w:pPr>
      <w:r>
        <w:rPr>
          <w:rFonts w:eastAsia="黑体"/>
          <w:b/>
          <w:noProof/>
          <w:spacing w:val="24"/>
          <w:szCs w:val="21"/>
        </w:rPr>
        <mc:AlternateContent>
          <mc:Choice Requires="wps">
            <w:drawing>
              <wp:anchor distT="0" distB="0" distL="114300" distR="114300" simplePos="0" relativeHeight="251658752" behindDoc="0" locked="0" layoutInCell="1" allowOverlap="1">
                <wp:simplePos x="0" y="0"/>
                <wp:positionH relativeFrom="column">
                  <wp:posOffset>4457700</wp:posOffset>
                </wp:positionH>
                <wp:positionV relativeFrom="paragraph">
                  <wp:posOffset>0</wp:posOffset>
                </wp:positionV>
                <wp:extent cx="1576070" cy="914400"/>
                <wp:effectExtent l="0" t="0" r="508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34B2" w:rsidRDefault="00C02281" w:rsidP="001034B2">
                            <w:pPr>
                              <w:ind w:leftChars="234" w:left="562" w:rightChars="-286" w:right="-686" w:firstLineChars="33" w:firstLine="277"/>
                            </w:pPr>
                            <w:r>
                              <w:rPr>
                                <w:rFonts w:ascii="楷体_GB2312" w:eastAsia="楷体_GB2312"/>
                                <w:noProof/>
                                <w:sz w:val="84"/>
                                <w:szCs w:val="84"/>
                              </w:rPr>
                              <w:drawing>
                                <wp:inline distT="0" distB="0" distL="0" distR="0">
                                  <wp:extent cx="720090" cy="720090"/>
                                  <wp:effectExtent l="0" t="0" r="3810" b="3810"/>
                                  <wp:docPr id="2" name="图片 2" descr="北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北航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1pt;margin-top:0;width:124.1pt;height:1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agQIAAA8FAAAOAAAAZHJzL2Uyb0RvYy54bWysVG1v0zAQ/o7Ef7D8vUtSpS+Jlk5sowhp&#10;vEgbP8B1nMbC8RnbbTIQ/52z03ZlgIQQ+eDYvvPju3ue8+XV0CmyF9ZJ0BXNLlJKhOZQS72t6KeH&#10;9WRJifNM10yBFhV9FI5erV6+uOxNKabQgqqFJQiiXdmbirbemzJJHG9Fx9wFGKHR2IDtmMel3Sa1&#10;ZT2idyqZpuk86cHWxgIXzuHu7Wikq4jfNIL7D03jhCeqohibj6ON4yaMyeqSlVvLTCv5IQz2D1F0&#10;TGq89AR1yzwjOyt/geokt+Cg8RccugSaRnIRc8BssvRZNvctMyLmgsVx5lQm9/9g+fv9R0tkXdEZ&#10;JZp1SNGDGDy5hoHMQ3V640p0ujfo5gfcRpZjps7cAf/siIablumteGUt9K1gNUaXhZPJ2dERxwWQ&#10;Tf8OaryG7TxEoKGxXSgdFoMgOrL0eGImhMLDlbPFPF2giaOtyPI8jdQlrDyeNtb5NwI6EiYVtch8&#10;RGf7O+dDNKw8uoTLHChZr6VScWG3mxtlyZ6hStbxiwk8c1M6OGsIx0bEcQeDxDuCLYQbWf9WZNM8&#10;vZ4Wk/V8uZjk63w2KRbpcpJmxXUxT/Miv11/DwFmednKuhb6TmpxVGCW/x3Dh14YtRM1SHqsz2w6&#10;Gyn6Y5Jp/H6XZCc9NqSSXUWXJydWBmJf6xrTZqVnUo3z5OfwY5WxBsd/rEqUQWB+1IAfNgOiBG1s&#10;oH5EQVhAvpBafEVw0oL9SkmPHVlR92XHrKBEvdUoqkg7tnBc5LPFFM/Yc8vm3MI0R6iKekrG6Y0f&#10;235nrNy2eNMoYw2vUIiNjBp5iuogX+y6mMzhhQhtfb6OXk/v2OoHAAAA//8DAFBLAwQUAAYACAAA&#10;ACEAosSRO90AAAAIAQAADwAAAGRycy9kb3ducmV2LnhtbEyPzU7DMBCE70i8g7VIXBC1idKGpnEq&#10;QAJx7c8DbGI3iRqvo9ht0rdnOcFlpdGMZr8ptrPrxdWOofOk4WWhQFiqvemo0XA8fD6/gggRyWDv&#10;yWq42QDb8v6uwNz4iXb2uo+N4BIKOWpoYxxyKUPdWodh4QdL7J386DCyHBtpRpy43PUyUWolHXbE&#10;H1oc7Edr6/P+4jScvqen5XqqvuIx26Wrd+yyyt+0fnyY3zYgop3jXxh+8RkdSmaq/IVMEL2GTCW8&#10;JWrgy/Z6qRIQFefSVIEsC/l/QPkDAAD//wMAUEsBAi0AFAAGAAgAAAAhALaDOJL+AAAA4QEAABMA&#10;AAAAAAAAAAAAAAAAAAAAAFtDb250ZW50X1R5cGVzXS54bWxQSwECLQAUAAYACAAAACEAOP0h/9YA&#10;AACUAQAACwAAAAAAAAAAAAAAAAAvAQAAX3JlbHMvLnJlbHNQSwECLQAUAAYACAAAACEAUn3/moEC&#10;AAAPBQAADgAAAAAAAAAAAAAAAAAuAgAAZHJzL2Uyb0RvYy54bWxQSwECLQAUAAYACAAAACEAosSR&#10;O90AAAAIAQAADwAAAAAAAAAAAAAAAADbBAAAZHJzL2Rvd25yZXYueG1sUEsFBgAAAAAEAAQA8wAA&#10;AOUFAAAAAA==&#10;" stroked="f">
                <v:textbox>
                  <w:txbxContent>
                    <w:p w:rsidR="001034B2" w:rsidRDefault="00C02281" w:rsidP="001034B2">
                      <w:pPr>
                        <w:ind w:leftChars="234" w:left="562" w:rightChars="-286" w:right="-686" w:firstLineChars="33" w:firstLine="277"/>
                      </w:pPr>
                      <w:r>
                        <w:rPr>
                          <w:rFonts w:ascii="楷体_GB2312" w:eastAsia="楷体_GB2312"/>
                          <w:noProof/>
                          <w:sz w:val="84"/>
                          <w:szCs w:val="84"/>
                        </w:rPr>
                        <w:drawing>
                          <wp:inline distT="0" distB="0" distL="0" distR="0">
                            <wp:extent cx="720090" cy="720090"/>
                            <wp:effectExtent l="0" t="0" r="3810" b="3810"/>
                            <wp:docPr id="2" name="图片 2" descr="北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北航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txbxContent>
                </v:textbox>
              </v:shape>
            </w:pict>
          </mc:Fallback>
        </mc:AlternateContent>
      </w:r>
      <w:r w:rsidR="001034B2">
        <w:rPr>
          <w:rFonts w:eastAsia="黑体" w:hint="eastAsia"/>
          <w:b/>
          <w:spacing w:val="24"/>
          <w:szCs w:val="21"/>
        </w:rPr>
        <w:t>学</w:t>
      </w:r>
      <w:r w:rsidR="00D95D03">
        <w:rPr>
          <w:rFonts w:eastAsia="黑体" w:hint="eastAsia"/>
          <w:b/>
          <w:spacing w:val="24"/>
          <w:szCs w:val="21"/>
        </w:rPr>
        <w:t xml:space="preserve"> </w:t>
      </w:r>
      <w:r w:rsidR="001034B2">
        <w:rPr>
          <w:rFonts w:eastAsia="黑体" w:hint="eastAsia"/>
          <w:b/>
          <w:spacing w:val="24"/>
          <w:szCs w:val="21"/>
        </w:rPr>
        <w:t>号</w:t>
      </w:r>
      <w:r w:rsidR="001034B2">
        <w:rPr>
          <w:rFonts w:eastAsia="黑体"/>
          <w:b/>
        </w:rPr>
        <w:t>：</w:t>
      </w:r>
      <w:r w:rsidR="00384BA1">
        <w:rPr>
          <w:rFonts w:eastAsia="黑体" w:hint="eastAsia"/>
          <w:b/>
        </w:rPr>
        <w:t>ZY</w:t>
      </w:r>
      <w:r w:rsidR="00384BA1">
        <w:rPr>
          <w:rFonts w:eastAsia="黑体"/>
          <w:b/>
        </w:rPr>
        <w:t>1507210</w:t>
      </w:r>
      <w:r w:rsidR="001034B2">
        <w:rPr>
          <w:rFonts w:eastAsia="黑体" w:hint="eastAsia"/>
          <w:b/>
        </w:rPr>
        <w:t xml:space="preserve">  </w:t>
      </w:r>
      <w:r w:rsidR="001034B2">
        <w:rPr>
          <w:rFonts w:eastAsia="黑体"/>
          <w:b/>
        </w:rPr>
        <w:t xml:space="preserve"> </w:t>
      </w:r>
    </w:p>
    <w:p w:rsidR="001034B2" w:rsidRDefault="001034B2" w:rsidP="001034B2">
      <w:pPr>
        <w:tabs>
          <w:tab w:val="left" w:pos="3240"/>
        </w:tabs>
        <w:spacing w:before="50" w:after="50" w:line="360" w:lineRule="auto"/>
        <w:rPr>
          <w:rFonts w:eastAsia="黑体"/>
          <w:b/>
        </w:rPr>
      </w:pPr>
      <w:r>
        <w:rPr>
          <w:rFonts w:eastAsia="黑体"/>
          <w:b/>
        </w:rPr>
        <w:t xml:space="preserve">                        </w:t>
      </w:r>
      <w:r>
        <w:rPr>
          <w:rFonts w:eastAsia="黑体" w:hint="eastAsia"/>
          <w:b/>
        </w:rPr>
        <w:t xml:space="preserve">                    </w:t>
      </w:r>
    </w:p>
    <w:p w:rsidR="001034B2" w:rsidRDefault="001034B2" w:rsidP="001034B2">
      <w:pPr>
        <w:tabs>
          <w:tab w:val="left" w:pos="3240"/>
        </w:tabs>
        <w:spacing w:before="50" w:after="50" w:line="360" w:lineRule="auto"/>
        <w:jc w:val="right"/>
        <w:rPr>
          <w:rFonts w:eastAsia="黑体"/>
          <w:b/>
        </w:rPr>
      </w:pPr>
    </w:p>
    <w:p w:rsidR="00983C0D" w:rsidRDefault="00983C0D" w:rsidP="001034B2">
      <w:pPr>
        <w:tabs>
          <w:tab w:val="left" w:pos="3240"/>
        </w:tabs>
        <w:spacing w:before="50" w:after="50" w:line="360" w:lineRule="auto"/>
        <w:jc w:val="right"/>
        <w:rPr>
          <w:rFonts w:eastAsia="黑体"/>
          <w:b/>
        </w:rPr>
      </w:pPr>
    </w:p>
    <w:p w:rsidR="001034B2" w:rsidRDefault="001034B2" w:rsidP="001034B2">
      <w:pPr>
        <w:tabs>
          <w:tab w:val="left" w:pos="3240"/>
        </w:tabs>
        <w:spacing w:before="50" w:after="50" w:line="360" w:lineRule="auto"/>
        <w:jc w:val="right"/>
        <w:rPr>
          <w:rFonts w:eastAsia="黑体"/>
          <w:b/>
        </w:rPr>
      </w:pPr>
      <w:r>
        <w:rPr>
          <w:rFonts w:eastAsia="黑体" w:hint="eastAsia"/>
          <w:b/>
        </w:rPr>
        <w:t xml:space="preserve">   </w:t>
      </w:r>
    </w:p>
    <w:p w:rsidR="001034B2" w:rsidRDefault="001034B2" w:rsidP="001034B2">
      <w:pPr>
        <w:tabs>
          <w:tab w:val="left" w:pos="3240"/>
        </w:tabs>
        <w:spacing w:before="50" w:after="50" w:line="360" w:lineRule="auto"/>
        <w:rPr>
          <w:b/>
        </w:rPr>
      </w:pPr>
      <w:r>
        <w:rPr>
          <w:rFonts w:eastAsia="黑体" w:hint="eastAsia"/>
          <w:b/>
        </w:rPr>
        <w:t xml:space="preserve">                                                   </w:t>
      </w:r>
    </w:p>
    <w:p w:rsidR="001034B2" w:rsidRDefault="00C02281" w:rsidP="001034B2">
      <w:pPr>
        <w:tabs>
          <w:tab w:val="left" w:pos="3240"/>
        </w:tabs>
        <w:spacing w:before="50" w:after="50" w:line="360" w:lineRule="auto"/>
        <w:jc w:val="center"/>
        <w:rPr>
          <w:rFonts w:eastAsia="黑体"/>
        </w:rPr>
      </w:pPr>
      <w:r>
        <w:rPr>
          <w:rFonts w:eastAsia="黑体"/>
          <w:noProof/>
        </w:rPr>
        <w:drawing>
          <wp:inline distT="0" distB="0" distL="0" distR="0">
            <wp:extent cx="2908300" cy="384175"/>
            <wp:effectExtent l="0" t="0" r="635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8300" cy="384175"/>
                    </a:xfrm>
                    <a:prstGeom prst="rect">
                      <a:avLst/>
                    </a:prstGeom>
                    <a:noFill/>
                    <a:ln>
                      <a:noFill/>
                    </a:ln>
                  </pic:spPr>
                </pic:pic>
              </a:graphicData>
            </a:graphic>
          </wp:inline>
        </w:drawing>
      </w:r>
    </w:p>
    <w:p w:rsidR="001034B2" w:rsidRDefault="001034B2" w:rsidP="001034B2">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开</w:t>
      </w:r>
      <w:r>
        <w:rPr>
          <w:rFonts w:eastAsia="华文行楷" w:hint="eastAsia"/>
          <w:color w:val="000000"/>
          <w:sz w:val="84"/>
          <w:szCs w:val="56"/>
        </w:rPr>
        <w:t xml:space="preserve"> </w:t>
      </w:r>
      <w:r>
        <w:rPr>
          <w:rFonts w:eastAsia="华文行楷" w:hint="eastAsia"/>
          <w:color w:val="000000"/>
          <w:sz w:val="84"/>
          <w:szCs w:val="56"/>
        </w:rPr>
        <w:t>题</w:t>
      </w:r>
      <w:r>
        <w:rPr>
          <w:rFonts w:eastAsia="华文行楷" w:hint="eastAsia"/>
          <w:color w:val="000000"/>
          <w:sz w:val="84"/>
          <w:szCs w:val="56"/>
        </w:rPr>
        <w:t xml:space="preserve"> </w:t>
      </w:r>
      <w:r>
        <w:rPr>
          <w:rFonts w:eastAsia="华文行楷" w:hint="eastAsia"/>
          <w:color w:val="000000"/>
          <w:sz w:val="84"/>
          <w:szCs w:val="56"/>
        </w:rPr>
        <w:t>报</w:t>
      </w:r>
      <w:r>
        <w:rPr>
          <w:rFonts w:eastAsia="华文行楷" w:hint="eastAsia"/>
          <w:color w:val="000000"/>
          <w:sz w:val="84"/>
          <w:szCs w:val="56"/>
        </w:rPr>
        <w:t xml:space="preserve"> </w:t>
      </w:r>
      <w:r>
        <w:rPr>
          <w:rFonts w:eastAsia="华文行楷" w:hint="eastAsia"/>
          <w:color w:val="000000"/>
          <w:sz w:val="84"/>
          <w:szCs w:val="56"/>
        </w:rPr>
        <w:t>告</w:t>
      </w:r>
    </w:p>
    <w:p w:rsidR="001034B2" w:rsidRDefault="001034B2" w:rsidP="001034B2">
      <w:pPr>
        <w:tabs>
          <w:tab w:val="left" w:pos="3240"/>
        </w:tabs>
        <w:spacing w:before="50" w:after="50" w:line="360" w:lineRule="auto"/>
      </w:pPr>
    </w:p>
    <w:p w:rsidR="001034B2" w:rsidRDefault="001034B2" w:rsidP="001034B2">
      <w:pPr>
        <w:tabs>
          <w:tab w:val="left" w:pos="3240"/>
        </w:tabs>
        <w:spacing w:before="50" w:after="50" w:line="360" w:lineRule="auto"/>
      </w:pPr>
    </w:p>
    <w:p w:rsidR="001034B2" w:rsidRDefault="00071CA9" w:rsidP="00695E64">
      <w:pPr>
        <w:tabs>
          <w:tab w:val="left" w:pos="3240"/>
        </w:tabs>
        <w:spacing w:before="50" w:afterLines="50" w:after="120" w:line="360" w:lineRule="auto"/>
        <w:jc w:val="center"/>
        <w:rPr>
          <w:b/>
          <w:sz w:val="64"/>
          <w:szCs w:val="64"/>
        </w:rPr>
      </w:pPr>
      <w:r w:rsidRPr="00071CA9">
        <w:rPr>
          <w:rFonts w:hint="eastAsia"/>
          <w:b/>
          <w:sz w:val="64"/>
          <w:szCs w:val="64"/>
        </w:rPr>
        <w:t>复杂事件处理及其关键技术研究</w:t>
      </w:r>
    </w:p>
    <w:p w:rsidR="001034B2" w:rsidRDefault="001034B2" w:rsidP="001034B2">
      <w:pPr>
        <w:tabs>
          <w:tab w:val="left" w:pos="3240"/>
        </w:tabs>
        <w:spacing w:before="50" w:after="50" w:line="360" w:lineRule="auto"/>
        <w:rPr>
          <w:rFonts w:eastAsia="黑体"/>
          <w:spacing w:val="40"/>
          <w:sz w:val="28"/>
        </w:rPr>
      </w:pPr>
    </w:p>
    <w:p w:rsidR="001034B2" w:rsidRPr="00FC2171" w:rsidRDefault="001034B2" w:rsidP="001034B2">
      <w:pPr>
        <w:tabs>
          <w:tab w:val="left" w:pos="3240"/>
        </w:tabs>
        <w:spacing w:before="50" w:after="50" w:line="360" w:lineRule="auto"/>
        <w:rPr>
          <w:rFonts w:eastAsia="黑体"/>
          <w:spacing w:val="40"/>
          <w:sz w:val="28"/>
        </w:rPr>
      </w:pPr>
    </w:p>
    <w:p w:rsidR="001034B2" w:rsidRDefault="001034B2" w:rsidP="001034B2">
      <w:pPr>
        <w:spacing w:before="50" w:after="50" w:line="360" w:lineRule="auto"/>
        <w:ind w:leftChars="800" w:left="19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4A74C8">
        <w:rPr>
          <w:rFonts w:eastAsia="黑体" w:hint="eastAsia"/>
          <w:color w:val="000000"/>
          <w:spacing w:val="40"/>
          <w:sz w:val="28"/>
        </w:rPr>
        <w:t>文波</w:t>
      </w:r>
    </w:p>
    <w:p w:rsidR="001034B2" w:rsidRDefault="00695E64" w:rsidP="001034B2">
      <w:pPr>
        <w:spacing w:before="50" w:after="50" w:line="360" w:lineRule="auto"/>
        <w:ind w:leftChars="800" w:left="1920"/>
        <w:rPr>
          <w:rFonts w:eastAsia="黑体"/>
          <w:color w:val="000000"/>
          <w:spacing w:val="40"/>
          <w:sz w:val="28"/>
        </w:rPr>
      </w:pPr>
      <w:r>
        <w:rPr>
          <w:noProof/>
          <w:color w:val="000000"/>
        </w:rPr>
        <mc:AlternateContent>
          <mc:Choice Requires="wps">
            <w:drawing>
              <wp:anchor distT="4294967295" distB="4294967295" distL="114300" distR="114300" simplePos="0" relativeHeight="251656704" behindDoc="0" locked="0" layoutInCell="0" allowOverlap="1">
                <wp:simplePos x="0" y="0"/>
                <wp:positionH relativeFrom="column">
                  <wp:posOffset>837565</wp:posOffset>
                </wp:positionH>
                <wp:positionV relativeFrom="paragraph">
                  <wp:posOffset>71754</wp:posOffset>
                </wp:positionV>
                <wp:extent cx="457200" cy="0"/>
                <wp:effectExtent l="0" t="0" r="0" b="0"/>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16AC9EB7" id="Line 4" o:spid="_x0000_s1026" style="position:absolute;left:0;text-align:left;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SvRwIAANEEAAAOAAAAZHJzL2Uyb0RvYy54bWysVNuO2yAQfa/Uf0C8O7ZTcrG1zqobx33Z&#10;blfa7QcQg2NUGxCQOFHVf+9ALk22L9WqfkDAMGfOzJnx3f2+79COGyuULHA6SjDislZMyE2Bv79W&#10;0Rwj66hktFOSF/jALb5ffPxwN+icj1WrOsYNAhBp80EXuHVO53Fs65b31I6U5hKMjTI9dXA0m5gZ&#10;OgB638XjJJnGgzJMG1Vza+G2PBrxIuA3Da/dt6ax3KGuwMDNhdWEde3XeHFH842huhX1iQZ9B4ue&#10;CglBL1AldRRtjfgLqhe1UVY1blSrPlZNI2oecoBs0uRNNi8t1TzkAsWx+lIm+/9g66fds0GCFZhg&#10;JGkPEj0KyRHxlRm0zeHBUj4bn1u9ly/6UdU/LJJq2VK54YHh60GDW+o94hsXf7Aa8NfDV8XgDd06&#10;Fcq0b0zvIaEAaB/UOFzU4HuHargkkxkojFF9NsU0P/tpY90XrnrkNwXugHLApbtH6zwPmp+f+DBS&#10;VaLrgtadvLmAh8cbiAqu3ubjB+l+Zkm2mq/mJCLj6SoiSVlGn6sliaZVOpuUn8rlskx/+bgpyVvB&#10;GJc+zLmNUvJvMp0a+tgAl0a6UI5v0UNuQPEN03RMkodxFlXT+SwiFZlE2SyZR0maPWTThGSkrG6Z&#10;BpWPcwcB3ssUDQXOJuNJKL5VnWC+Ap6bNZv1sjNoR/3khS80CFiunxm1lSwI03LKVqe9o6I77q+y&#10;94z/ZA/CnSULTef77Nixa8UOz+bcjDA3wek0434wr8+wv/4TLX4DAAD//wMAUEsDBBQABgAIAAAA&#10;IQDIP1nz3QAAAAkBAAAPAAAAZHJzL2Rvd25yZXYueG1sTI9BT8MwDIXvSPyHyEjcWNpVgq00nRAI&#10;OHBiQ5q4ZY3XdmucKsna7t9jxGHc/J6fnj8Xq8l2YkAfWkcK0lkCAqlypqVawdfm9W4BIkRNRneO&#10;UMEZA6zK66tC58aN9InDOtaCSyjkWkETY59LGaoGrQ4z1yPxbu+81ZGlr6XxeuRy28l5ktxLq1vi&#10;C43u8bnB6rg+WQXh5bh1h+/xfTEs/QY/ztvq4S1T6vZmenoEEXGKlzD84jM6lMy0cycyQXSss3TJ&#10;UR7SDAQH5knGxu7PkGUh/39Q/gAAAP//AwBQSwECLQAUAAYACAAAACEAtoM4kv4AAADhAQAAEwAA&#10;AAAAAAAAAAAAAAAAAAAAW0NvbnRlbnRfVHlwZXNdLnhtbFBLAQItABQABgAIAAAAIQA4/SH/1gAA&#10;AJQBAAALAAAAAAAAAAAAAAAAAC8BAABfcmVscy8ucmVsc1BLAQItABQABgAIAAAAIQDhSjSvRwIA&#10;ANEEAAAOAAAAAAAAAAAAAAAAAC4CAABkcnMvZTJvRG9jLnhtbFBLAQItABQABgAIAAAAIQDIP1nz&#10;3QAAAAkBAAAPAAAAAAAAAAAAAAAAAKEEAABkcnMvZG93bnJldi54bWxQSwUGAAAAAAQABADzAAAA&#10;qwUAAAAA&#10;" o:allowincell="f" stroked="f"/>
            </w:pict>
          </mc:Fallback>
        </mc:AlternateContent>
      </w:r>
      <w:r>
        <w:rPr>
          <w:noProof/>
          <w:color w:val="000000"/>
        </w:rPr>
        <mc:AlternateContent>
          <mc:Choice Requires="wps">
            <w:drawing>
              <wp:anchor distT="4294967295" distB="4294967295" distL="114300" distR="114300" simplePos="0" relativeHeight="251657728" behindDoc="0" locked="0" layoutInCell="0" allowOverlap="1">
                <wp:simplePos x="0" y="0"/>
                <wp:positionH relativeFrom="column">
                  <wp:posOffset>838200</wp:posOffset>
                </wp:positionH>
                <wp:positionV relativeFrom="paragraph">
                  <wp:posOffset>1149984</wp:posOffset>
                </wp:positionV>
                <wp:extent cx="457200" cy="0"/>
                <wp:effectExtent l="0" t="0" r="0" b="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line w14:anchorId="6F12C14C" id="Line 5"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mZySAIAANEEAAAOAAAAZHJzL2Uyb0RvYy54bWysVNuO2yAQfa/Uf0C8O7azzsXWOqtuHPdl&#10;26602w8ggGNUGxCQOFHVf+9ALk22L9WqfkDAMGfOzJnx/cO+79COGyuULHE6SjDikiom5KbE31/r&#10;aI6RdUQy0inJS3zgFj8sPn64H3TBx6pVHeMGAYi0xaBL3Dqnizi2tOU9sSOluQRjo0xPHBzNJmaG&#10;DIDed/E4SabxoAzTRlFuLdxWRyNeBPym4dR9axrLHepKDNxcWE1Y136NF/ek2BiiW0FPNMg7WPRE&#10;SAh6gaqII2hrxF9QvaBGWdW4EVV9rJpGUB5ygGzS5E02Ly3RPOQCxbH6Uib7/2Dp192zQYKV+A4j&#10;SXqQ6ElIjia+MoO2BTxYymfjc6N7+aKfFP1hkVTLlsgNDwxfDxrcUu8R37j4g9WAvx6+KAZvyNap&#10;UKZ9Y3oPCQVA+6DG4aIG3ztE4TKbzEBhjOjZFJPi7KeNdZ+56pHflLgDygGX7J6s8zxIcX7iw0hV&#10;i64LWnfy5gIeHm8gKrh6m48fpPuZJ/lqvppnUTaerqIsqaroU73MommdzibVXbVcVukvHzfNilYw&#10;xqUPc26jNPs3mU4NfWyASyNdKMe36CE3oPiGaTrOksdxHtXT+SzK6mwS5bNkHiVp/phPkyzPqvqW&#10;aVD5OHcQ4L1M0VDifDKehOJb1QnmK+C5WbNZLzuDdsRPXvhCg4Dl+plRW8mCMC0nbHXaOyK64/4q&#10;e8/4T/Yg3Fmy0HS+z44du1bs8GzOzQhzE5xOM+4H8/oM++s/0eI3AAAA//8DAFBLAwQUAAYACAAA&#10;ACEAdV6Q/N0AAAALAQAADwAAAGRycy9kb3ducmV2LnhtbExPTUvDQBC9C/6HZQRvdpNUNMZsiijq&#10;wVNboXjbZsckNjsbdrdJ+u8dQdDbvA/evFeuZtuLEX3oHClIFwkIpNqZjhoF79vnqxxEiJqM7h2h&#10;ghMGWFXnZ6UujJtojeMmNoJDKBRaQRvjUEgZ6hatDgs3ILH26bzVkaFvpPF64nDbyyxJbqTVHfGH&#10;Vg/42GJ92BytgvB02Lmvj+k1H+/8Ft9Ou/r2ZanU5cX8cA8i4hz/zPBTn6tDxZ327kgmiJ7xMuMt&#10;kY88TUGwI0uumdn/MrIq5f8N1TcAAAD//wMAUEsBAi0AFAAGAAgAAAAhALaDOJL+AAAA4QEAABMA&#10;AAAAAAAAAAAAAAAAAAAAAFtDb250ZW50X1R5cGVzXS54bWxQSwECLQAUAAYACAAAACEAOP0h/9YA&#10;AACUAQAACwAAAAAAAAAAAAAAAAAvAQAAX3JlbHMvLnJlbHNQSwECLQAUAAYACAAAACEAFbpmckgC&#10;AADRBAAADgAAAAAAAAAAAAAAAAAuAgAAZHJzL2Uyb0RvYy54bWxQSwECLQAUAAYACAAAACEAdV6Q&#10;/N0AAAALAQAADwAAAAAAAAAAAAAAAACiBAAAZHJzL2Rvd25yZXYueG1sUEsFBgAAAAAEAAQA8wAA&#10;AKwFAAAAAA==&#10;" o:allowincell="f" stroked="f"/>
            </w:pict>
          </mc:Fallback>
        </mc:AlternateContent>
      </w:r>
      <w:r w:rsidR="001034B2">
        <w:rPr>
          <w:rFonts w:eastAsia="黑体"/>
          <w:color w:val="000000"/>
          <w:spacing w:val="40"/>
          <w:sz w:val="28"/>
        </w:rPr>
        <w:t>学科专业</w:t>
      </w:r>
      <w:r w:rsidR="001034B2">
        <w:rPr>
          <w:rFonts w:eastAsia="黑体" w:hint="eastAsia"/>
          <w:color w:val="000000"/>
          <w:spacing w:val="40"/>
          <w:sz w:val="28"/>
        </w:rPr>
        <w:t xml:space="preserve">  </w:t>
      </w:r>
      <w:r w:rsidR="001034B2">
        <w:rPr>
          <w:rFonts w:ascii="黑体" w:eastAsia="黑体" w:hAnsi="宋体" w:hint="eastAsia"/>
          <w:sz w:val="28"/>
          <w:szCs w:val="28"/>
        </w:rPr>
        <w:t>工业与制造系统</w:t>
      </w:r>
      <w:r w:rsidR="001034B2">
        <w:rPr>
          <w:rFonts w:ascii="黑体" w:eastAsia="黑体" w:hAnsi="宋体"/>
          <w:sz w:val="28"/>
          <w:szCs w:val="28"/>
        </w:rPr>
        <w:t>工程</w:t>
      </w:r>
    </w:p>
    <w:p w:rsidR="001034B2" w:rsidRDefault="001034B2" w:rsidP="001034B2">
      <w:pPr>
        <w:spacing w:before="50" w:after="50" w:line="360" w:lineRule="auto"/>
        <w:ind w:leftChars="800" w:left="19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杨建军</w:t>
      </w:r>
      <w:r>
        <w:rPr>
          <w:rFonts w:eastAsia="黑体" w:hint="eastAsia"/>
          <w:b/>
        </w:rPr>
        <w:t xml:space="preserve"> </w:t>
      </w:r>
      <w:r>
        <w:rPr>
          <w:rFonts w:eastAsia="黑体" w:hint="eastAsia"/>
          <w:color w:val="000000"/>
          <w:spacing w:val="40"/>
          <w:sz w:val="28"/>
        </w:rPr>
        <w:t xml:space="preserve"> </w:t>
      </w:r>
      <w:r>
        <w:rPr>
          <w:rFonts w:eastAsia="黑体" w:hint="eastAsia"/>
          <w:color w:val="000000"/>
          <w:spacing w:val="40"/>
          <w:sz w:val="28"/>
        </w:rPr>
        <w:t>教授</w:t>
      </w:r>
    </w:p>
    <w:p w:rsidR="001034B2" w:rsidRDefault="001034B2" w:rsidP="001034B2">
      <w:pPr>
        <w:spacing w:before="50" w:after="50" w:line="360" w:lineRule="auto"/>
        <w:ind w:leftChars="800" w:left="1920"/>
        <w:rPr>
          <w:rFonts w:eastAsia="黑体"/>
          <w:color w:val="000000"/>
          <w:sz w:val="28"/>
          <w:szCs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z w:val="28"/>
          <w:szCs w:val="28"/>
        </w:rPr>
        <w:t>机械工程及自动化学院</w:t>
      </w:r>
    </w:p>
    <w:p w:rsidR="001034B2" w:rsidRDefault="001034B2" w:rsidP="001034B2">
      <w:pPr>
        <w:spacing w:line="360" w:lineRule="auto"/>
      </w:pPr>
    </w:p>
    <w:p w:rsidR="001034B2" w:rsidRDefault="001034B2" w:rsidP="001034B2">
      <w:pPr>
        <w:spacing w:before="50" w:after="50" w:line="360" w:lineRule="auto"/>
        <w:jc w:val="center"/>
        <w:rPr>
          <w:rFonts w:eastAsia="黑体"/>
          <w:color w:val="000000"/>
          <w:sz w:val="28"/>
          <w:szCs w:val="28"/>
        </w:rPr>
      </w:pPr>
    </w:p>
    <w:p w:rsidR="001034B2" w:rsidRDefault="001034B2" w:rsidP="001034B2">
      <w:pPr>
        <w:spacing w:before="50" w:after="50" w:line="360" w:lineRule="auto"/>
        <w:jc w:val="center"/>
        <w:rPr>
          <w:rFonts w:eastAsia="黑体"/>
          <w:color w:val="000000"/>
          <w:sz w:val="28"/>
          <w:szCs w:val="28"/>
        </w:rPr>
      </w:pPr>
      <w:r>
        <w:rPr>
          <w:rFonts w:eastAsia="黑体" w:hint="eastAsia"/>
          <w:color w:val="000000"/>
          <w:sz w:val="28"/>
          <w:szCs w:val="28"/>
        </w:rPr>
        <w:t>20</w:t>
      </w:r>
      <w:r w:rsidR="004A74C8">
        <w:rPr>
          <w:rFonts w:eastAsia="黑体"/>
          <w:color w:val="000000"/>
          <w:sz w:val="28"/>
          <w:szCs w:val="28"/>
        </w:rPr>
        <w:t>16</w:t>
      </w:r>
      <w:r>
        <w:rPr>
          <w:rFonts w:eastAsia="黑体" w:hint="eastAsia"/>
          <w:color w:val="000000"/>
          <w:sz w:val="28"/>
          <w:szCs w:val="28"/>
        </w:rPr>
        <w:t xml:space="preserve"> </w:t>
      </w:r>
      <w:r>
        <w:rPr>
          <w:rFonts w:eastAsia="黑体" w:hint="eastAsia"/>
          <w:color w:val="000000"/>
          <w:sz w:val="28"/>
          <w:szCs w:val="28"/>
        </w:rPr>
        <w:t>年</w:t>
      </w:r>
      <w:r>
        <w:rPr>
          <w:rFonts w:eastAsia="黑体" w:hint="eastAsia"/>
          <w:color w:val="000000"/>
          <w:sz w:val="28"/>
          <w:szCs w:val="28"/>
        </w:rPr>
        <w:t>1</w:t>
      </w:r>
      <w:r w:rsidR="00F048EE">
        <w:rPr>
          <w:rFonts w:eastAsia="黑体"/>
          <w:color w:val="000000"/>
          <w:sz w:val="28"/>
          <w:szCs w:val="28"/>
        </w:rPr>
        <w:t>1</w:t>
      </w:r>
      <w:r>
        <w:rPr>
          <w:rFonts w:eastAsia="黑体" w:hint="eastAsia"/>
          <w:color w:val="000000"/>
          <w:sz w:val="28"/>
          <w:szCs w:val="28"/>
        </w:rPr>
        <w:t>月</w:t>
      </w:r>
    </w:p>
    <w:p w:rsidR="00013717" w:rsidRDefault="00013717" w:rsidP="00CC5C17">
      <w:pPr>
        <w:spacing w:before="120" w:line="360" w:lineRule="auto"/>
        <w:rPr>
          <w:rFonts w:ascii="Arial" w:hAnsi="Arial" w:cs="Arial" w:hint="eastAsia"/>
          <w:b/>
          <w:bCs/>
          <w:color w:val="FF0000"/>
          <w:szCs w:val="21"/>
        </w:rPr>
      </w:pPr>
      <w:bookmarkStart w:id="0" w:name="_GoBack"/>
      <w:bookmarkEnd w:id="0"/>
    </w:p>
    <w:p w:rsidR="00013717" w:rsidRDefault="00013717" w:rsidP="00013717">
      <w:pPr>
        <w:spacing w:line="360" w:lineRule="auto"/>
        <w:jc w:val="center"/>
        <w:rPr>
          <w:rFonts w:ascii="Arial" w:hAnsi="Arial" w:cs="Arial"/>
          <w:b/>
          <w:sz w:val="32"/>
          <w:szCs w:val="32"/>
        </w:rPr>
      </w:pPr>
      <w:r>
        <w:rPr>
          <w:rFonts w:ascii="Arial" w:hAnsi="Arial" w:cs="Arial"/>
          <w:sz w:val="32"/>
          <w:szCs w:val="32"/>
        </w:rPr>
        <w:br w:type="page"/>
      </w:r>
      <w:r>
        <w:rPr>
          <w:rFonts w:ascii="Arial" w:hAnsi="Arial" w:cs="Arial"/>
          <w:b/>
          <w:sz w:val="32"/>
          <w:szCs w:val="32"/>
        </w:rPr>
        <w:lastRenderedPageBreak/>
        <w:t>目</w:t>
      </w:r>
      <w:r>
        <w:rPr>
          <w:rFonts w:ascii="Arial" w:hAnsi="Arial" w:cs="Arial"/>
          <w:b/>
          <w:sz w:val="32"/>
          <w:szCs w:val="32"/>
        </w:rPr>
        <w:t xml:space="preserve">  </w:t>
      </w:r>
      <w:r>
        <w:rPr>
          <w:rFonts w:ascii="Arial" w:hAnsi="Arial" w:cs="Arial"/>
          <w:b/>
          <w:sz w:val="32"/>
          <w:szCs w:val="32"/>
        </w:rPr>
        <w:t>录</w:t>
      </w:r>
    </w:p>
    <w:p w:rsidR="00D95D03" w:rsidRDefault="00F45878" w:rsidP="00D95D03">
      <w:pPr>
        <w:pStyle w:val="11"/>
        <w:rPr>
          <w:rFonts w:asciiTheme="minorHAnsi" w:eastAsiaTheme="minorEastAsia" w:hAnsiTheme="minorHAnsi" w:cstheme="minorBidi"/>
          <w:noProof/>
          <w:sz w:val="21"/>
          <w:szCs w:val="22"/>
        </w:rPr>
      </w:pPr>
      <w:r w:rsidRPr="00066F0F">
        <w:rPr>
          <w:rFonts w:asciiTheme="minorEastAsia" w:eastAsiaTheme="minorEastAsia" w:hAnsiTheme="minorEastAsia" w:cs="Arial"/>
        </w:rPr>
        <w:fldChar w:fldCharType="begin"/>
      </w:r>
      <w:r w:rsidR="00013717" w:rsidRPr="00066F0F">
        <w:rPr>
          <w:rFonts w:asciiTheme="minorEastAsia" w:eastAsiaTheme="minorEastAsia" w:hAnsiTheme="minorEastAsia" w:cs="Arial"/>
        </w:rPr>
        <w:instrText xml:space="preserve"> TOC \o "1-3" \h \z \u </w:instrText>
      </w:r>
      <w:r w:rsidRPr="00066F0F">
        <w:rPr>
          <w:rFonts w:asciiTheme="minorEastAsia" w:eastAsiaTheme="minorEastAsia" w:hAnsiTheme="minorEastAsia" w:cs="Arial"/>
        </w:rPr>
        <w:fldChar w:fldCharType="separate"/>
      </w:r>
      <w:hyperlink w:anchor="_Toc210901491" w:history="1">
        <w:r w:rsidR="00D95D03" w:rsidRPr="00AA0D32">
          <w:rPr>
            <w:rStyle w:val="a5"/>
            <w:noProof/>
          </w:rPr>
          <w:t>1</w:t>
        </w:r>
        <w:r w:rsidR="00D95D03">
          <w:rPr>
            <w:rFonts w:asciiTheme="minorHAnsi" w:eastAsiaTheme="minorEastAsia" w:hAnsiTheme="minorHAnsi" w:cstheme="minorBidi"/>
            <w:noProof/>
            <w:sz w:val="21"/>
            <w:szCs w:val="22"/>
          </w:rPr>
          <w:tab/>
        </w:r>
        <w:r w:rsidR="00D95D03" w:rsidRPr="00AA0D32">
          <w:rPr>
            <w:rStyle w:val="a5"/>
            <w:rFonts w:hint="eastAsia"/>
            <w:noProof/>
          </w:rPr>
          <w:t>论文选题依据</w:t>
        </w:r>
        <w:r w:rsidR="00D95D03">
          <w:rPr>
            <w:noProof/>
            <w:webHidden/>
          </w:rPr>
          <w:tab/>
        </w:r>
        <w:r>
          <w:rPr>
            <w:noProof/>
            <w:webHidden/>
          </w:rPr>
          <w:fldChar w:fldCharType="begin"/>
        </w:r>
        <w:r w:rsidR="00D95D03">
          <w:rPr>
            <w:noProof/>
            <w:webHidden/>
          </w:rPr>
          <w:instrText xml:space="preserve"> PAGEREF _Toc210901491 \h </w:instrText>
        </w:r>
        <w:r>
          <w:rPr>
            <w:noProof/>
            <w:webHidden/>
          </w:rPr>
        </w:r>
        <w:r>
          <w:rPr>
            <w:noProof/>
            <w:webHidden/>
          </w:rPr>
          <w:fldChar w:fldCharType="separate"/>
        </w:r>
        <w:r w:rsidR="00B44F02">
          <w:rPr>
            <w:noProof/>
            <w:webHidden/>
          </w:rPr>
          <w:t>1</w:t>
        </w:r>
        <w:r>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492" w:history="1">
        <w:r w:rsidR="00D95D03" w:rsidRPr="00AA0D32">
          <w:rPr>
            <w:rStyle w:val="a5"/>
            <w:noProof/>
          </w:rPr>
          <w:t>1.1</w:t>
        </w:r>
        <w:r w:rsidR="00D95D03">
          <w:rPr>
            <w:rFonts w:asciiTheme="minorHAnsi" w:eastAsiaTheme="minorEastAsia" w:hAnsiTheme="minorHAnsi" w:cstheme="minorBidi"/>
            <w:noProof/>
            <w:kern w:val="2"/>
            <w:sz w:val="21"/>
            <w:szCs w:val="22"/>
          </w:rPr>
          <w:tab/>
        </w:r>
        <w:r w:rsidR="00D95D03" w:rsidRPr="00AA0D32">
          <w:rPr>
            <w:rStyle w:val="a5"/>
            <w:rFonts w:hint="eastAsia"/>
            <w:noProof/>
          </w:rPr>
          <w:t>选题背景</w:t>
        </w:r>
        <w:r w:rsidR="00D95D03">
          <w:rPr>
            <w:noProof/>
            <w:webHidden/>
          </w:rPr>
          <w:tab/>
        </w:r>
        <w:r w:rsidR="00F45878">
          <w:rPr>
            <w:noProof/>
            <w:webHidden/>
          </w:rPr>
          <w:fldChar w:fldCharType="begin"/>
        </w:r>
        <w:r w:rsidR="00D95D03">
          <w:rPr>
            <w:noProof/>
            <w:webHidden/>
          </w:rPr>
          <w:instrText xml:space="preserve"> PAGEREF _Toc210901492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493" w:history="1">
        <w:r w:rsidR="00D95D03" w:rsidRPr="00AA0D32">
          <w:rPr>
            <w:rStyle w:val="a5"/>
            <w:noProof/>
          </w:rPr>
          <w:t>1.2</w:t>
        </w:r>
        <w:r w:rsidR="00D95D03">
          <w:rPr>
            <w:rFonts w:asciiTheme="minorHAnsi" w:eastAsiaTheme="minorEastAsia" w:hAnsiTheme="minorHAnsi" w:cstheme="minorBidi"/>
            <w:noProof/>
            <w:kern w:val="2"/>
            <w:sz w:val="21"/>
            <w:szCs w:val="22"/>
          </w:rPr>
          <w:tab/>
        </w:r>
        <w:r w:rsidR="00D95D03" w:rsidRPr="00AA0D32">
          <w:rPr>
            <w:rStyle w:val="a5"/>
            <w:rFonts w:hint="eastAsia"/>
            <w:noProof/>
          </w:rPr>
          <w:t>选题意义：</w:t>
        </w:r>
        <w:r w:rsidR="00D95D03">
          <w:rPr>
            <w:noProof/>
            <w:webHidden/>
          </w:rPr>
          <w:tab/>
        </w:r>
        <w:r w:rsidR="00F45878">
          <w:rPr>
            <w:noProof/>
            <w:webHidden/>
          </w:rPr>
          <w:fldChar w:fldCharType="begin"/>
        </w:r>
        <w:r w:rsidR="00D95D03">
          <w:rPr>
            <w:noProof/>
            <w:webHidden/>
          </w:rPr>
          <w:instrText xml:space="preserve"> PAGEREF _Toc210901493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11"/>
        <w:rPr>
          <w:rFonts w:asciiTheme="minorHAnsi" w:eastAsiaTheme="minorEastAsia" w:hAnsiTheme="minorHAnsi" w:cstheme="minorBidi"/>
          <w:noProof/>
          <w:sz w:val="21"/>
          <w:szCs w:val="22"/>
        </w:rPr>
      </w:pPr>
      <w:hyperlink w:anchor="_Toc210901494" w:history="1">
        <w:r w:rsidR="00D95D03" w:rsidRPr="00AA0D32">
          <w:rPr>
            <w:rStyle w:val="a5"/>
            <w:noProof/>
          </w:rPr>
          <w:t>2</w:t>
        </w:r>
        <w:r w:rsidR="00D95D03">
          <w:rPr>
            <w:rFonts w:asciiTheme="minorHAnsi" w:eastAsiaTheme="minorEastAsia" w:hAnsiTheme="minorHAnsi" w:cstheme="minorBidi"/>
            <w:noProof/>
            <w:sz w:val="21"/>
            <w:szCs w:val="22"/>
          </w:rPr>
          <w:tab/>
        </w:r>
        <w:r w:rsidR="00D95D03" w:rsidRPr="00AA0D32">
          <w:rPr>
            <w:rStyle w:val="a5"/>
            <w:rFonts w:hint="eastAsia"/>
            <w:noProof/>
          </w:rPr>
          <w:t>国内外研究现状分析</w:t>
        </w:r>
        <w:r w:rsidR="00D95D03">
          <w:rPr>
            <w:noProof/>
            <w:webHidden/>
          </w:rPr>
          <w:tab/>
        </w:r>
        <w:r w:rsidR="00F45878">
          <w:rPr>
            <w:noProof/>
            <w:webHidden/>
          </w:rPr>
          <w:fldChar w:fldCharType="begin"/>
        </w:r>
        <w:r w:rsidR="00D95D03">
          <w:rPr>
            <w:noProof/>
            <w:webHidden/>
          </w:rPr>
          <w:instrText xml:space="preserve"> PAGEREF _Toc210901494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11"/>
        <w:rPr>
          <w:rFonts w:asciiTheme="minorHAnsi" w:eastAsiaTheme="minorEastAsia" w:hAnsiTheme="minorHAnsi" w:cstheme="minorBidi"/>
          <w:noProof/>
          <w:sz w:val="21"/>
          <w:szCs w:val="22"/>
        </w:rPr>
      </w:pPr>
      <w:hyperlink w:anchor="_Toc210901495" w:history="1">
        <w:r w:rsidR="00D95D03" w:rsidRPr="00AA0D32">
          <w:rPr>
            <w:rStyle w:val="a5"/>
            <w:noProof/>
          </w:rPr>
          <w:t>3</w:t>
        </w:r>
        <w:r w:rsidR="00D95D03">
          <w:rPr>
            <w:rFonts w:asciiTheme="minorHAnsi" w:eastAsiaTheme="minorEastAsia" w:hAnsiTheme="minorHAnsi" w:cstheme="minorBidi"/>
            <w:noProof/>
            <w:sz w:val="21"/>
            <w:szCs w:val="22"/>
          </w:rPr>
          <w:tab/>
        </w:r>
        <w:r w:rsidR="00D95D03" w:rsidRPr="00AA0D32">
          <w:rPr>
            <w:rStyle w:val="a5"/>
            <w:rFonts w:hint="eastAsia"/>
            <w:noProof/>
          </w:rPr>
          <w:t>论文研究方案</w:t>
        </w:r>
        <w:r w:rsidR="00D95D03">
          <w:rPr>
            <w:noProof/>
            <w:webHidden/>
          </w:rPr>
          <w:tab/>
        </w:r>
        <w:r w:rsidR="00F45878">
          <w:rPr>
            <w:noProof/>
            <w:webHidden/>
          </w:rPr>
          <w:fldChar w:fldCharType="begin"/>
        </w:r>
        <w:r w:rsidR="00D95D03">
          <w:rPr>
            <w:noProof/>
            <w:webHidden/>
          </w:rPr>
          <w:instrText xml:space="preserve"> PAGEREF _Toc210901495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496" w:history="1">
        <w:r w:rsidR="00D95D03" w:rsidRPr="00AA0D32">
          <w:rPr>
            <w:rStyle w:val="a5"/>
            <w:noProof/>
          </w:rPr>
          <w:t>3.1</w:t>
        </w:r>
        <w:r w:rsidR="00D95D03">
          <w:rPr>
            <w:rFonts w:asciiTheme="minorHAnsi" w:eastAsiaTheme="minorEastAsia" w:hAnsiTheme="minorHAnsi" w:cstheme="minorBidi"/>
            <w:noProof/>
            <w:kern w:val="2"/>
            <w:sz w:val="21"/>
            <w:szCs w:val="22"/>
          </w:rPr>
          <w:tab/>
        </w:r>
        <w:r w:rsidR="00D95D03" w:rsidRPr="00AA0D32">
          <w:rPr>
            <w:rStyle w:val="a5"/>
            <w:rFonts w:hint="eastAsia"/>
            <w:noProof/>
          </w:rPr>
          <w:t>研究目标</w:t>
        </w:r>
        <w:r w:rsidR="00D95D03">
          <w:rPr>
            <w:noProof/>
            <w:webHidden/>
          </w:rPr>
          <w:tab/>
        </w:r>
        <w:r w:rsidR="00F45878">
          <w:rPr>
            <w:noProof/>
            <w:webHidden/>
          </w:rPr>
          <w:fldChar w:fldCharType="begin"/>
        </w:r>
        <w:r w:rsidR="00D95D03">
          <w:rPr>
            <w:noProof/>
            <w:webHidden/>
          </w:rPr>
          <w:instrText xml:space="preserve"> PAGEREF _Toc210901496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497" w:history="1">
        <w:r w:rsidR="00D95D03" w:rsidRPr="00AA0D32">
          <w:rPr>
            <w:rStyle w:val="a5"/>
            <w:noProof/>
          </w:rPr>
          <w:t>3.2</w:t>
        </w:r>
        <w:r w:rsidR="00D95D03">
          <w:rPr>
            <w:rFonts w:asciiTheme="minorHAnsi" w:eastAsiaTheme="minorEastAsia" w:hAnsiTheme="minorHAnsi" w:cstheme="minorBidi"/>
            <w:noProof/>
            <w:kern w:val="2"/>
            <w:sz w:val="21"/>
            <w:szCs w:val="22"/>
          </w:rPr>
          <w:tab/>
        </w:r>
        <w:r w:rsidR="00D95D03" w:rsidRPr="00AA0D32">
          <w:rPr>
            <w:rStyle w:val="a5"/>
            <w:rFonts w:hint="eastAsia"/>
            <w:noProof/>
          </w:rPr>
          <w:t>研究内容</w:t>
        </w:r>
        <w:r w:rsidR="00D95D03">
          <w:rPr>
            <w:noProof/>
            <w:webHidden/>
          </w:rPr>
          <w:tab/>
        </w:r>
        <w:r w:rsidR="00F45878">
          <w:rPr>
            <w:noProof/>
            <w:webHidden/>
          </w:rPr>
          <w:fldChar w:fldCharType="begin"/>
        </w:r>
        <w:r w:rsidR="00D95D03">
          <w:rPr>
            <w:noProof/>
            <w:webHidden/>
          </w:rPr>
          <w:instrText xml:space="preserve"> PAGEREF _Toc210901497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498" w:history="1">
        <w:r w:rsidR="00D95D03" w:rsidRPr="00AA0D32">
          <w:rPr>
            <w:rStyle w:val="a5"/>
            <w:noProof/>
          </w:rPr>
          <w:t>3.3</w:t>
        </w:r>
        <w:r w:rsidR="00D95D03">
          <w:rPr>
            <w:rFonts w:asciiTheme="minorHAnsi" w:eastAsiaTheme="minorEastAsia" w:hAnsiTheme="minorHAnsi" w:cstheme="minorBidi"/>
            <w:noProof/>
            <w:kern w:val="2"/>
            <w:sz w:val="21"/>
            <w:szCs w:val="22"/>
          </w:rPr>
          <w:tab/>
        </w:r>
        <w:r w:rsidR="00D95D03" w:rsidRPr="00AA0D32">
          <w:rPr>
            <w:rStyle w:val="a5"/>
            <w:rFonts w:hint="eastAsia"/>
            <w:noProof/>
          </w:rPr>
          <w:t>拟解决的关键技术问题及难点</w:t>
        </w:r>
        <w:r w:rsidR="00D95D03">
          <w:rPr>
            <w:noProof/>
            <w:webHidden/>
          </w:rPr>
          <w:tab/>
        </w:r>
        <w:r w:rsidR="00F45878">
          <w:rPr>
            <w:noProof/>
            <w:webHidden/>
          </w:rPr>
          <w:fldChar w:fldCharType="begin"/>
        </w:r>
        <w:r w:rsidR="00D95D03">
          <w:rPr>
            <w:noProof/>
            <w:webHidden/>
          </w:rPr>
          <w:instrText xml:space="preserve"> PAGEREF _Toc210901498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499" w:history="1">
        <w:r w:rsidR="00D95D03" w:rsidRPr="00AA0D32">
          <w:rPr>
            <w:rStyle w:val="a5"/>
            <w:noProof/>
          </w:rPr>
          <w:t>3.4</w:t>
        </w:r>
        <w:r w:rsidR="00D95D03">
          <w:rPr>
            <w:rFonts w:asciiTheme="minorHAnsi" w:eastAsiaTheme="minorEastAsia" w:hAnsiTheme="minorHAnsi" w:cstheme="minorBidi"/>
            <w:noProof/>
            <w:kern w:val="2"/>
            <w:sz w:val="21"/>
            <w:szCs w:val="22"/>
          </w:rPr>
          <w:tab/>
        </w:r>
        <w:r w:rsidR="00D95D03" w:rsidRPr="00AA0D32">
          <w:rPr>
            <w:rStyle w:val="a5"/>
            <w:rFonts w:hint="eastAsia"/>
            <w:noProof/>
          </w:rPr>
          <w:t>拟采用的研究方法、技术线路、实验方案及预期的新意</w:t>
        </w:r>
        <w:r w:rsidR="00D95D03">
          <w:rPr>
            <w:noProof/>
            <w:webHidden/>
          </w:rPr>
          <w:tab/>
        </w:r>
        <w:r w:rsidR="00F45878">
          <w:rPr>
            <w:noProof/>
            <w:webHidden/>
          </w:rPr>
          <w:fldChar w:fldCharType="begin"/>
        </w:r>
        <w:r w:rsidR="00D95D03">
          <w:rPr>
            <w:noProof/>
            <w:webHidden/>
          </w:rPr>
          <w:instrText xml:space="preserve"> PAGEREF _Toc210901499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11"/>
        <w:rPr>
          <w:rFonts w:asciiTheme="minorHAnsi" w:eastAsiaTheme="minorEastAsia" w:hAnsiTheme="minorHAnsi" w:cstheme="minorBidi"/>
          <w:noProof/>
          <w:sz w:val="21"/>
          <w:szCs w:val="22"/>
        </w:rPr>
      </w:pPr>
      <w:hyperlink w:anchor="_Toc210901500" w:history="1">
        <w:r w:rsidR="00D95D03" w:rsidRPr="00AA0D32">
          <w:rPr>
            <w:rStyle w:val="a5"/>
            <w:noProof/>
          </w:rPr>
          <w:t>4</w:t>
        </w:r>
        <w:r w:rsidR="00D95D03">
          <w:rPr>
            <w:rFonts w:asciiTheme="minorHAnsi" w:eastAsiaTheme="minorEastAsia" w:hAnsiTheme="minorHAnsi" w:cstheme="minorBidi"/>
            <w:noProof/>
            <w:sz w:val="21"/>
            <w:szCs w:val="22"/>
          </w:rPr>
          <w:tab/>
        </w:r>
        <w:r w:rsidR="00D95D03" w:rsidRPr="00AA0D32">
          <w:rPr>
            <w:rStyle w:val="a5"/>
            <w:rFonts w:hint="eastAsia"/>
            <w:noProof/>
          </w:rPr>
          <w:t>关键技术难点及系统解决方案</w:t>
        </w:r>
        <w:r w:rsidR="00D95D03">
          <w:rPr>
            <w:noProof/>
            <w:webHidden/>
          </w:rPr>
          <w:tab/>
        </w:r>
        <w:r w:rsidR="00F45878">
          <w:rPr>
            <w:noProof/>
            <w:webHidden/>
          </w:rPr>
          <w:fldChar w:fldCharType="begin"/>
        </w:r>
        <w:r w:rsidR="00D95D03">
          <w:rPr>
            <w:noProof/>
            <w:webHidden/>
          </w:rPr>
          <w:instrText xml:space="preserve"> PAGEREF _Toc210901500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1" w:history="1">
        <w:r w:rsidR="00D95D03" w:rsidRPr="00AA0D32">
          <w:rPr>
            <w:rStyle w:val="a5"/>
            <w:noProof/>
          </w:rPr>
          <w:t>4.1</w:t>
        </w:r>
        <w:r w:rsidR="00D95D03">
          <w:rPr>
            <w:rFonts w:asciiTheme="minorHAnsi" w:eastAsiaTheme="minorEastAsia" w:hAnsiTheme="minorHAnsi" w:cstheme="minorBidi"/>
            <w:noProof/>
            <w:kern w:val="2"/>
            <w:sz w:val="21"/>
            <w:szCs w:val="22"/>
          </w:rPr>
          <w:tab/>
        </w:r>
        <w:r w:rsidR="00D95D03" w:rsidRPr="00AA0D32">
          <w:rPr>
            <w:rStyle w:val="a5"/>
            <w:rFonts w:hint="eastAsia"/>
            <w:noProof/>
          </w:rPr>
          <w:t>总体技术方案</w:t>
        </w:r>
        <w:r w:rsidR="00D95D03">
          <w:rPr>
            <w:noProof/>
            <w:webHidden/>
          </w:rPr>
          <w:tab/>
        </w:r>
        <w:r w:rsidR="00F45878">
          <w:rPr>
            <w:noProof/>
            <w:webHidden/>
          </w:rPr>
          <w:fldChar w:fldCharType="begin"/>
        </w:r>
        <w:r w:rsidR="00D95D03">
          <w:rPr>
            <w:noProof/>
            <w:webHidden/>
          </w:rPr>
          <w:instrText xml:space="preserve"> PAGEREF _Toc210901501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2" w:history="1">
        <w:r w:rsidR="00D95D03" w:rsidRPr="00AA0D32">
          <w:rPr>
            <w:rStyle w:val="a5"/>
            <w:noProof/>
          </w:rPr>
          <w:t>4.2</w:t>
        </w:r>
        <w:r w:rsidR="00D95D03">
          <w:rPr>
            <w:rFonts w:asciiTheme="minorHAnsi" w:eastAsiaTheme="minorEastAsia" w:hAnsiTheme="minorHAnsi" w:cstheme="minorBidi"/>
            <w:noProof/>
            <w:kern w:val="2"/>
            <w:sz w:val="21"/>
            <w:szCs w:val="22"/>
          </w:rPr>
          <w:tab/>
        </w:r>
        <w:r w:rsidR="00D95D03" w:rsidRPr="00AA0D32">
          <w:rPr>
            <w:rStyle w:val="a5"/>
            <w:rFonts w:hint="eastAsia"/>
            <w:noProof/>
          </w:rPr>
          <w:t>“关键技术</w:t>
        </w:r>
        <w:r w:rsidR="00D95D03" w:rsidRPr="00AA0D32">
          <w:rPr>
            <w:rStyle w:val="a5"/>
            <w:noProof/>
          </w:rPr>
          <w:t>1</w:t>
        </w:r>
        <w:r w:rsidR="00D95D03" w:rsidRPr="00AA0D32">
          <w:rPr>
            <w:rStyle w:val="a5"/>
            <w:rFonts w:hint="eastAsia"/>
            <w:noProof/>
          </w:rPr>
          <w:t>”的解决方案</w:t>
        </w:r>
        <w:r w:rsidR="00D95D03">
          <w:rPr>
            <w:noProof/>
            <w:webHidden/>
          </w:rPr>
          <w:tab/>
        </w:r>
        <w:r w:rsidR="00F45878">
          <w:rPr>
            <w:noProof/>
            <w:webHidden/>
          </w:rPr>
          <w:fldChar w:fldCharType="begin"/>
        </w:r>
        <w:r w:rsidR="00D95D03">
          <w:rPr>
            <w:noProof/>
            <w:webHidden/>
          </w:rPr>
          <w:instrText xml:space="preserve"> PAGEREF _Toc210901502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3" w:history="1">
        <w:r w:rsidR="00D95D03" w:rsidRPr="00AA0D32">
          <w:rPr>
            <w:rStyle w:val="a5"/>
            <w:noProof/>
          </w:rPr>
          <w:t>4.3</w:t>
        </w:r>
        <w:r w:rsidR="00D95D03">
          <w:rPr>
            <w:rFonts w:asciiTheme="minorHAnsi" w:eastAsiaTheme="minorEastAsia" w:hAnsiTheme="minorHAnsi" w:cstheme="minorBidi"/>
            <w:noProof/>
            <w:kern w:val="2"/>
            <w:sz w:val="21"/>
            <w:szCs w:val="22"/>
          </w:rPr>
          <w:tab/>
        </w:r>
        <w:r w:rsidR="00D95D03" w:rsidRPr="00AA0D32">
          <w:rPr>
            <w:rStyle w:val="a5"/>
            <w:rFonts w:hint="eastAsia"/>
            <w:noProof/>
          </w:rPr>
          <w:t>“关键技术</w:t>
        </w:r>
        <w:r w:rsidR="00D95D03" w:rsidRPr="00AA0D32">
          <w:rPr>
            <w:rStyle w:val="a5"/>
            <w:noProof/>
          </w:rPr>
          <w:t>2</w:t>
        </w:r>
        <w:r w:rsidR="00D95D03" w:rsidRPr="00AA0D32">
          <w:rPr>
            <w:rStyle w:val="a5"/>
            <w:rFonts w:hint="eastAsia"/>
            <w:noProof/>
          </w:rPr>
          <w:t>”的解决方案</w:t>
        </w:r>
        <w:r w:rsidR="00D95D03">
          <w:rPr>
            <w:noProof/>
            <w:webHidden/>
          </w:rPr>
          <w:tab/>
        </w:r>
        <w:r w:rsidR="00F45878">
          <w:rPr>
            <w:noProof/>
            <w:webHidden/>
          </w:rPr>
          <w:fldChar w:fldCharType="begin"/>
        </w:r>
        <w:r w:rsidR="00D95D03">
          <w:rPr>
            <w:noProof/>
            <w:webHidden/>
          </w:rPr>
          <w:instrText xml:space="preserve"> PAGEREF _Toc210901503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4" w:history="1">
        <w:r w:rsidR="00D95D03" w:rsidRPr="00AA0D32">
          <w:rPr>
            <w:rStyle w:val="a5"/>
            <w:noProof/>
          </w:rPr>
          <w:t>4.4</w:t>
        </w:r>
        <w:r w:rsidR="00D95D03">
          <w:rPr>
            <w:rFonts w:asciiTheme="minorHAnsi" w:eastAsiaTheme="minorEastAsia" w:hAnsiTheme="minorHAnsi" w:cstheme="minorBidi"/>
            <w:noProof/>
            <w:kern w:val="2"/>
            <w:sz w:val="21"/>
            <w:szCs w:val="22"/>
          </w:rPr>
          <w:tab/>
        </w:r>
        <w:r w:rsidR="00D95D03" w:rsidRPr="00AA0D32">
          <w:rPr>
            <w:rStyle w:val="a5"/>
            <w:rFonts w:hint="eastAsia"/>
            <w:noProof/>
          </w:rPr>
          <w:t>“关键技术</w:t>
        </w:r>
        <w:r w:rsidR="00D95D03" w:rsidRPr="00AA0D32">
          <w:rPr>
            <w:rStyle w:val="a5"/>
            <w:noProof/>
          </w:rPr>
          <w:t>X</w:t>
        </w:r>
        <w:r w:rsidR="00D95D03" w:rsidRPr="00AA0D32">
          <w:rPr>
            <w:rStyle w:val="a5"/>
            <w:rFonts w:hint="eastAsia"/>
            <w:noProof/>
          </w:rPr>
          <w:t>”的解决方案</w:t>
        </w:r>
        <w:r w:rsidR="00D95D03">
          <w:rPr>
            <w:noProof/>
            <w:webHidden/>
          </w:rPr>
          <w:tab/>
        </w:r>
        <w:r w:rsidR="00F45878">
          <w:rPr>
            <w:noProof/>
            <w:webHidden/>
          </w:rPr>
          <w:fldChar w:fldCharType="begin"/>
        </w:r>
        <w:r w:rsidR="00D95D03">
          <w:rPr>
            <w:noProof/>
            <w:webHidden/>
          </w:rPr>
          <w:instrText xml:space="preserve"> PAGEREF _Toc210901504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11"/>
        <w:rPr>
          <w:rFonts w:asciiTheme="minorHAnsi" w:eastAsiaTheme="minorEastAsia" w:hAnsiTheme="minorHAnsi" w:cstheme="minorBidi"/>
          <w:noProof/>
          <w:sz w:val="21"/>
          <w:szCs w:val="22"/>
        </w:rPr>
      </w:pPr>
      <w:hyperlink w:anchor="_Toc210901505" w:history="1">
        <w:r w:rsidR="00D95D03" w:rsidRPr="00AA0D32">
          <w:rPr>
            <w:rStyle w:val="a5"/>
            <w:noProof/>
          </w:rPr>
          <w:t>5</w:t>
        </w:r>
        <w:r w:rsidR="00D95D03">
          <w:rPr>
            <w:rFonts w:asciiTheme="minorHAnsi" w:eastAsiaTheme="minorEastAsia" w:hAnsiTheme="minorHAnsi" w:cstheme="minorBidi"/>
            <w:noProof/>
            <w:sz w:val="21"/>
            <w:szCs w:val="22"/>
          </w:rPr>
          <w:tab/>
        </w:r>
        <w:r w:rsidR="00D95D03" w:rsidRPr="00AA0D32">
          <w:rPr>
            <w:rStyle w:val="a5"/>
            <w:rFonts w:hint="eastAsia"/>
            <w:noProof/>
          </w:rPr>
          <w:t>预期达到的目标、考核指标及可能的创新点</w:t>
        </w:r>
        <w:r w:rsidR="00D95D03">
          <w:rPr>
            <w:noProof/>
            <w:webHidden/>
          </w:rPr>
          <w:tab/>
        </w:r>
        <w:r w:rsidR="00F45878">
          <w:rPr>
            <w:noProof/>
            <w:webHidden/>
          </w:rPr>
          <w:fldChar w:fldCharType="begin"/>
        </w:r>
        <w:r w:rsidR="00D95D03">
          <w:rPr>
            <w:noProof/>
            <w:webHidden/>
          </w:rPr>
          <w:instrText xml:space="preserve"> PAGEREF _Toc210901505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6" w:history="1">
        <w:r w:rsidR="00D95D03" w:rsidRPr="00AA0D32">
          <w:rPr>
            <w:rStyle w:val="a5"/>
            <w:noProof/>
          </w:rPr>
          <w:t>5.1</w:t>
        </w:r>
        <w:r w:rsidR="00D95D03">
          <w:rPr>
            <w:rFonts w:asciiTheme="minorHAnsi" w:eastAsiaTheme="minorEastAsia" w:hAnsiTheme="minorHAnsi" w:cstheme="minorBidi"/>
            <w:noProof/>
            <w:kern w:val="2"/>
            <w:sz w:val="21"/>
            <w:szCs w:val="22"/>
          </w:rPr>
          <w:tab/>
        </w:r>
        <w:r w:rsidR="00D95D03" w:rsidRPr="00AA0D32">
          <w:rPr>
            <w:rStyle w:val="a5"/>
            <w:rFonts w:hint="eastAsia"/>
            <w:noProof/>
          </w:rPr>
          <w:t>预期达到的目标</w:t>
        </w:r>
        <w:r w:rsidR="00D95D03">
          <w:rPr>
            <w:noProof/>
            <w:webHidden/>
          </w:rPr>
          <w:tab/>
        </w:r>
        <w:r w:rsidR="00F45878">
          <w:rPr>
            <w:noProof/>
            <w:webHidden/>
          </w:rPr>
          <w:fldChar w:fldCharType="begin"/>
        </w:r>
        <w:r w:rsidR="00D95D03">
          <w:rPr>
            <w:noProof/>
            <w:webHidden/>
          </w:rPr>
          <w:instrText xml:space="preserve"> PAGEREF _Toc210901506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7" w:history="1">
        <w:r w:rsidR="00D95D03" w:rsidRPr="00AA0D32">
          <w:rPr>
            <w:rStyle w:val="a5"/>
            <w:noProof/>
          </w:rPr>
          <w:t>5.2</w:t>
        </w:r>
        <w:r w:rsidR="00D95D03">
          <w:rPr>
            <w:rFonts w:asciiTheme="minorHAnsi" w:eastAsiaTheme="minorEastAsia" w:hAnsiTheme="minorHAnsi" w:cstheme="minorBidi"/>
            <w:noProof/>
            <w:kern w:val="2"/>
            <w:sz w:val="21"/>
            <w:szCs w:val="22"/>
          </w:rPr>
          <w:tab/>
        </w:r>
        <w:r w:rsidR="00D95D03" w:rsidRPr="00AA0D32">
          <w:rPr>
            <w:rStyle w:val="a5"/>
            <w:rFonts w:hint="eastAsia"/>
            <w:noProof/>
          </w:rPr>
          <w:t>考核指标</w:t>
        </w:r>
        <w:r w:rsidR="00D95D03">
          <w:rPr>
            <w:noProof/>
            <w:webHidden/>
          </w:rPr>
          <w:tab/>
        </w:r>
        <w:r w:rsidR="00F45878">
          <w:rPr>
            <w:noProof/>
            <w:webHidden/>
          </w:rPr>
          <w:fldChar w:fldCharType="begin"/>
        </w:r>
        <w:r w:rsidR="00D95D03">
          <w:rPr>
            <w:noProof/>
            <w:webHidden/>
          </w:rPr>
          <w:instrText xml:space="preserve"> PAGEREF _Toc210901507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08" w:history="1">
        <w:r w:rsidR="00D95D03" w:rsidRPr="00AA0D32">
          <w:rPr>
            <w:rStyle w:val="a5"/>
            <w:noProof/>
          </w:rPr>
          <w:t>5.3</w:t>
        </w:r>
        <w:r w:rsidR="00D95D03">
          <w:rPr>
            <w:rFonts w:asciiTheme="minorHAnsi" w:eastAsiaTheme="minorEastAsia" w:hAnsiTheme="minorHAnsi" w:cstheme="minorBidi"/>
            <w:noProof/>
            <w:kern w:val="2"/>
            <w:sz w:val="21"/>
            <w:szCs w:val="22"/>
          </w:rPr>
          <w:tab/>
        </w:r>
        <w:r w:rsidR="00D95D03" w:rsidRPr="00AA0D32">
          <w:rPr>
            <w:rStyle w:val="a5"/>
            <w:rFonts w:hint="eastAsia"/>
            <w:noProof/>
          </w:rPr>
          <w:t>可能的创新点</w:t>
        </w:r>
        <w:r w:rsidR="00D95D03">
          <w:rPr>
            <w:noProof/>
            <w:webHidden/>
          </w:rPr>
          <w:tab/>
        </w:r>
        <w:r w:rsidR="00F45878">
          <w:rPr>
            <w:noProof/>
            <w:webHidden/>
          </w:rPr>
          <w:fldChar w:fldCharType="begin"/>
        </w:r>
        <w:r w:rsidR="00D95D03">
          <w:rPr>
            <w:noProof/>
            <w:webHidden/>
          </w:rPr>
          <w:instrText xml:space="preserve"> PAGEREF _Toc210901508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11"/>
        <w:rPr>
          <w:rFonts w:asciiTheme="minorHAnsi" w:eastAsiaTheme="minorEastAsia" w:hAnsiTheme="minorHAnsi" w:cstheme="minorBidi"/>
          <w:noProof/>
          <w:sz w:val="21"/>
          <w:szCs w:val="22"/>
        </w:rPr>
      </w:pPr>
      <w:hyperlink w:anchor="_Toc210901509" w:history="1">
        <w:r w:rsidR="00D95D03" w:rsidRPr="00AA0D32">
          <w:rPr>
            <w:rStyle w:val="a5"/>
            <w:noProof/>
          </w:rPr>
          <w:t>6</w:t>
        </w:r>
        <w:r w:rsidR="00D95D03">
          <w:rPr>
            <w:rFonts w:asciiTheme="minorHAnsi" w:eastAsiaTheme="minorEastAsia" w:hAnsiTheme="minorHAnsi" w:cstheme="minorBidi"/>
            <w:noProof/>
            <w:sz w:val="21"/>
            <w:szCs w:val="22"/>
          </w:rPr>
          <w:tab/>
        </w:r>
        <w:r w:rsidR="00D95D03" w:rsidRPr="00AA0D32">
          <w:rPr>
            <w:rStyle w:val="a5"/>
            <w:rFonts w:hint="eastAsia"/>
            <w:noProof/>
          </w:rPr>
          <w:t>论文工作计划</w:t>
        </w:r>
        <w:r w:rsidR="00D95D03">
          <w:rPr>
            <w:noProof/>
            <w:webHidden/>
          </w:rPr>
          <w:tab/>
        </w:r>
        <w:r w:rsidR="00F45878">
          <w:rPr>
            <w:noProof/>
            <w:webHidden/>
          </w:rPr>
          <w:fldChar w:fldCharType="begin"/>
        </w:r>
        <w:r w:rsidR="00D95D03">
          <w:rPr>
            <w:noProof/>
            <w:webHidden/>
          </w:rPr>
          <w:instrText xml:space="preserve"> PAGEREF _Toc210901509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10" w:history="1">
        <w:r w:rsidR="00D95D03" w:rsidRPr="00AA0D32">
          <w:rPr>
            <w:rStyle w:val="a5"/>
            <w:noProof/>
          </w:rPr>
          <w:t>6.1</w:t>
        </w:r>
        <w:r w:rsidR="00D95D03">
          <w:rPr>
            <w:rFonts w:asciiTheme="minorHAnsi" w:eastAsiaTheme="minorEastAsia" w:hAnsiTheme="minorHAnsi" w:cstheme="minorBidi"/>
            <w:noProof/>
            <w:kern w:val="2"/>
            <w:sz w:val="21"/>
            <w:szCs w:val="22"/>
          </w:rPr>
          <w:tab/>
        </w:r>
        <w:r w:rsidR="00D95D03" w:rsidRPr="00AA0D32">
          <w:rPr>
            <w:rStyle w:val="a5"/>
            <w:rFonts w:hint="eastAsia"/>
            <w:noProof/>
          </w:rPr>
          <w:t>论文工作计划</w:t>
        </w:r>
        <w:r w:rsidR="00D95D03">
          <w:rPr>
            <w:noProof/>
            <w:webHidden/>
          </w:rPr>
          <w:tab/>
        </w:r>
        <w:r w:rsidR="00F45878">
          <w:rPr>
            <w:noProof/>
            <w:webHidden/>
          </w:rPr>
          <w:fldChar w:fldCharType="begin"/>
        </w:r>
        <w:r w:rsidR="00D95D03">
          <w:rPr>
            <w:noProof/>
            <w:webHidden/>
          </w:rPr>
          <w:instrText xml:space="preserve"> PAGEREF _Toc210901510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21"/>
        <w:tabs>
          <w:tab w:val="left" w:pos="1050"/>
          <w:tab w:val="right" w:leader="dot" w:pos="9062"/>
        </w:tabs>
        <w:ind w:left="480"/>
        <w:rPr>
          <w:rFonts w:asciiTheme="minorHAnsi" w:eastAsiaTheme="minorEastAsia" w:hAnsiTheme="minorHAnsi" w:cstheme="minorBidi"/>
          <w:noProof/>
          <w:kern w:val="2"/>
          <w:sz w:val="21"/>
          <w:szCs w:val="22"/>
        </w:rPr>
      </w:pPr>
      <w:hyperlink w:anchor="_Toc210901511" w:history="1">
        <w:r w:rsidR="00D95D03" w:rsidRPr="00AA0D32">
          <w:rPr>
            <w:rStyle w:val="a5"/>
            <w:noProof/>
          </w:rPr>
          <w:t>6.2</w:t>
        </w:r>
        <w:r w:rsidR="00D95D03">
          <w:rPr>
            <w:rFonts w:asciiTheme="minorHAnsi" w:eastAsiaTheme="minorEastAsia" w:hAnsiTheme="minorHAnsi" w:cstheme="minorBidi"/>
            <w:noProof/>
            <w:kern w:val="2"/>
            <w:sz w:val="21"/>
            <w:szCs w:val="22"/>
          </w:rPr>
          <w:tab/>
        </w:r>
        <w:r w:rsidR="00D95D03" w:rsidRPr="00AA0D32">
          <w:rPr>
            <w:rStyle w:val="a5"/>
            <w:rFonts w:hint="eastAsia"/>
            <w:noProof/>
          </w:rPr>
          <w:t>本人工作内容</w:t>
        </w:r>
        <w:r w:rsidR="00D95D03">
          <w:rPr>
            <w:noProof/>
            <w:webHidden/>
          </w:rPr>
          <w:tab/>
        </w:r>
        <w:r w:rsidR="00F45878">
          <w:rPr>
            <w:noProof/>
            <w:webHidden/>
          </w:rPr>
          <w:fldChar w:fldCharType="begin"/>
        </w:r>
        <w:r w:rsidR="00D95D03">
          <w:rPr>
            <w:noProof/>
            <w:webHidden/>
          </w:rPr>
          <w:instrText xml:space="preserve"> PAGEREF _Toc210901511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D95D03" w:rsidRDefault="00C94907" w:rsidP="00D95D03">
      <w:pPr>
        <w:pStyle w:val="11"/>
        <w:rPr>
          <w:rFonts w:asciiTheme="minorHAnsi" w:eastAsiaTheme="minorEastAsia" w:hAnsiTheme="minorHAnsi" w:cstheme="minorBidi"/>
          <w:noProof/>
          <w:sz w:val="21"/>
          <w:szCs w:val="22"/>
        </w:rPr>
      </w:pPr>
      <w:hyperlink w:anchor="_Toc210901512" w:history="1">
        <w:r w:rsidR="00D95D03" w:rsidRPr="00AA0D32">
          <w:rPr>
            <w:rStyle w:val="a5"/>
            <w:noProof/>
          </w:rPr>
          <w:t>7</w:t>
        </w:r>
        <w:r w:rsidR="00D95D03">
          <w:rPr>
            <w:rFonts w:asciiTheme="minorHAnsi" w:eastAsiaTheme="minorEastAsia" w:hAnsiTheme="minorHAnsi" w:cstheme="minorBidi"/>
            <w:noProof/>
            <w:sz w:val="21"/>
            <w:szCs w:val="22"/>
          </w:rPr>
          <w:tab/>
        </w:r>
        <w:r w:rsidR="00D95D03" w:rsidRPr="00AA0D32">
          <w:rPr>
            <w:rStyle w:val="a5"/>
            <w:rFonts w:hint="eastAsia"/>
            <w:noProof/>
          </w:rPr>
          <w:t>参考文献</w:t>
        </w:r>
        <w:r w:rsidR="00D95D03">
          <w:rPr>
            <w:noProof/>
            <w:webHidden/>
          </w:rPr>
          <w:tab/>
        </w:r>
        <w:r w:rsidR="00F45878">
          <w:rPr>
            <w:noProof/>
            <w:webHidden/>
          </w:rPr>
          <w:fldChar w:fldCharType="begin"/>
        </w:r>
        <w:r w:rsidR="00D95D03">
          <w:rPr>
            <w:noProof/>
            <w:webHidden/>
          </w:rPr>
          <w:instrText xml:space="preserve"> PAGEREF _Toc210901512 \h </w:instrText>
        </w:r>
        <w:r w:rsidR="00F45878">
          <w:rPr>
            <w:noProof/>
            <w:webHidden/>
          </w:rPr>
        </w:r>
        <w:r w:rsidR="00F45878">
          <w:rPr>
            <w:noProof/>
            <w:webHidden/>
          </w:rPr>
          <w:fldChar w:fldCharType="separate"/>
        </w:r>
        <w:r w:rsidR="00B44F02">
          <w:rPr>
            <w:noProof/>
            <w:webHidden/>
          </w:rPr>
          <w:t>1</w:t>
        </w:r>
        <w:r w:rsidR="00F45878">
          <w:rPr>
            <w:noProof/>
            <w:webHidden/>
          </w:rPr>
          <w:fldChar w:fldCharType="end"/>
        </w:r>
      </w:hyperlink>
    </w:p>
    <w:p w:rsidR="00013717" w:rsidRDefault="00F45878" w:rsidP="00D95D03">
      <w:pPr>
        <w:spacing w:line="360" w:lineRule="auto"/>
        <w:jc w:val="center"/>
        <w:rPr>
          <w:rFonts w:ascii="Arial" w:hAnsi="Arial" w:cs="Arial"/>
          <w:sz w:val="32"/>
          <w:szCs w:val="32"/>
        </w:rPr>
      </w:pPr>
      <w:r w:rsidRPr="00066F0F">
        <w:rPr>
          <w:rFonts w:asciiTheme="minorEastAsia" w:eastAsiaTheme="minorEastAsia" w:hAnsiTheme="minorEastAsia" w:cs="Arial"/>
        </w:rPr>
        <w:fldChar w:fldCharType="end"/>
      </w:r>
    </w:p>
    <w:p w:rsidR="00066F0F" w:rsidRPr="00066F0F" w:rsidRDefault="00066F0F" w:rsidP="00066F0F"/>
    <w:p w:rsidR="00066F0F" w:rsidRPr="00066F0F" w:rsidRDefault="00066F0F" w:rsidP="00066F0F"/>
    <w:p w:rsidR="00066F0F" w:rsidRPr="00066F0F" w:rsidRDefault="00066F0F" w:rsidP="00066F0F"/>
    <w:p w:rsidR="00066F0F" w:rsidRPr="00066F0F" w:rsidRDefault="00066F0F" w:rsidP="00066F0F"/>
    <w:p w:rsidR="00066F0F" w:rsidRPr="00066F0F" w:rsidRDefault="00066F0F" w:rsidP="00066F0F"/>
    <w:p w:rsidR="00066F0F" w:rsidRPr="00066F0F" w:rsidRDefault="00066F0F" w:rsidP="00066F0F"/>
    <w:p w:rsidR="00066F0F" w:rsidRPr="00066F0F" w:rsidRDefault="00066F0F" w:rsidP="00066F0F"/>
    <w:p w:rsidR="00013717" w:rsidRPr="00066F0F" w:rsidRDefault="00013717" w:rsidP="00066F0F">
      <w:pPr>
        <w:sectPr w:rsidR="00013717" w:rsidRPr="00066F0F" w:rsidSect="00066F0F">
          <w:headerReference w:type="default" r:id="rId10"/>
          <w:footerReference w:type="even" r:id="rId11"/>
          <w:footerReference w:type="default" r:id="rId12"/>
          <w:pgSz w:w="11907" w:h="16840" w:code="9"/>
          <w:pgMar w:top="1985" w:right="1134" w:bottom="1701" w:left="1701" w:header="1418" w:footer="1021" w:gutter="0"/>
          <w:pgNumType w:start="0"/>
          <w:cols w:space="425"/>
          <w:titlePg/>
          <w:docGrid w:linePitch="326"/>
        </w:sectPr>
      </w:pPr>
    </w:p>
    <w:p w:rsidR="00013717" w:rsidRPr="00591D24" w:rsidRDefault="00120488" w:rsidP="00D73FD1">
      <w:pPr>
        <w:spacing w:line="360" w:lineRule="auto"/>
        <w:rPr>
          <w:rFonts w:ascii="华文新魏" w:eastAsia="华文新魏" w:hAnsi="Arial" w:cs="Arial"/>
          <w:color w:val="548DD4" w:themeColor="text2" w:themeTint="99"/>
          <w:sz w:val="18"/>
          <w:szCs w:val="18"/>
        </w:rPr>
      </w:pPr>
      <w:r w:rsidRPr="00591D24">
        <w:rPr>
          <w:rStyle w:val="af7"/>
          <w:color w:val="548DD4" w:themeColor="text2" w:themeTint="99"/>
        </w:rPr>
        <w:lastRenderedPageBreak/>
        <w:t>【</w:t>
      </w:r>
      <w:r w:rsidRPr="00591D24">
        <w:rPr>
          <w:rFonts w:ascii="华文新魏" w:eastAsia="华文新魏" w:hAnsi="Arial" w:cs="Arial" w:hint="eastAsia"/>
          <w:b/>
          <w:color w:val="548DD4" w:themeColor="text2" w:themeTint="99"/>
          <w:sz w:val="18"/>
          <w:szCs w:val="18"/>
        </w:rPr>
        <w:t>报告的篇幅与组成</w:t>
      </w:r>
      <w:r w:rsidRPr="00591D24">
        <w:rPr>
          <w:rStyle w:val="af7"/>
          <w:color w:val="548DD4" w:themeColor="text2" w:themeTint="99"/>
        </w:rPr>
        <w:t>】</w:t>
      </w:r>
      <w:r w:rsidR="00013717" w:rsidRPr="00591D24">
        <w:rPr>
          <w:rFonts w:ascii="华文新魏" w:eastAsia="华文新魏" w:hAnsi="Arial" w:cs="Arial" w:hint="eastAsia"/>
          <w:color w:val="548DD4" w:themeColor="text2" w:themeTint="99"/>
          <w:sz w:val="18"/>
          <w:szCs w:val="18"/>
        </w:rPr>
        <w:t>开题报告字数在</w:t>
      </w:r>
      <w:r w:rsidR="00CC5C17" w:rsidRPr="00591D24">
        <w:rPr>
          <w:rFonts w:ascii="华文新魏" w:eastAsia="华文新魏" w:hAnsi="Arial" w:cs="Arial" w:hint="eastAsia"/>
          <w:b/>
          <w:color w:val="548DD4" w:themeColor="text2" w:themeTint="99"/>
          <w:sz w:val="18"/>
          <w:szCs w:val="18"/>
          <w:u w:val="single"/>
        </w:rPr>
        <w:t>12</w:t>
      </w:r>
      <w:r w:rsidR="00013717" w:rsidRPr="00591D24">
        <w:rPr>
          <w:rFonts w:ascii="华文新魏" w:eastAsia="华文新魏" w:hAnsi="Arial" w:cs="Arial" w:hint="eastAsia"/>
          <w:b/>
          <w:color w:val="548DD4" w:themeColor="text2" w:themeTint="99"/>
          <w:sz w:val="18"/>
          <w:szCs w:val="18"/>
          <w:u w:val="single"/>
        </w:rPr>
        <w:t>000字左右</w:t>
      </w:r>
      <w:r w:rsidR="00013717" w:rsidRPr="00591D24">
        <w:rPr>
          <w:rFonts w:ascii="华文新魏" w:eastAsia="华文新魏" w:hAnsi="Arial" w:cs="Arial" w:hint="eastAsia"/>
          <w:color w:val="548DD4" w:themeColor="text2" w:themeTint="99"/>
          <w:sz w:val="18"/>
          <w:szCs w:val="18"/>
        </w:rPr>
        <w:t>。也就是说，按照开题报告的正文用小四号字、1．</w:t>
      </w:r>
      <w:r w:rsidR="00CC5C17" w:rsidRPr="00591D24">
        <w:rPr>
          <w:rFonts w:ascii="华文新魏" w:eastAsia="华文新魏" w:hAnsi="Arial" w:cs="Arial" w:hint="eastAsia"/>
          <w:color w:val="548DD4" w:themeColor="text2" w:themeTint="99"/>
          <w:sz w:val="18"/>
          <w:szCs w:val="18"/>
        </w:rPr>
        <w:t>2</w:t>
      </w:r>
      <w:r w:rsidR="00013717" w:rsidRPr="00591D24">
        <w:rPr>
          <w:rFonts w:ascii="华文新魏" w:eastAsia="华文新魏" w:hAnsi="Arial" w:cs="Arial" w:hint="eastAsia"/>
          <w:color w:val="548DD4" w:themeColor="text2" w:themeTint="99"/>
          <w:sz w:val="18"/>
          <w:szCs w:val="18"/>
        </w:rPr>
        <w:t>5倍行间距的格式要求，开题报告的</w:t>
      </w:r>
      <w:r w:rsidR="0082015D" w:rsidRPr="00591D24">
        <w:rPr>
          <w:rFonts w:ascii="华文新魏" w:eastAsia="华文新魏" w:hAnsi="Arial" w:cs="Arial" w:hint="eastAsia"/>
          <w:color w:val="548DD4" w:themeColor="text2" w:themeTint="99"/>
          <w:sz w:val="18"/>
          <w:szCs w:val="18"/>
        </w:rPr>
        <w:t>正文</w:t>
      </w:r>
      <w:r w:rsidR="00013717" w:rsidRPr="00591D24">
        <w:rPr>
          <w:rFonts w:ascii="华文新魏" w:eastAsia="华文新魏" w:hAnsi="Arial" w:cs="Arial" w:hint="eastAsia"/>
          <w:color w:val="548DD4" w:themeColor="text2" w:themeTint="99"/>
          <w:sz w:val="18"/>
          <w:szCs w:val="18"/>
        </w:rPr>
        <w:t>长度通常为</w:t>
      </w:r>
      <w:r w:rsidR="00CC5C17" w:rsidRPr="00591D24">
        <w:rPr>
          <w:rFonts w:ascii="华文新魏" w:eastAsia="华文新魏" w:hAnsi="Arial" w:cs="Arial" w:hint="eastAsia"/>
          <w:b/>
          <w:color w:val="548DD4" w:themeColor="text2" w:themeTint="99"/>
          <w:sz w:val="18"/>
          <w:szCs w:val="18"/>
          <w:u w:val="single"/>
        </w:rPr>
        <w:t>12</w:t>
      </w:r>
      <w:r w:rsidR="00013717" w:rsidRPr="00591D24">
        <w:rPr>
          <w:rFonts w:ascii="华文新魏" w:eastAsia="华文新魏" w:hAnsi="Arial" w:cs="Arial" w:hint="eastAsia"/>
          <w:b/>
          <w:color w:val="548DD4" w:themeColor="text2" w:themeTint="99"/>
          <w:sz w:val="18"/>
          <w:szCs w:val="18"/>
          <w:u w:val="single"/>
        </w:rPr>
        <w:t>页</w:t>
      </w:r>
      <w:r w:rsidR="00CC5C17" w:rsidRPr="00591D24">
        <w:rPr>
          <w:rFonts w:ascii="华文新魏" w:eastAsia="华文新魏" w:hAnsi="Arial" w:cs="Arial" w:hint="eastAsia"/>
          <w:b/>
          <w:color w:val="548DD4" w:themeColor="text2" w:themeTint="99"/>
          <w:sz w:val="18"/>
          <w:szCs w:val="18"/>
          <w:u w:val="single"/>
        </w:rPr>
        <w:t>左右</w:t>
      </w:r>
      <w:r w:rsidR="00013717" w:rsidRPr="00591D24">
        <w:rPr>
          <w:rFonts w:ascii="华文新魏" w:eastAsia="华文新魏" w:hAnsi="Arial" w:cs="Arial" w:hint="eastAsia"/>
          <w:color w:val="548DD4" w:themeColor="text2" w:themeTint="99"/>
          <w:sz w:val="18"/>
          <w:szCs w:val="18"/>
        </w:rPr>
        <w:t>（图形所占用的篇幅应该折算成为文字数），图形使用较多的也不应该超过</w:t>
      </w:r>
      <w:r w:rsidR="00CC5C17" w:rsidRPr="00591D24">
        <w:rPr>
          <w:rFonts w:ascii="华文新魏" w:eastAsia="华文新魏" w:hAnsi="Arial" w:cs="Arial" w:hint="eastAsia"/>
          <w:b/>
          <w:color w:val="548DD4" w:themeColor="text2" w:themeTint="99"/>
          <w:sz w:val="18"/>
          <w:szCs w:val="18"/>
          <w:u w:val="single"/>
        </w:rPr>
        <w:t>15</w:t>
      </w:r>
      <w:r w:rsidR="00013717" w:rsidRPr="00591D24">
        <w:rPr>
          <w:rFonts w:ascii="华文新魏" w:eastAsia="华文新魏" w:hAnsi="Arial" w:cs="Arial" w:hint="eastAsia"/>
          <w:b/>
          <w:color w:val="548DD4" w:themeColor="text2" w:themeTint="99"/>
          <w:sz w:val="18"/>
          <w:szCs w:val="18"/>
          <w:u w:val="single"/>
        </w:rPr>
        <w:t>页</w:t>
      </w:r>
      <w:r w:rsidR="00CC5C17" w:rsidRPr="00591D24">
        <w:rPr>
          <w:rFonts w:ascii="华文新魏" w:eastAsia="华文新魏" w:hAnsi="Arial" w:cs="Arial" w:hint="eastAsia"/>
          <w:b/>
          <w:color w:val="548DD4" w:themeColor="text2" w:themeTint="99"/>
          <w:sz w:val="18"/>
          <w:szCs w:val="18"/>
          <w:u w:val="single"/>
        </w:rPr>
        <w:t>左右</w:t>
      </w:r>
      <w:r w:rsidR="00013717" w:rsidRPr="00591D24">
        <w:rPr>
          <w:rFonts w:ascii="华文新魏" w:eastAsia="华文新魏" w:hAnsi="Arial" w:cs="Arial" w:hint="eastAsia"/>
          <w:color w:val="548DD4" w:themeColor="text2" w:themeTint="99"/>
          <w:sz w:val="18"/>
          <w:szCs w:val="18"/>
        </w:rPr>
        <w:t>。</w:t>
      </w:r>
      <w:r w:rsidR="00D73FD1" w:rsidRPr="00591D24">
        <w:rPr>
          <w:rFonts w:ascii="华文新魏" w:eastAsia="华文新魏" w:hAnsi="Arial" w:cs="Arial" w:hint="eastAsia"/>
          <w:color w:val="548DD4" w:themeColor="text2" w:themeTint="99"/>
          <w:sz w:val="18"/>
          <w:szCs w:val="18"/>
        </w:rPr>
        <w:t>由于本研究组的</w:t>
      </w:r>
      <w:r w:rsidR="00D73FD1" w:rsidRPr="00591D24">
        <w:rPr>
          <w:rFonts w:ascii="华文新魏" w:eastAsia="华文新魏" w:hAnsi="Arial" w:cs="Arial"/>
          <w:color w:val="548DD4" w:themeColor="text2" w:themeTint="99"/>
          <w:sz w:val="18"/>
          <w:szCs w:val="18"/>
        </w:rPr>
        <w:t>课题背景是一</w:t>
      </w:r>
      <w:r w:rsidR="00D73FD1" w:rsidRPr="00591D24">
        <w:rPr>
          <w:rFonts w:ascii="华文新魏" w:eastAsia="华文新魏" w:hAnsi="Arial" w:cs="Arial" w:hint="eastAsia"/>
          <w:color w:val="548DD4" w:themeColor="text2" w:themeTint="99"/>
          <w:sz w:val="18"/>
          <w:szCs w:val="18"/>
        </w:rPr>
        <w:t>些</w:t>
      </w:r>
      <w:r w:rsidR="00D73FD1" w:rsidRPr="00591D24">
        <w:rPr>
          <w:rFonts w:ascii="华文新魏" w:eastAsia="华文新魏" w:hAnsi="Arial" w:cs="Arial"/>
          <w:color w:val="548DD4" w:themeColor="text2" w:themeTint="99"/>
          <w:sz w:val="18"/>
          <w:szCs w:val="18"/>
        </w:rPr>
        <w:t>大型项目，开题报告内容</w:t>
      </w:r>
      <w:r w:rsidR="00D73FD1" w:rsidRPr="00591D24">
        <w:rPr>
          <w:rFonts w:ascii="华文新魏" w:eastAsia="华文新魏" w:hAnsi="Arial" w:cs="Arial" w:hint="eastAsia"/>
          <w:color w:val="548DD4" w:themeColor="text2" w:themeTint="99"/>
          <w:sz w:val="18"/>
          <w:szCs w:val="18"/>
        </w:rPr>
        <w:t>可能会涉及到一个具体的工程项目，选题中要尽量选择项目中的一些关键技术攻关作为论文题目。确有必要把一个工程项目的总体技术设计和实现方法作为论文题目的，也可以</w:t>
      </w:r>
      <w:r w:rsidR="00D73FD1" w:rsidRPr="00591D24">
        <w:rPr>
          <w:rFonts w:ascii="华文新魏" w:eastAsia="华文新魏" w:hAnsi="Arial" w:cs="Arial"/>
          <w:color w:val="548DD4" w:themeColor="text2" w:themeTint="99"/>
          <w:sz w:val="18"/>
          <w:szCs w:val="18"/>
        </w:rPr>
        <w:t>从整个项目或者系统的角度来进行陈述。陈述是针对完成该项目可能遇到或者存在的问题，从系统架构设计到主要技术的选用，最后到如何用这些技术实现系统所需要的具体功能，就如何能够解决这些存在的问题为全文的主线进行讨论。使</w:t>
      </w:r>
      <w:r w:rsidR="00D73FD1" w:rsidRPr="00591D24">
        <w:rPr>
          <w:rFonts w:ascii="华文新魏" w:eastAsia="华文新魏" w:hAnsi="Arial" w:cs="Arial" w:hint="eastAsia"/>
          <w:color w:val="548DD4" w:themeColor="text2" w:themeTint="99"/>
          <w:sz w:val="18"/>
          <w:szCs w:val="18"/>
        </w:rPr>
        <w:t>评阅和答辩</w:t>
      </w:r>
      <w:r w:rsidR="00D73FD1" w:rsidRPr="00591D24">
        <w:rPr>
          <w:rFonts w:ascii="华文新魏" w:eastAsia="华文新魏" w:hAnsi="Arial" w:cs="Arial"/>
          <w:color w:val="548DD4" w:themeColor="text2" w:themeTint="99"/>
          <w:sz w:val="18"/>
          <w:szCs w:val="18"/>
        </w:rPr>
        <w:t>老师能够通过上述内容对系统或方案整体的轮廓与功能有比较全面的了解，不能只涉及自己所做的工作内容</w:t>
      </w:r>
      <w:r w:rsidR="00D73FD1" w:rsidRPr="00591D24">
        <w:rPr>
          <w:rFonts w:ascii="华文新魏" w:eastAsia="华文新魏" w:hAnsi="Arial" w:cs="Arial" w:hint="eastAsia"/>
          <w:color w:val="548DD4" w:themeColor="text2" w:themeTint="99"/>
          <w:sz w:val="18"/>
          <w:szCs w:val="18"/>
        </w:rPr>
        <w:t>，要有点有面</w:t>
      </w:r>
      <w:r w:rsidR="00D73FD1" w:rsidRPr="00591D24">
        <w:rPr>
          <w:rFonts w:ascii="华文新魏" w:eastAsia="华文新魏" w:hAnsi="Arial" w:cs="Arial"/>
          <w:color w:val="548DD4" w:themeColor="text2" w:themeTint="99"/>
          <w:sz w:val="18"/>
          <w:szCs w:val="18"/>
        </w:rPr>
        <w:t>。</w:t>
      </w:r>
      <w:r w:rsidR="00013717" w:rsidRPr="00591D24">
        <w:rPr>
          <w:rFonts w:ascii="华文新魏" w:eastAsia="华文新魏" w:hAnsi="Arial" w:cs="Arial" w:hint="eastAsia"/>
          <w:color w:val="548DD4" w:themeColor="text2" w:themeTint="99"/>
          <w:sz w:val="18"/>
          <w:szCs w:val="18"/>
        </w:rPr>
        <w:t>开题报告内容的组织原则上可以由以下七个部分组成（包括但不限于）：</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选题的背景及意义</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国内外研究现状及分析</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研究目标及内容</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技术难点和可能的解决方案</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预期成果及可能的创新点</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论文工作计划</w:t>
      </w:r>
    </w:p>
    <w:p w:rsidR="00013717" w:rsidRPr="00591D24" w:rsidRDefault="00013717" w:rsidP="00BE1686">
      <w:pPr>
        <w:numPr>
          <w:ilvl w:val="0"/>
          <w:numId w:val="2"/>
        </w:numPr>
        <w:spacing w:line="360" w:lineRule="auto"/>
        <w:rPr>
          <w:rFonts w:ascii="华文新魏" w:eastAsia="华文新魏" w:hAnsi="Arial" w:cs="Arial"/>
          <w:b/>
          <w:color w:val="548DD4" w:themeColor="text2" w:themeTint="99"/>
          <w:sz w:val="18"/>
          <w:szCs w:val="18"/>
        </w:rPr>
      </w:pPr>
      <w:r w:rsidRPr="00591D24">
        <w:rPr>
          <w:rFonts w:ascii="华文新魏" w:eastAsia="华文新魏" w:hAnsi="Arial" w:cs="Arial" w:hint="eastAsia"/>
          <w:b/>
          <w:color w:val="548DD4" w:themeColor="text2" w:themeTint="99"/>
          <w:sz w:val="18"/>
          <w:szCs w:val="18"/>
        </w:rPr>
        <w:t>参考文献</w:t>
      </w:r>
    </w:p>
    <w:p w:rsidR="00013717" w:rsidRPr="00591D24" w:rsidRDefault="00013717" w:rsidP="00120488">
      <w:pPr>
        <w:spacing w:line="360" w:lineRule="auto"/>
        <w:rPr>
          <w:rFonts w:ascii="华文新魏" w:eastAsia="华文新魏" w:hAnsi="Arial" w:cs="Arial"/>
          <w:color w:val="548DD4" w:themeColor="text2" w:themeTint="99"/>
          <w:sz w:val="18"/>
          <w:szCs w:val="18"/>
        </w:rPr>
      </w:pPr>
      <w:r w:rsidRPr="00591D24">
        <w:rPr>
          <w:rFonts w:ascii="华文新魏" w:eastAsia="华文新魏" w:hAnsi="Arial" w:cs="Arial"/>
          <w:color w:val="548DD4" w:themeColor="text2" w:themeTint="99"/>
          <w:sz w:val="18"/>
          <w:szCs w:val="18"/>
        </w:rPr>
        <w:t>每部分具体内容要求如下：</w:t>
      </w:r>
    </w:p>
    <w:p w:rsidR="00013717" w:rsidRPr="00CC5C17" w:rsidRDefault="001034B2" w:rsidP="00D73FD1">
      <w:pPr>
        <w:pStyle w:val="1"/>
      </w:pPr>
      <w:bookmarkStart w:id="1" w:name="_Toc210901491"/>
      <w:r>
        <w:rPr>
          <w:rFonts w:hint="eastAsia"/>
        </w:rPr>
        <w:t>论文</w:t>
      </w:r>
      <w:r w:rsidR="00013717" w:rsidRPr="00CC5C17">
        <w:t>选题</w:t>
      </w:r>
      <w:r>
        <w:rPr>
          <w:rFonts w:hint="eastAsia"/>
        </w:rPr>
        <w:t>依据</w:t>
      </w:r>
      <w:bookmarkEnd w:id="1"/>
    </w:p>
    <w:p w:rsidR="00013717" w:rsidRPr="00CC5C17" w:rsidRDefault="00BE2902" w:rsidP="00D95D03">
      <w:pPr>
        <w:pStyle w:val="2"/>
        <w:ind w:left="0" w:firstLine="0"/>
      </w:pPr>
      <w:r>
        <w:t xml:space="preserve"> </w:t>
      </w:r>
      <w:r w:rsidR="00D95D03">
        <w:rPr>
          <w:rFonts w:hint="eastAsia"/>
        </w:rPr>
        <w:t xml:space="preserve"> </w:t>
      </w:r>
      <w:bookmarkStart w:id="2" w:name="_Toc210901492"/>
      <w:r w:rsidR="00013717" w:rsidRPr="00CC5C17">
        <w:t>选题背景</w:t>
      </w:r>
      <w:bookmarkEnd w:id="2"/>
    </w:p>
    <w:p w:rsidR="00013717" w:rsidRDefault="00D73FD1" w:rsidP="00D73FD1">
      <w:pPr>
        <w:spacing w:line="360" w:lineRule="auto"/>
        <w:rPr>
          <w:rStyle w:val="af7"/>
        </w:rPr>
      </w:pPr>
      <w:r w:rsidRPr="00D73FD1">
        <w:rPr>
          <w:rStyle w:val="af7"/>
        </w:rPr>
        <w:t>撰写本部分内容应该清晰的回答</w:t>
      </w:r>
      <w:r w:rsidR="00013717" w:rsidRPr="00D73FD1">
        <w:rPr>
          <w:rStyle w:val="af7"/>
        </w:rPr>
        <w:t>论文</w:t>
      </w:r>
      <w:proofErr w:type="gramStart"/>
      <w:r w:rsidR="00013717" w:rsidRPr="00D73FD1">
        <w:rPr>
          <w:rStyle w:val="af7"/>
        </w:rPr>
        <w:t>拟研究</w:t>
      </w:r>
      <w:proofErr w:type="gramEnd"/>
      <w:r w:rsidR="00013717" w:rsidRPr="00D73FD1">
        <w:rPr>
          <w:rStyle w:val="af7"/>
        </w:rPr>
        <w:t>的题目（问题）背景来源或起因是什么？对来源或起因做出简要描述。选择该题目的目的是什么</w:t>
      </w:r>
      <w:r w:rsidR="00013717" w:rsidRPr="00D73FD1">
        <w:rPr>
          <w:rStyle w:val="af7"/>
        </w:rPr>
        <w:t>?</w:t>
      </w:r>
      <w:r w:rsidR="00013717" w:rsidRPr="00D73FD1">
        <w:rPr>
          <w:rStyle w:val="af7"/>
        </w:rPr>
        <w:t>要解决什么问题？</w:t>
      </w:r>
    </w:p>
    <w:p w:rsidR="00BE2902" w:rsidRPr="000364CF" w:rsidRDefault="00BE2902" w:rsidP="00221FF8">
      <w:pPr>
        <w:ind w:firstLine="420"/>
      </w:pPr>
      <w:r w:rsidRPr="000364CF">
        <w:t>制造业是国民经济的支柱产业，其发展程度体现了一个国家的综合国力和科技水平。进入</w:t>
      </w:r>
      <w:r w:rsidRPr="000364CF">
        <w:t>21</w:t>
      </w:r>
      <w:r w:rsidRPr="000364CF">
        <w:t>世纪，以计算机</w:t>
      </w:r>
      <w:r w:rsidRPr="000364CF">
        <w:rPr>
          <w:rFonts w:hint="eastAsia"/>
        </w:rPr>
        <w:t>、</w:t>
      </w:r>
      <w:r w:rsidRPr="000364CF">
        <w:t>物联网（</w:t>
      </w:r>
      <w:r w:rsidRPr="000364CF">
        <w:t>Internet of Things</w:t>
      </w:r>
      <w:r w:rsidRPr="000364CF">
        <w:t>，</w:t>
      </w:r>
      <w:proofErr w:type="spellStart"/>
      <w:r w:rsidRPr="000364CF">
        <w:t>IoT</w:t>
      </w:r>
      <w:proofErr w:type="spellEnd"/>
      <w:r w:rsidRPr="000364CF">
        <w:t>）</w:t>
      </w:r>
      <w:r w:rsidRPr="000364CF">
        <w:fldChar w:fldCharType="begin"/>
      </w:r>
      <w:r w:rsidRPr="000364CF">
        <w:instrText xml:space="preserve"> REF _Ref450659122 \r \h  \* MERGEFORMAT </w:instrText>
      </w:r>
      <w:r w:rsidRPr="000364CF">
        <w:fldChar w:fldCharType="separate"/>
      </w:r>
      <w:r w:rsidRPr="000364CF">
        <w:t>[1]</w:t>
      </w:r>
      <w:r w:rsidRPr="000364CF">
        <w:fldChar w:fldCharType="end"/>
      </w:r>
      <w:r w:rsidRPr="000364CF">
        <w:rPr>
          <w:rFonts w:hint="eastAsia"/>
        </w:rPr>
        <w:t>和工业互联网</w:t>
      </w:r>
      <w:r w:rsidRPr="000364CF">
        <w:t>为代表的信息技术对制造业产生了深刻的影响，正推动一场新的工业革命，即由德国提出的第四次工业革命</w:t>
      </w:r>
      <w:r w:rsidRPr="000364CF">
        <w:rPr>
          <w:rFonts w:hint="eastAsia"/>
        </w:rPr>
        <w:t>——</w:t>
      </w:r>
      <w:r w:rsidRPr="000364CF">
        <w:t>工业</w:t>
      </w:r>
      <w:r w:rsidRPr="000364CF">
        <w:t>4.0</w:t>
      </w:r>
      <w:r w:rsidRPr="000364CF">
        <w:fldChar w:fldCharType="begin"/>
      </w:r>
      <w:r w:rsidRPr="000364CF">
        <w:instrText xml:space="preserve"> REF _Ref450659194 \r \h  \* MERGEFORMAT </w:instrText>
      </w:r>
      <w:r w:rsidRPr="000364CF">
        <w:fldChar w:fldCharType="separate"/>
      </w:r>
      <w:r w:rsidRPr="000364CF">
        <w:t>[2]</w:t>
      </w:r>
      <w:r w:rsidRPr="000364CF">
        <w:fldChar w:fldCharType="end"/>
      </w:r>
      <w:r w:rsidRPr="000364CF">
        <w:t>。工业</w:t>
      </w:r>
      <w:r w:rsidRPr="000364CF">
        <w:t>4.0</w:t>
      </w:r>
      <w:r w:rsidRPr="000364CF">
        <w:t>的核心是智能制造（</w:t>
      </w:r>
      <w:r w:rsidRPr="000364CF">
        <w:rPr>
          <w:rFonts w:hint="eastAsia"/>
        </w:rPr>
        <w:t>Intelligent Manufacturing</w:t>
      </w:r>
      <w:r w:rsidRPr="000364CF">
        <w:rPr>
          <w:rFonts w:hint="eastAsia"/>
        </w:rPr>
        <w:t>，</w:t>
      </w:r>
      <w:r w:rsidRPr="000364CF">
        <w:rPr>
          <w:rFonts w:hint="eastAsia"/>
        </w:rPr>
        <w:t>I</w:t>
      </w:r>
      <w:r w:rsidRPr="000364CF">
        <w:t>M</w:t>
      </w:r>
      <w:r w:rsidRPr="000364CF">
        <w:t>），通过物联网及相关软硬件设备与系统加强信息管理和服务，建立贯通虚拟产品开发和现实制造执行的智能化工厂，以企业横向和纵向集成为产品研发和生产过程提供多维信息</w:t>
      </w:r>
      <w:r w:rsidRPr="000364CF">
        <w:fldChar w:fldCharType="begin"/>
      </w:r>
      <w:r w:rsidRPr="000364CF">
        <w:instrText xml:space="preserve"> REF _Ref450659203 \r \h  \* MERGEFORMAT </w:instrText>
      </w:r>
      <w:r w:rsidRPr="000364CF">
        <w:fldChar w:fldCharType="separate"/>
      </w:r>
      <w:r w:rsidRPr="000364CF">
        <w:t>[3]</w:t>
      </w:r>
      <w:r w:rsidRPr="000364CF">
        <w:fldChar w:fldCharType="end"/>
      </w:r>
      <w:r w:rsidRPr="000364CF">
        <w:t>，实现泛在感知条件下物理信息系统的深度融合，通过感知、决策、执行和反馈，实现制造过程和企业管理的智能化。</w:t>
      </w:r>
    </w:p>
    <w:p w:rsidR="00BE2902" w:rsidRPr="00E37F1F" w:rsidRDefault="00BE2902" w:rsidP="00221FF8">
      <w:pPr>
        <w:ind w:firstLine="420"/>
      </w:pPr>
      <w:r w:rsidRPr="000364CF">
        <w:t>20</w:t>
      </w:r>
      <w:r w:rsidRPr="000364CF">
        <w:t>世纪</w:t>
      </w:r>
      <w:r w:rsidRPr="000364CF">
        <w:t>90</w:t>
      </w:r>
      <w:r w:rsidRPr="000364CF">
        <w:t>年代中期发展起来的制造执行系统（</w:t>
      </w:r>
      <w:r w:rsidRPr="000364CF">
        <w:t>Manufacturing Execution System</w:t>
      </w:r>
      <w:r w:rsidRPr="000364CF">
        <w:t>，</w:t>
      </w:r>
      <w:r w:rsidRPr="000364CF">
        <w:t>MES</w:t>
      </w:r>
      <w:r w:rsidRPr="000364CF">
        <w:t>）</w:t>
      </w:r>
      <w:r w:rsidRPr="000364CF">
        <w:fldChar w:fldCharType="begin"/>
      </w:r>
      <w:r w:rsidRPr="000364CF">
        <w:instrText xml:space="preserve"> REF _Ref450659261 \r \h  \* MERGEFORMAT </w:instrText>
      </w:r>
      <w:r w:rsidRPr="000364CF">
        <w:fldChar w:fldCharType="separate"/>
      </w:r>
      <w:r w:rsidRPr="000364CF">
        <w:t>[4]</w:t>
      </w:r>
      <w:r w:rsidRPr="000364CF">
        <w:fldChar w:fldCharType="end"/>
      </w:r>
      <w:r w:rsidRPr="000364CF">
        <w:t>作为企业信息化管控的一个有机组成部分，通过对计划层与底层控制之间的连接，实现了</w:t>
      </w:r>
      <w:r w:rsidRPr="000364CF">
        <w:rPr>
          <w:rFonts w:hint="eastAsia"/>
        </w:rPr>
        <w:t>上层</w:t>
      </w:r>
      <w:r w:rsidRPr="000364CF">
        <w:t>生产计划和车间底层控制系统间的数据传输与信息共享。</w:t>
      </w:r>
      <w:r w:rsidRPr="009841CC">
        <w:rPr>
          <w:color w:val="548DD4" w:themeColor="text2" w:themeTint="99"/>
        </w:rPr>
        <w:t>随着经营管理的扁平化</w:t>
      </w:r>
      <w:r w:rsidRPr="000364CF">
        <w:t>，</w:t>
      </w:r>
      <w:r w:rsidRPr="000364CF">
        <w:t>MES</w:t>
      </w:r>
      <w:r w:rsidRPr="000364CF">
        <w:rPr>
          <w:rFonts w:hint="eastAsia"/>
        </w:rPr>
        <w:t>逐渐</w:t>
      </w:r>
      <w:r w:rsidRPr="000364CF">
        <w:t>成为企业实现生产活动与经营活动的有效集成</w:t>
      </w:r>
      <w:r w:rsidRPr="000364CF">
        <w:rPr>
          <w:rFonts w:hint="eastAsia"/>
        </w:rPr>
        <w:t>、</w:t>
      </w:r>
      <w:r w:rsidRPr="000364CF">
        <w:t>优化、控制和管理的桥梁与纽带，是提高企业竞争力的重要技术之一</w:t>
      </w:r>
      <w:r w:rsidRPr="000364CF">
        <w:fldChar w:fldCharType="begin"/>
      </w:r>
      <w:r w:rsidRPr="000364CF">
        <w:instrText xml:space="preserve"> REF _Ref450659282 \r \h  \* MERGEFORMAT </w:instrText>
      </w:r>
      <w:r w:rsidRPr="000364CF">
        <w:fldChar w:fldCharType="separate"/>
      </w:r>
      <w:r w:rsidRPr="000364CF">
        <w:t>[5]</w:t>
      </w:r>
      <w:r w:rsidRPr="000364CF">
        <w:fldChar w:fldCharType="end"/>
      </w:r>
      <w:r w:rsidRPr="000364CF">
        <w:t>。因此面向新一轮的工业革命，制造执行系统作为智能制造中面向车间层的重要管理信息系统，必将为制造现场的监控和管理提供有力支持。面向使用</w:t>
      </w:r>
      <w:r w:rsidRPr="000364CF">
        <w:rPr>
          <w:rFonts w:hint="eastAsia"/>
        </w:rPr>
        <w:t>各种信息传感设备</w:t>
      </w:r>
      <w:r w:rsidRPr="000364CF">
        <w:t>技术的物联网工厂车间，产生</w:t>
      </w:r>
      <w:r w:rsidRPr="000364CF">
        <w:rPr>
          <w:rFonts w:hint="eastAsia"/>
        </w:rPr>
        <w:t>的</w:t>
      </w:r>
      <w:r w:rsidRPr="000364CF">
        <w:t>大量</w:t>
      </w:r>
      <w:r w:rsidRPr="000364CF">
        <w:rPr>
          <w:rFonts w:hint="eastAsia"/>
        </w:rPr>
        <w:t>多</w:t>
      </w:r>
      <w:r w:rsidRPr="000364CF">
        <w:rPr>
          <w:rFonts w:hint="eastAsia"/>
        </w:rPr>
        <w:lastRenderedPageBreak/>
        <w:t>维</w:t>
      </w:r>
      <w:proofErr w:type="gramStart"/>
      <w:r w:rsidRPr="000364CF">
        <w:rPr>
          <w:rFonts w:hint="eastAsia"/>
        </w:rPr>
        <w:t>度系统</w:t>
      </w:r>
      <w:proofErr w:type="gramEnd"/>
      <w:r w:rsidRPr="000364CF">
        <w:rPr>
          <w:rFonts w:hint="eastAsia"/>
        </w:rPr>
        <w:t>运行状态数据可以</w:t>
      </w:r>
      <w:r w:rsidRPr="000364CF">
        <w:t>为</w:t>
      </w:r>
      <w:r w:rsidRPr="000364CF">
        <w:t>MES</w:t>
      </w:r>
      <w:r w:rsidRPr="000364CF">
        <w:t>管理决策提供</w:t>
      </w:r>
      <w:r w:rsidRPr="000364CF">
        <w:rPr>
          <w:rFonts w:hint="eastAsia"/>
        </w:rPr>
        <w:t>更加</w:t>
      </w:r>
      <w:r w:rsidRPr="000364CF">
        <w:t>准确有效的支持。</w:t>
      </w:r>
      <w:r w:rsidRPr="000364CF">
        <w:rPr>
          <w:rFonts w:hint="eastAsia"/>
        </w:rPr>
        <w:t>然而</w:t>
      </w:r>
      <w:r w:rsidRPr="000364CF">
        <w:t>传统</w:t>
      </w:r>
      <w:r w:rsidRPr="000364CF">
        <w:t>MES</w:t>
      </w:r>
      <w:r w:rsidRPr="000364CF">
        <w:t>主要是面向用户的桌面应用系统，依赖人实现对各种数据的操作与管理，在</w:t>
      </w:r>
      <w:r w:rsidRPr="000364CF">
        <w:rPr>
          <w:rFonts w:hint="eastAsia"/>
        </w:rPr>
        <w:t>面向物联网环境下的</w:t>
      </w:r>
      <w:r w:rsidRPr="000364CF">
        <w:t>多</w:t>
      </w:r>
      <w:proofErr w:type="gramStart"/>
      <w:r w:rsidRPr="000364CF">
        <w:t>源数据</w:t>
      </w:r>
      <w:proofErr w:type="gramEnd"/>
      <w:r w:rsidRPr="000364CF">
        <w:t>融合、复杂信息处理及快速决策响应等方面都比较薄弱，因此需要采用有效机制来对物联网多</w:t>
      </w:r>
      <w:proofErr w:type="gramStart"/>
      <w:r w:rsidRPr="000364CF">
        <w:t>源数据</w:t>
      </w:r>
      <w:proofErr w:type="gramEnd"/>
      <w:r w:rsidRPr="000364CF">
        <w:t>进行实时有效的融合处理，并基于实时信息快速响应和驱动业务流程，以进一步提升</w:t>
      </w:r>
      <w:r w:rsidRPr="000364CF">
        <w:t>MES</w:t>
      </w:r>
      <w:r w:rsidRPr="000364CF">
        <w:t>在智能制造环境下的</w:t>
      </w:r>
      <w:r w:rsidRPr="000364CF">
        <w:rPr>
          <w:rFonts w:hint="eastAsia"/>
        </w:rPr>
        <w:t>管控</w:t>
      </w:r>
      <w:r w:rsidRPr="000364CF">
        <w:t>与决策能力。</w:t>
      </w:r>
    </w:p>
    <w:p w:rsidR="00D73FD1" w:rsidRPr="00D73FD1" w:rsidRDefault="00D73FD1" w:rsidP="00D73FD1">
      <w:pPr>
        <w:spacing w:line="360" w:lineRule="auto"/>
        <w:rPr>
          <w:rStyle w:val="af7"/>
        </w:rPr>
      </w:pPr>
    </w:p>
    <w:p w:rsidR="00013717" w:rsidRPr="00D73FD1" w:rsidRDefault="00D95D03" w:rsidP="00D95D03">
      <w:pPr>
        <w:pStyle w:val="2"/>
        <w:ind w:left="0" w:firstLine="0"/>
      </w:pPr>
      <w:r>
        <w:rPr>
          <w:rFonts w:hint="eastAsia"/>
        </w:rPr>
        <w:t xml:space="preserve"> </w:t>
      </w:r>
      <w:bookmarkStart w:id="3" w:name="_Toc210901493"/>
      <w:r w:rsidR="00013717" w:rsidRPr="00D73FD1">
        <w:t>选题意义：</w:t>
      </w:r>
      <w:bookmarkEnd w:id="3"/>
    </w:p>
    <w:p w:rsidR="00013717" w:rsidRPr="00D73FD1" w:rsidRDefault="00013717" w:rsidP="00D73FD1">
      <w:pPr>
        <w:spacing w:line="360" w:lineRule="auto"/>
        <w:rPr>
          <w:rStyle w:val="af7"/>
        </w:rPr>
      </w:pPr>
      <w:r w:rsidRPr="00D73FD1">
        <w:rPr>
          <w:rStyle w:val="af7"/>
        </w:rPr>
        <w:t>简要说明所选题目的研究成果有</w:t>
      </w:r>
      <w:proofErr w:type="gramStart"/>
      <w:r w:rsidRPr="002E3887">
        <w:rPr>
          <w:rStyle w:val="af7"/>
          <w:color w:val="548DD4" w:themeColor="text2" w:themeTint="99"/>
        </w:rPr>
        <w:t>何</w:t>
      </w:r>
      <w:r w:rsidRPr="002E3887">
        <w:rPr>
          <w:rStyle w:val="af7"/>
          <w:color w:val="548DD4" w:themeColor="text2" w:themeTint="99"/>
          <w:u w:val="single"/>
        </w:rPr>
        <w:t>现实</w:t>
      </w:r>
      <w:proofErr w:type="gramEnd"/>
      <w:r w:rsidRPr="002E3887">
        <w:rPr>
          <w:rStyle w:val="af7"/>
          <w:color w:val="548DD4" w:themeColor="text2" w:themeTint="99"/>
          <w:u w:val="single"/>
        </w:rPr>
        <w:t>应用意义或理论指导意义</w:t>
      </w:r>
      <w:r w:rsidRPr="002E3887">
        <w:rPr>
          <w:rStyle w:val="af7"/>
          <w:color w:val="548DD4" w:themeColor="text2" w:themeTint="99"/>
        </w:rPr>
        <w:t>？</w:t>
      </w:r>
    </w:p>
    <w:p w:rsidR="00013717" w:rsidRPr="00D73FD1" w:rsidRDefault="00013717" w:rsidP="00D73FD1">
      <w:pPr>
        <w:spacing w:line="360" w:lineRule="auto"/>
        <w:rPr>
          <w:rStyle w:val="af7"/>
        </w:rPr>
      </w:pPr>
      <w:r w:rsidRPr="00D73FD1">
        <w:rPr>
          <w:rStyle w:val="af7"/>
        </w:rPr>
        <w:t>【写作要求和篇幅量】本部分内容的文字宜精炼简洁，要</w:t>
      </w:r>
      <w:r w:rsidR="00D73FD1">
        <w:rPr>
          <w:rStyle w:val="af7"/>
        </w:rPr>
        <w:t>紧扣题目的内容，要从技术角度去描述，不要去讲大道理或者基本概念</w:t>
      </w:r>
      <w:r w:rsidR="00D73FD1">
        <w:rPr>
          <w:rStyle w:val="af7"/>
          <w:rFonts w:hint="eastAsia"/>
        </w:rPr>
        <w:t>，</w:t>
      </w:r>
      <w:r w:rsidRPr="00D73FD1">
        <w:rPr>
          <w:rStyle w:val="af7"/>
        </w:rPr>
        <w:t>也不要涉及社会和经济意义。该部分内容</w:t>
      </w:r>
      <w:r w:rsidR="00D73FD1" w:rsidRPr="00D73FD1">
        <w:rPr>
          <w:rStyle w:val="af7"/>
          <w:rFonts w:hint="eastAsia"/>
          <w:u w:val="single"/>
        </w:rPr>
        <w:t>通常一</w:t>
      </w:r>
      <w:r w:rsidRPr="00D73FD1">
        <w:rPr>
          <w:rStyle w:val="af7"/>
          <w:u w:val="single"/>
        </w:rPr>
        <w:t>页</w:t>
      </w:r>
      <w:proofErr w:type="gramStart"/>
      <w:r w:rsidRPr="00D73FD1">
        <w:rPr>
          <w:rStyle w:val="af7"/>
          <w:u w:val="single"/>
        </w:rPr>
        <w:t>纸</w:t>
      </w:r>
      <w:r w:rsidR="00D73FD1" w:rsidRPr="00D73FD1">
        <w:rPr>
          <w:rStyle w:val="af7"/>
          <w:rFonts w:hint="eastAsia"/>
          <w:u w:val="single"/>
        </w:rPr>
        <w:t>左右</w:t>
      </w:r>
      <w:proofErr w:type="gramEnd"/>
      <w:r w:rsidRPr="00D73FD1">
        <w:rPr>
          <w:rStyle w:val="af7"/>
          <w:u w:val="single"/>
        </w:rPr>
        <w:t>即可</w:t>
      </w:r>
      <w:r w:rsidRPr="00D73FD1">
        <w:rPr>
          <w:rStyle w:val="af7"/>
        </w:rPr>
        <w:t>。若论文是某个项目的一部分，要说明你在该项目中主要担任何种工作。</w:t>
      </w:r>
    </w:p>
    <w:p w:rsidR="00013717" w:rsidRPr="00D73FD1" w:rsidRDefault="00013717" w:rsidP="00D73FD1">
      <w:pPr>
        <w:spacing w:line="360" w:lineRule="auto"/>
        <w:rPr>
          <w:rStyle w:val="af7"/>
        </w:rPr>
      </w:pPr>
      <w:r w:rsidRPr="00D73FD1">
        <w:rPr>
          <w:rStyle w:val="af7"/>
        </w:rPr>
        <w:t>【常见问题】花太多的篇幅、对企业或课题背景作过多地宣传性甚至广告性的叙述，而对课题本身的技术性说明不清</w:t>
      </w:r>
      <w:r w:rsidR="00D73FD1">
        <w:rPr>
          <w:rStyle w:val="af7"/>
          <w:rFonts w:hint="eastAsia"/>
        </w:rPr>
        <w:t>，</w:t>
      </w:r>
      <w:r w:rsidRPr="00D73FD1">
        <w:rPr>
          <w:rStyle w:val="af7"/>
        </w:rPr>
        <w:t>描述许多大家都明白的大道理</w:t>
      </w:r>
      <w:r w:rsidR="00D73FD1">
        <w:rPr>
          <w:rStyle w:val="af7"/>
          <w:rFonts w:hint="eastAsia"/>
        </w:rPr>
        <w:t>，</w:t>
      </w:r>
      <w:r w:rsidRPr="00D73FD1">
        <w:rPr>
          <w:rStyle w:val="af7"/>
        </w:rPr>
        <w:t>离题太远</w:t>
      </w:r>
      <w:r w:rsidR="00D73FD1">
        <w:rPr>
          <w:rStyle w:val="af7"/>
          <w:rFonts w:hint="eastAsia"/>
        </w:rPr>
        <w:t>，</w:t>
      </w:r>
      <w:r w:rsidRPr="00D73FD1">
        <w:rPr>
          <w:rStyle w:val="af7"/>
        </w:rPr>
        <w:t>对背景课题本身未说清自己要做什么事情，要解决什么问题。对意义的说明多为夸大性描述。</w:t>
      </w:r>
    </w:p>
    <w:p w:rsidR="00F32900" w:rsidRPr="006F705F" w:rsidRDefault="00F32900" w:rsidP="00221FF8">
      <w:pPr>
        <w:ind w:firstLine="420"/>
      </w:pPr>
      <w:r w:rsidRPr="006F705F">
        <w:t>MES</w:t>
      </w:r>
      <w:r w:rsidRPr="006F705F">
        <w:rPr>
          <w:rFonts w:hint="eastAsia"/>
        </w:rPr>
        <w:t>是企业生产</w:t>
      </w:r>
      <w:r w:rsidRPr="006F705F">
        <w:t>制造中</w:t>
      </w:r>
      <w:r w:rsidRPr="006F705F">
        <w:rPr>
          <w:rFonts w:hint="eastAsia"/>
        </w:rPr>
        <w:t>的核心与关键环节</w:t>
      </w:r>
      <w:r w:rsidRPr="006F705F">
        <w:t>，随着物联网在制造业的不断深入运用，</w:t>
      </w:r>
      <w:r w:rsidRPr="006F705F">
        <w:rPr>
          <w:rFonts w:hint="eastAsia"/>
        </w:rPr>
        <w:t>大量传感器应用和设备运</w:t>
      </w:r>
      <w:proofErr w:type="gramStart"/>
      <w:r w:rsidRPr="006F705F">
        <w:rPr>
          <w:rFonts w:hint="eastAsia"/>
        </w:rPr>
        <w:t>维状态</w:t>
      </w:r>
      <w:proofErr w:type="gramEnd"/>
      <w:r w:rsidRPr="006F705F">
        <w:rPr>
          <w:rFonts w:hint="eastAsia"/>
        </w:rPr>
        <w:t>的感知</w:t>
      </w:r>
      <w:r w:rsidRPr="006F705F">
        <w:t>所获取的大量多维度系统状态数据可进一步为</w:t>
      </w:r>
      <w:proofErr w:type="spellStart"/>
      <w:r w:rsidRPr="006F705F">
        <w:t>MES</w:t>
      </w:r>
      <w:proofErr w:type="spellEnd"/>
      <w:r w:rsidRPr="006F705F">
        <w:rPr>
          <w:rFonts w:hint="eastAsia"/>
        </w:rPr>
        <w:t>管</w:t>
      </w:r>
      <w:proofErr w:type="gramStart"/>
      <w:r w:rsidRPr="006F705F">
        <w:rPr>
          <w:rFonts w:hint="eastAsia"/>
        </w:rPr>
        <w:t>控</w:t>
      </w:r>
      <w:r w:rsidRPr="006F705F">
        <w:t>决策</w:t>
      </w:r>
      <w:proofErr w:type="gramEnd"/>
      <w:r w:rsidRPr="006F705F">
        <w:t>提供支撑。然而现有</w:t>
      </w:r>
      <w:r w:rsidRPr="006F705F">
        <w:t>MES</w:t>
      </w:r>
      <w:r w:rsidRPr="006F705F">
        <w:t>面向数据仍采用以人为中心的管理方式，过多依赖人实现对数据的操作与管理，无法</w:t>
      </w:r>
      <w:r w:rsidRPr="006F705F">
        <w:rPr>
          <w:rFonts w:hint="eastAsia"/>
        </w:rPr>
        <w:t>适应</w:t>
      </w:r>
      <w:r w:rsidRPr="006F705F">
        <w:t>智能制造环境</w:t>
      </w:r>
      <w:r w:rsidRPr="006F705F">
        <w:rPr>
          <w:rFonts w:hint="eastAsia"/>
        </w:rPr>
        <w:t>的要求。因此</w:t>
      </w:r>
      <w:r w:rsidRPr="006F705F">
        <w:rPr>
          <w:rFonts w:hint="eastAsia"/>
        </w:rPr>
        <w:t>MES</w:t>
      </w:r>
      <w:r w:rsidRPr="006F705F">
        <w:rPr>
          <w:rFonts w:hint="eastAsia"/>
        </w:rPr>
        <w:t>需要在</w:t>
      </w:r>
      <w:r w:rsidRPr="006F705F">
        <w:t>大量数据</w:t>
      </w:r>
      <w:r w:rsidRPr="006F705F">
        <w:rPr>
          <w:rFonts w:hint="eastAsia"/>
        </w:rPr>
        <w:t>信息</w:t>
      </w:r>
      <w:r w:rsidRPr="006F705F">
        <w:t>的实时融合处理</w:t>
      </w:r>
      <w:r w:rsidRPr="006F705F">
        <w:rPr>
          <w:rFonts w:hint="eastAsia"/>
        </w:rPr>
        <w:t>、</w:t>
      </w:r>
      <w:r w:rsidRPr="006F705F">
        <w:t>基于实时信息</w:t>
      </w:r>
      <w:r w:rsidRPr="006F705F">
        <w:rPr>
          <w:rFonts w:hint="eastAsia"/>
        </w:rPr>
        <w:t>的</w:t>
      </w:r>
      <w:r w:rsidRPr="006F705F">
        <w:t>快速响应</w:t>
      </w:r>
      <w:r w:rsidRPr="006F705F">
        <w:rPr>
          <w:rFonts w:hint="eastAsia"/>
        </w:rPr>
        <w:t>等方面进一步改善和加强</w:t>
      </w:r>
      <w:r w:rsidRPr="006F705F">
        <w:rPr>
          <w:rFonts w:hint="eastAsia"/>
        </w:rPr>
        <w:t>,</w:t>
      </w:r>
      <w:r w:rsidRPr="006F705F">
        <w:rPr>
          <w:rFonts w:hint="eastAsia"/>
        </w:rPr>
        <w:t>以提高</w:t>
      </w:r>
      <w:r w:rsidRPr="006F705F">
        <w:rPr>
          <w:rFonts w:hint="eastAsia"/>
        </w:rPr>
        <w:t>MES</w:t>
      </w:r>
      <w:r w:rsidRPr="006F705F">
        <w:rPr>
          <w:rFonts w:hint="eastAsia"/>
        </w:rPr>
        <w:t>对生产环节的实时控制与优化能力</w:t>
      </w:r>
      <w:r w:rsidRPr="006F705F">
        <w:t>。采用复杂事件处理</w:t>
      </w:r>
      <w:r w:rsidRPr="006F705F">
        <w:rPr>
          <w:rFonts w:hint="eastAsia"/>
        </w:rPr>
        <w:t>（</w:t>
      </w:r>
      <w:r w:rsidRPr="006F705F">
        <w:t>Complex Event Processing</w:t>
      </w:r>
      <w:r w:rsidRPr="006F705F">
        <w:rPr>
          <w:rFonts w:hint="eastAsia"/>
        </w:rPr>
        <w:t>，</w:t>
      </w:r>
      <w:r w:rsidRPr="006F705F">
        <w:t>CEP</w:t>
      </w:r>
      <w:r w:rsidRPr="006F705F">
        <w:rPr>
          <w:rFonts w:hint="eastAsia"/>
        </w:rPr>
        <w:t>）</w:t>
      </w:r>
      <w:r w:rsidRPr="006F705F">
        <w:fldChar w:fldCharType="begin"/>
      </w:r>
      <w:r w:rsidRPr="006F705F">
        <w:instrText xml:space="preserve"> </w:instrText>
      </w:r>
      <w:r w:rsidRPr="006F705F">
        <w:rPr>
          <w:rFonts w:hint="eastAsia"/>
        </w:rPr>
        <w:instrText>REF _Ref450659489 \r \h</w:instrText>
      </w:r>
      <w:r w:rsidRPr="006F705F">
        <w:instrText xml:space="preserve">  \* MERGEFORMAT </w:instrText>
      </w:r>
      <w:r w:rsidRPr="006F705F">
        <w:fldChar w:fldCharType="separate"/>
      </w:r>
      <w:r w:rsidRPr="006F705F">
        <w:t>[6]</w:t>
      </w:r>
      <w:r w:rsidRPr="006F705F">
        <w:fldChar w:fldCharType="end"/>
      </w:r>
      <w:r w:rsidRPr="006F705F">
        <w:t>和事件驱动</w:t>
      </w:r>
      <w:r w:rsidRPr="006F705F">
        <w:rPr>
          <w:rFonts w:hint="eastAsia"/>
        </w:rPr>
        <w:t>架构（</w:t>
      </w:r>
      <w:r w:rsidRPr="006F705F">
        <w:t>Event Driven Architecture</w:t>
      </w:r>
      <w:r w:rsidRPr="006F705F">
        <w:rPr>
          <w:rFonts w:hint="eastAsia"/>
        </w:rPr>
        <w:t>，</w:t>
      </w:r>
      <w:r w:rsidRPr="006F705F">
        <w:t>EDA</w:t>
      </w:r>
      <w:r w:rsidRPr="006F705F">
        <w:rPr>
          <w:rFonts w:hint="eastAsia"/>
        </w:rPr>
        <w:t>）</w:t>
      </w:r>
      <w:r w:rsidRPr="006F705F">
        <w:fldChar w:fldCharType="begin"/>
      </w:r>
      <w:r w:rsidRPr="006F705F">
        <w:instrText xml:space="preserve"> </w:instrText>
      </w:r>
      <w:r w:rsidRPr="006F705F">
        <w:rPr>
          <w:rFonts w:hint="eastAsia"/>
        </w:rPr>
        <w:instrText>REF _Ref450659495 \r \h</w:instrText>
      </w:r>
      <w:r w:rsidRPr="006F705F">
        <w:instrText xml:space="preserve">  \* MERGEFORMAT </w:instrText>
      </w:r>
      <w:r w:rsidRPr="006F705F">
        <w:fldChar w:fldCharType="separate"/>
      </w:r>
      <w:r w:rsidRPr="006F705F">
        <w:t>[7]</w:t>
      </w:r>
      <w:r w:rsidRPr="006F705F">
        <w:fldChar w:fldCharType="end"/>
      </w:r>
      <w:r w:rsidRPr="006F705F">
        <w:t>是一种解决这些问题的方法，</w:t>
      </w:r>
      <w:r w:rsidRPr="006F705F">
        <w:t>CEP</w:t>
      </w:r>
      <w:r w:rsidRPr="006F705F">
        <w:t>是一种面向事件的支持高吞吐率和低延时性的数据处理新技术，该技术能够对事件间的各种逻辑语义关系进行匹配推理，复合成有意义</w:t>
      </w:r>
      <w:r w:rsidRPr="006F705F">
        <w:rPr>
          <w:rFonts w:hint="eastAsia"/>
        </w:rPr>
        <w:t>且满足</w:t>
      </w:r>
      <w:r w:rsidRPr="006F705F">
        <w:t>业务需求的高层</w:t>
      </w:r>
      <w:r w:rsidRPr="006F705F">
        <w:rPr>
          <w:rFonts w:hint="eastAsia"/>
        </w:rPr>
        <w:t>次</w:t>
      </w:r>
      <w:r w:rsidRPr="006F705F">
        <w:t>事件。</w:t>
      </w:r>
      <w:r w:rsidRPr="006F705F">
        <w:t xml:space="preserve">EDA </w:t>
      </w:r>
      <w:r w:rsidRPr="006F705F">
        <w:t>是一种基于推</w:t>
      </w:r>
      <w:r w:rsidRPr="006F705F">
        <w:rPr>
          <w:rFonts w:hint="eastAsia"/>
        </w:rPr>
        <w:t>(push)</w:t>
      </w:r>
      <w:r w:rsidRPr="006F705F">
        <w:t>模式的异步通信模型，</w:t>
      </w:r>
      <w:r w:rsidRPr="006F705F">
        <w:rPr>
          <w:rFonts w:hint="eastAsia"/>
        </w:rPr>
        <w:t>在</w:t>
      </w:r>
      <w:r w:rsidRPr="006F705F">
        <w:t>事件触发时基于</w:t>
      </w:r>
      <w:r w:rsidRPr="006F705F">
        <w:t>EDA</w:t>
      </w:r>
      <w:r w:rsidRPr="006F705F">
        <w:t>的系统</w:t>
      </w:r>
      <w:r w:rsidRPr="006F705F">
        <w:rPr>
          <w:rFonts w:hint="eastAsia"/>
        </w:rPr>
        <w:t>能够</w:t>
      </w:r>
      <w:r w:rsidRPr="006F705F">
        <w:t>自动响应，将消息推送给相关应用。</w:t>
      </w:r>
      <w:r w:rsidRPr="006F705F">
        <w:rPr>
          <w:rFonts w:hint="eastAsia"/>
        </w:rPr>
        <w:t>近年来</w:t>
      </w:r>
      <w:r w:rsidRPr="006F705F">
        <w:t>CEP</w:t>
      </w:r>
      <w:r w:rsidRPr="006F705F">
        <w:rPr>
          <w:rFonts w:hint="eastAsia"/>
        </w:rPr>
        <w:t>技术</w:t>
      </w:r>
      <w:r w:rsidRPr="006F705F">
        <w:t>被</w:t>
      </w:r>
      <w:r w:rsidRPr="006F705F">
        <w:rPr>
          <w:rFonts w:hint="eastAsia"/>
        </w:rPr>
        <w:t>广泛</w:t>
      </w:r>
      <w:r w:rsidRPr="006F705F">
        <w:t>集成于</w:t>
      </w:r>
      <w:r w:rsidRPr="006F705F">
        <w:t>EDA</w:t>
      </w:r>
      <w:r w:rsidRPr="006F705F">
        <w:t>系统之中，</w:t>
      </w:r>
      <w:r w:rsidRPr="006F705F">
        <w:rPr>
          <w:rFonts w:hint="eastAsia"/>
        </w:rPr>
        <w:t>成为</w:t>
      </w:r>
      <w:r w:rsidRPr="006F705F">
        <w:t>物流、金融、制造业等</w:t>
      </w:r>
      <w:r w:rsidRPr="006F705F">
        <w:rPr>
          <w:rFonts w:hint="eastAsia"/>
        </w:rPr>
        <w:t>应用</w:t>
      </w:r>
      <w:r w:rsidRPr="006F705F">
        <w:t>领域中</w:t>
      </w:r>
      <w:r w:rsidRPr="006F705F">
        <w:rPr>
          <w:rFonts w:hint="eastAsia"/>
        </w:rPr>
        <w:t>实时数据处理环节的重要技术手段</w:t>
      </w:r>
      <w:r w:rsidRPr="006F705F">
        <w:t>。然而</w:t>
      </w:r>
      <w:r w:rsidRPr="006F705F">
        <w:rPr>
          <w:rFonts w:hint="eastAsia"/>
        </w:rPr>
        <w:t>当前</w:t>
      </w:r>
      <w:r w:rsidRPr="006F705F">
        <w:t>MES</w:t>
      </w:r>
      <w:r w:rsidRPr="006F705F">
        <w:rPr>
          <w:rFonts w:hint="eastAsia"/>
        </w:rPr>
        <w:t>系统还没有</w:t>
      </w:r>
      <w:r w:rsidRPr="006F705F">
        <w:t>充分考虑</w:t>
      </w:r>
      <w:r w:rsidRPr="006F705F">
        <w:t>CEP</w:t>
      </w:r>
      <w:r w:rsidRPr="006F705F">
        <w:rPr>
          <w:rFonts w:hint="eastAsia"/>
        </w:rPr>
        <w:t>技术</w:t>
      </w:r>
      <w:r w:rsidRPr="006F705F">
        <w:t>的</w:t>
      </w:r>
      <w:r w:rsidRPr="006F705F">
        <w:rPr>
          <w:rFonts w:hint="eastAsia"/>
        </w:rPr>
        <w:t>应用</w:t>
      </w:r>
      <w:r w:rsidRPr="006F705F">
        <w:t>问题，更没有</w:t>
      </w:r>
      <w:r w:rsidRPr="006F705F">
        <w:rPr>
          <w:rFonts w:hint="eastAsia"/>
        </w:rPr>
        <w:t>运用</w:t>
      </w:r>
      <w:r w:rsidRPr="006F705F">
        <w:t>EDA</w:t>
      </w:r>
      <w:r w:rsidRPr="006F705F">
        <w:t>来实现业务执行的自动化。</w:t>
      </w:r>
    </w:p>
    <w:p w:rsidR="00F32900" w:rsidRPr="006F705F" w:rsidRDefault="00F32900" w:rsidP="00221FF8">
      <w:pPr>
        <w:ind w:firstLine="420"/>
      </w:pPr>
      <w:r w:rsidRPr="006F705F">
        <w:t>本课题研究旨在基于</w:t>
      </w:r>
      <w:r w:rsidRPr="006F705F">
        <w:rPr>
          <w:rFonts w:hint="eastAsia"/>
        </w:rPr>
        <w:t>无线射频识别</w:t>
      </w:r>
      <w:r w:rsidRPr="006F705F">
        <w:t>（</w:t>
      </w:r>
      <w:r w:rsidRPr="006F705F">
        <w:t>Radio Frequency Identification</w:t>
      </w:r>
      <w:r w:rsidRPr="006F705F">
        <w:t>，</w:t>
      </w:r>
      <w:r w:rsidRPr="006F705F">
        <w:t>RFID</w:t>
      </w:r>
      <w:r w:rsidRPr="006F705F">
        <w:t>）采集系统、条码采集系统、移动终端等车间现场数据采集手段，运用复杂事件处理</w:t>
      </w:r>
      <w:r w:rsidRPr="006F705F">
        <w:rPr>
          <w:rFonts w:hint="eastAsia"/>
        </w:rPr>
        <w:t>机制</w:t>
      </w:r>
      <w:r w:rsidRPr="006F705F">
        <w:t>面向事件的处理方式实现数据有效融合，</w:t>
      </w:r>
      <w:r w:rsidRPr="006F705F">
        <w:rPr>
          <w:rFonts w:hint="eastAsia"/>
        </w:rPr>
        <w:t>避免现有</w:t>
      </w:r>
      <w:r w:rsidRPr="006F705F">
        <w:rPr>
          <w:rFonts w:hint="eastAsia"/>
        </w:rPr>
        <w:t>MES</w:t>
      </w:r>
      <w:r w:rsidRPr="006F705F">
        <w:rPr>
          <w:rFonts w:hint="eastAsia"/>
        </w:rPr>
        <w:t>过分依赖人对数据的管理，</w:t>
      </w:r>
      <w:r w:rsidRPr="006F705F">
        <w:t>并在</w:t>
      </w:r>
      <w:r w:rsidRPr="006F705F">
        <w:t>MES</w:t>
      </w:r>
      <w:r w:rsidRPr="006F705F">
        <w:rPr>
          <w:rFonts w:hint="eastAsia"/>
        </w:rPr>
        <w:t>业务</w:t>
      </w:r>
      <w:r w:rsidRPr="006F705F">
        <w:t>应用</w:t>
      </w:r>
      <w:r w:rsidRPr="006F705F">
        <w:rPr>
          <w:rFonts w:hint="eastAsia"/>
        </w:rPr>
        <w:t>设计</w:t>
      </w:r>
      <w:r w:rsidRPr="006F705F">
        <w:t>时采用</w:t>
      </w:r>
      <w:r w:rsidRPr="006F705F">
        <w:t>EDA</w:t>
      </w:r>
      <w:r w:rsidRPr="006F705F">
        <w:t>思想，构建以业务流程为控制对象的事件驱动系统，最终形成一个</w:t>
      </w:r>
      <w:r w:rsidRPr="006F705F">
        <w:t>“</w:t>
      </w:r>
      <w:r w:rsidRPr="006F705F">
        <w:t>物理感知</w:t>
      </w:r>
      <w:r w:rsidRPr="006F705F">
        <w:t>—</w:t>
      </w:r>
      <w:r w:rsidRPr="006F705F">
        <w:t>信息融合</w:t>
      </w:r>
      <w:r w:rsidRPr="006F705F">
        <w:t>—</w:t>
      </w:r>
      <w:r w:rsidRPr="006F705F">
        <w:t>决策响应</w:t>
      </w:r>
      <w:r w:rsidRPr="006F705F">
        <w:t>”</w:t>
      </w:r>
      <w:r w:rsidRPr="006F705F">
        <w:t>的闭环控制回路，使得</w:t>
      </w:r>
      <w:r w:rsidRPr="006F705F">
        <w:t>MES</w:t>
      </w:r>
      <w:r w:rsidRPr="006F705F">
        <w:t>能够有效、快速地进行决策和调控，确保生产过程以一种动态、自适应的模式来运行。</w:t>
      </w:r>
      <w:r w:rsidRPr="006F705F">
        <w:rPr>
          <w:rFonts w:hint="eastAsia"/>
        </w:rPr>
        <w:t>[</w:t>
      </w:r>
      <w:r w:rsidRPr="006F705F">
        <w:t>&gt;&gt;</w:t>
      </w:r>
      <w:r w:rsidRPr="006F705F">
        <w:rPr>
          <w:rFonts w:hint="eastAsia"/>
        </w:rPr>
        <w:t>]</w:t>
      </w:r>
    </w:p>
    <w:p w:rsidR="00F32900" w:rsidRPr="000364CF" w:rsidRDefault="00F32900" w:rsidP="00221FF8">
      <w:pPr>
        <w:ind w:firstLine="420"/>
      </w:pPr>
      <w:r w:rsidRPr="000364CF">
        <w:rPr>
          <w:rFonts w:hint="eastAsia"/>
        </w:rPr>
        <w:t>在生产</w:t>
      </w:r>
      <w:r w:rsidRPr="000364CF">
        <w:t>制造车间</w:t>
      </w:r>
      <w:r w:rsidRPr="000364CF">
        <w:rPr>
          <w:rFonts w:hint="eastAsia"/>
        </w:rPr>
        <w:t>，</w:t>
      </w:r>
      <w:r w:rsidRPr="000364CF">
        <w:t>制造执行系统</w:t>
      </w:r>
      <w:r w:rsidRPr="000364CF">
        <w:rPr>
          <w:rFonts w:hint="eastAsia"/>
        </w:rPr>
        <w:t>（</w:t>
      </w:r>
      <w:r w:rsidRPr="000364CF">
        <w:rPr>
          <w:rFonts w:hint="eastAsia"/>
        </w:rPr>
        <w:t>M</w:t>
      </w:r>
      <w:r w:rsidRPr="000364CF">
        <w:t>anufacturing Execution System</w:t>
      </w:r>
      <w:r w:rsidRPr="000364CF">
        <w:t>，</w:t>
      </w:r>
      <w:r w:rsidRPr="000364CF">
        <w:rPr>
          <w:rFonts w:hint="eastAsia"/>
        </w:rPr>
        <w:t>MES</w:t>
      </w:r>
      <w:r w:rsidRPr="000364CF">
        <w:t>）</w:t>
      </w:r>
      <w:r w:rsidRPr="000364CF">
        <w:rPr>
          <w:rFonts w:hint="eastAsia"/>
        </w:rPr>
        <w:t>为</w:t>
      </w:r>
      <w:r w:rsidRPr="000364CF">
        <w:t>弥补计划层和控制层的断层而被引入</w:t>
      </w:r>
      <w:r w:rsidRPr="000364CF">
        <w:rPr>
          <w:rFonts w:hint="eastAsia"/>
        </w:rPr>
        <w:t>，</w:t>
      </w:r>
      <w:r w:rsidRPr="000364CF">
        <w:t>有效地连接了计划系统和控制系统，</w:t>
      </w:r>
      <w:r w:rsidRPr="000364CF">
        <w:rPr>
          <w:rFonts w:hint="eastAsia"/>
        </w:rPr>
        <w:t>作为</w:t>
      </w:r>
      <w:r w:rsidRPr="000364CF">
        <w:rPr>
          <w:rFonts w:hint="eastAsia"/>
        </w:rPr>
        <w:t>MES</w:t>
      </w:r>
      <w:r w:rsidRPr="000364CF">
        <w:rPr>
          <w:rFonts w:hint="eastAsia"/>
        </w:rPr>
        <w:t>的</w:t>
      </w:r>
      <w:r w:rsidRPr="000364CF">
        <w:t>重要组成</w:t>
      </w:r>
      <w:r w:rsidRPr="000364CF">
        <w:rPr>
          <w:rFonts w:hint="eastAsia"/>
        </w:rPr>
        <w:t>部分</w:t>
      </w:r>
      <w:r w:rsidRPr="000364CF">
        <w:t>，</w:t>
      </w:r>
      <w:r w:rsidRPr="000364CF">
        <w:fldChar w:fldCharType="begin"/>
      </w:r>
      <w:r w:rsidRPr="000364CF">
        <w:instrText xml:space="preserve"> REF _Ref451150882 \h  \* MERGEFORMAT </w:instrText>
      </w:r>
      <w:r w:rsidRPr="000364CF">
        <w:fldChar w:fldCharType="separate"/>
      </w:r>
      <w:r w:rsidRPr="000364CF">
        <w:rPr>
          <w:rFonts w:hint="eastAsia"/>
        </w:rPr>
        <w:t>图</w:t>
      </w:r>
      <w:r w:rsidRPr="000364CF">
        <w:rPr>
          <w:rFonts w:hint="eastAsia"/>
        </w:rPr>
        <w:t xml:space="preserve"> </w:t>
      </w:r>
      <w:r w:rsidRPr="000364CF">
        <w:t>1</w:t>
      </w:r>
      <w:r w:rsidRPr="000364CF">
        <w:fldChar w:fldCharType="end"/>
      </w:r>
      <w:r w:rsidRPr="000364CF">
        <w:rPr>
          <w:rFonts w:hint="eastAsia"/>
        </w:rPr>
        <w:t>参照</w:t>
      </w:r>
      <w:r w:rsidRPr="000364CF">
        <w:rPr>
          <w:rFonts w:hint="eastAsia"/>
        </w:rPr>
        <w:t>ISA-SP95</w:t>
      </w:r>
      <w:r w:rsidRPr="000364CF">
        <w:rPr>
          <w:rFonts w:hint="eastAsia"/>
        </w:rPr>
        <w:t>国际标准定义了</w:t>
      </w:r>
      <w:r w:rsidRPr="000364CF">
        <w:rPr>
          <w:rFonts w:hint="eastAsia"/>
        </w:rPr>
        <w:t>MES</w:t>
      </w:r>
      <w:r w:rsidRPr="000364CF">
        <w:rPr>
          <w:rFonts w:hint="eastAsia"/>
        </w:rPr>
        <w:t>总体架构模型，表示</w:t>
      </w:r>
      <w:r w:rsidRPr="000364CF">
        <w:t>了数据采集</w:t>
      </w:r>
      <w:r w:rsidRPr="000364CF">
        <w:rPr>
          <w:rFonts w:hint="eastAsia"/>
        </w:rPr>
        <w:t>模块</w:t>
      </w:r>
      <w:r w:rsidRPr="000364CF">
        <w:t>与</w:t>
      </w:r>
      <w:r w:rsidRPr="000364CF">
        <w:rPr>
          <w:rFonts w:hint="eastAsia"/>
        </w:rPr>
        <w:t>MES</w:t>
      </w:r>
      <w:r w:rsidRPr="000364CF">
        <w:rPr>
          <w:rFonts w:hint="eastAsia"/>
        </w:rPr>
        <w:t>系统</w:t>
      </w:r>
      <w:r w:rsidRPr="000364CF">
        <w:t>整体</w:t>
      </w:r>
      <w:r w:rsidRPr="000364CF">
        <w:rPr>
          <w:rFonts w:hint="eastAsia"/>
        </w:rPr>
        <w:t>架构</w:t>
      </w:r>
      <w:r w:rsidRPr="000364CF">
        <w:t>的关系，可见</w:t>
      </w:r>
      <w:r w:rsidRPr="000364CF">
        <w:rPr>
          <w:rFonts w:hint="eastAsia"/>
        </w:rPr>
        <w:t>车间</w:t>
      </w:r>
      <w:r w:rsidRPr="000364CF">
        <w:t>现场制造数据采集</w:t>
      </w:r>
      <w:r w:rsidRPr="000364CF">
        <w:rPr>
          <w:rFonts w:hint="eastAsia"/>
        </w:rPr>
        <w:t>模块能否高效</w:t>
      </w:r>
      <w:r w:rsidRPr="000364CF">
        <w:t>地提供</w:t>
      </w:r>
      <w:r w:rsidRPr="000364CF">
        <w:rPr>
          <w:rFonts w:hint="eastAsia"/>
        </w:rPr>
        <w:t>实时</w:t>
      </w:r>
      <w:r w:rsidRPr="000364CF">
        <w:t>有价值的制造过程数据对</w:t>
      </w:r>
      <w:r w:rsidRPr="000364CF">
        <w:rPr>
          <w:rFonts w:hint="eastAsia"/>
        </w:rPr>
        <w:t>计划层</w:t>
      </w:r>
      <w:r w:rsidRPr="000364CF">
        <w:t>和</w:t>
      </w:r>
      <w:r w:rsidRPr="000364CF">
        <w:rPr>
          <w:rFonts w:hint="eastAsia"/>
        </w:rPr>
        <w:t>MES</w:t>
      </w:r>
      <w:r w:rsidRPr="000364CF">
        <w:rPr>
          <w:rFonts w:hint="eastAsia"/>
        </w:rPr>
        <w:t>其他</w:t>
      </w:r>
      <w:r w:rsidRPr="000364CF">
        <w:t>功能模块的</w:t>
      </w:r>
      <w:r w:rsidRPr="000364CF">
        <w:rPr>
          <w:rFonts w:hint="eastAsia"/>
        </w:rPr>
        <w:t>正常</w:t>
      </w:r>
      <w:r w:rsidRPr="000364CF">
        <w:t>运转有重要影响。</w:t>
      </w:r>
      <w:r w:rsidRPr="000364CF">
        <w:rPr>
          <w:rFonts w:hint="eastAsia"/>
        </w:rPr>
        <w:t>然而由于车间</w:t>
      </w:r>
      <w:r w:rsidRPr="000364CF">
        <w:t>生产现场业务过程的复杂性和不确定性，</w:t>
      </w:r>
      <w:r w:rsidRPr="000364CF">
        <w:rPr>
          <w:rFonts w:hint="eastAsia"/>
        </w:rPr>
        <w:t>使得在</w:t>
      </w:r>
      <w:r w:rsidRPr="000364CF">
        <w:t>制造过程数据采集、处理与共</w:t>
      </w:r>
      <w:r w:rsidRPr="000364CF">
        <w:lastRenderedPageBreak/>
        <w:t>享各个阶段都</w:t>
      </w:r>
      <w:r w:rsidRPr="000364CF">
        <w:rPr>
          <w:rFonts w:hint="eastAsia"/>
        </w:rPr>
        <w:t>出现</w:t>
      </w:r>
      <w:r w:rsidRPr="000364CF">
        <w:t>不同程度的问题</w:t>
      </w:r>
      <w:r w:rsidRPr="000364CF">
        <w:rPr>
          <w:rFonts w:hint="eastAsia"/>
        </w:rPr>
        <w:t>，因此</w:t>
      </w:r>
      <w:r w:rsidRPr="000364CF">
        <w:t>尽管</w:t>
      </w:r>
      <w:r w:rsidRPr="000364CF">
        <w:rPr>
          <w:rFonts w:hint="eastAsia"/>
        </w:rPr>
        <w:t>很多</w:t>
      </w:r>
      <w:r w:rsidRPr="000364CF">
        <w:t>新型数字化采集设施</w:t>
      </w:r>
      <w:r w:rsidRPr="000364CF">
        <w:rPr>
          <w:rFonts w:hint="eastAsia"/>
        </w:rPr>
        <w:t>使得</w:t>
      </w:r>
      <w:r w:rsidRPr="000364CF">
        <w:t>采集的数据类型</w:t>
      </w:r>
      <w:r w:rsidRPr="000364CF">
        <w:rPr>
          <w:rFonts w:hint="eastAsia"/>
        </w:rPr>
        <w:t>更丰富</w:t>
      </w:r>
      <w:r w:rsidRPr="000364CF">
        <w:t>、数据量更多，但是</w:t>
      </w:r>
      <w:r w:rsidRPr="000364CF">
        <w:rPr>
          <w:rFonts w:hint="eastAsia"/>
        </w:rPr>
        <w:t>在</w:t>
      </w:r>
      <w:r w:rsidRPr="000364CF">
        <w:t>生产执行过程中</w:t>
      </w:r>
      <w:r w:rsidRPr="000364CF">
        <w:rPr>
          <w:rFonts w:hint="eastAsia"/>
        </w:rPr>
        <w:t>很多严峻的问题也随之产生，</w:t>
      </w:r>
      <w:r w:rsidRPr="000364CF">
        <w:t>主要体现在</w:t>
      </w:r>
      <w:r w:rsidRPr="000364CF">
        <w:rPr>
          <w:rFonts w:hint="eastAsia"/>
        </w:rPr>
        <w:t>以下</w:t>
      </w:r>
      <w:r w:rsidRPr="000364CF">
        <w:t>几个方面</w:t>
      </w:r>
      <w:r w:rsidRPr="000364CF">
        <w:rPr>
          <w:rFonts w:hint="eastAsia"/>
        </w:rPr>
        <w:t>。</w:t>
      </w:r>
    </w:p>
    <w:p w:rsidR="00F32900" w:rsidRPr="000364CF" w:rsidRDefault="00F32900" w:rsidP="00221FF8">
      <w:pPr>
        <w:ind w:firstLine="420"/>
      </w:pPr>
      <w:r w:rsidRPr="000364CF">
        <w:rPr>
          <w:rFonts w:hint="eastAsia"/>
        </w:rPr>
        <w:t>（</w:t>
      </w:r>
      <w:r w:rsidRPr="000364CF">
        <w:rPr>
          <w:rFonts w:hint="eastAsia"/>
        </w:rPr>
        <w:t>1</w:t>
      </w:r>
      <w:r w:rsidRPr="000364CF">
        <w:t>）</w:t>
      </w:r>
      <w:r w:rsidRPr="000364CF">
        <w:rPr>
          <w:rFonts w:hint="eastAsia"/>
        </w:rPr>
        <w:t>多源</w:t>
      </w:r>
      <w:r w:rsidRPr="000364CF">
        <w:t>采集设备彼此独立</w:t>
      </w:r>
      <w:r w:rsidRPr="000364CF">
        <w:rPr>
          <w:rFonts w:hint="eastAsia"/>
        </w:rPr>
        <w:t>，</w:t>
      </w:r>
      <w:r w:rsidRPr="000364CF">
        <w:t>关联性差</w:t>
      </w:r>
    </w:p>
    <w:p w:rsidR="00F32900" w:rsidRPr="000364CF" w:rsidRDefault="00F32900" w:rsidP="00221FF8">
      <w:pPr>
        <w:ind w:firstLine="420"/>
      </w:pPr>
      <w:r w:rsidRPr="000364CF">
        <w:rPr>
          <w:rFonts w:hint="eastAsia"/>
        </w:rPr>
        <w:t>传统</w:t>
      </w:r>
      <w:r w:rsidRPr="000364CF">
        <w:t>制造企业大多采用手工录入的方式对制造过程信息进行反馈，在引入多源采集设备后，并没有对多源采集设施</w:t>
      </w:r>
      <w:r w:rsidRPr="000364CF">
        <w:rPr>
          <w:rFonts w:hint="eastAsia"/>
        </w:rPr>
        <w:t>建立有效的</w:t>
      </w:r>
      <w:r w:rsidRPr="000364CF">
        <w:t>关联</w:t>
      </w:r>
      <w:r w:rsidRPr="000364CF">
        <w:rPr>
          <w:rFonts w:hint="eastAsia"/>
        </w:rPr>
        <w:t>，采集</w:t>
      </w:r>
      <w:r w:rsidRPr="000364CF">
        <w:t>系统间彼此独立，缺乏有效的集成，使得</w:t>
      </w:r>
      <w:r w:rsidRPr="000364CF">
        <w:rPr>
          <w:rFonts w:hint="eastAsia"/>
        </w:rPr>
        <w:t>在数据</w:t>
      </w:r>
      <w:r w:rsidRPr="000364CF">
        <w:t>反馈</w:t>
      </w:r>
      <w:r w:rsidRPr="000364CF">
        <w:rPr>
          <w:rFonts w:hint="eastAsia"/>
        </w:rPr>
        <w:t>过程</w:t>
      </w:r>
      <w:r w:rsidRPr="000364CF">
        <w:t>中</w:t>
      </w:r>
      <w:r w:rsidRPr="000364CF">
        <w:rPr>
          <w:rFonts w:hint="eastAsia"/>
        </w:rPr>
        <w:t>出现</w:t>
      </w:r>
      <w:r w:rsidRPr="000364CF">
        <w:t>数据量大幅增加</w:t>
      </w:r>
      <w:r w:rsidRPr="000364CF">
        <w:rPr>
          <w:rFonts w:hint="eastAsia"/>
        </w:rPr>
        <w:t>但</w:t>
      </w:r>
      <w:r w:rsidRPr="000364CF">
        <w:t>数据质量反而降低的问题</w:t>
      </w:r>
      <w:r w:rsidRPr="000364CF">
        <w:rPr>
          <w:rFonts w:hint="eastAsia"/>
        </w:rPr>
        <w:t>，</w:t>
      </w:r>
      <w:r w:rsidRPr="000364CF">
        <w:t>而且</w:t>
      </w:r>
      <w:r w:rsidRPr="000364CF">
        <w:rPr>
          <w:rFonts w:hint="eastAsia"/>
        </w:rPr>
        <w:t>单一</w:t>
      </w:r>
      <w:r w:rsidRPr="000364CF">
        <w:t>数据源反映的往往是业务对象某个阶段的状态信息</w:t>
      </w:r>
      <w:r w:rsidRPr="000364CF">
        <w:rPr>
          <w:rFonts w:hint="eastAsia"/>
        </w:rPr>
        <w:t>，</w:t>
      </w:r>
      <w:r w:rsidRPr="000364CF">
        <w:t>无法对业务对象的整个生命周期的</w:t>
      </w:r>
      <w:r w:rsidRPr="000364CF">
        <w:rPr>
          <w:rFonts w:hint="eastAsia"/>
        </w:rPr>
        <w:t>状态</w:t>
      </w:r>
      <w:r w:rsidRPr="000364CF">
        <w:t>进行完整描述。</w:t>
      </w:r>
    </w:p>
    <w:p w:rsidR="00F32900" w:rsidRPr="000364CF" w:rsidRDefault="00F32900" w:rsidP="00221FF8">
      <w:pPr>
        <w:ind w:firstLine="420"/>
      </w:pPr>
      <w:r w:rsidRPr="000364CF">
        <w:rPr>
          <w:rFonts w:hint="eastAsia"/>
        </w:rPr>
        <w:t>（</w:t>
      </w:r>
      <w:r w:rsidRPr="000364CF">
        <w:rPr>
          <w:rFonts w:hint="eastAsia"/>
        </w:rPr>
        <w:t>2</w:t>
      </w:r>
      <w:r w:rsidRPr="000364CF">
        <w:t>）</w:t>
      </w:r>
      <w:r w:rsidRPr="000364CF">
        <w:rPr>
          <w:rFonts w:hint="eastAsia"/>
        </w:rPr>
        <w:t>制造车间</w:t>
      </w:r>
      <w:r w:rsidRPr="000364CF">
        <w:t>现场不确定性因素</w:t>
      </w:r>
      <w:r w:rsidRPr="000364CF">
        <w:rPr>
          <w:rFonts w:hint="eastAsia"/>
        </w:rPr>
        <w:t>导致准确</w:t>
      </w:r>
      <w:r w:rsidRPr="000364CF">
        <w:t>及时反馈困难。</w:t>
      </w:r>
    </w:p>
    <w:p w:rsidR="00F32900" w:rsidRPr="000364CF" w:rsidRDefault="00F32900" w:rsidP="00221FF8">
      <w:pPr>
        <w:ind w:firstLine="420"/>
      </w:pPr>
      <w:r w:rsidRPr="000364CF">
        <w:rPr>
          <w:rFonts w:hint="eastAsia"/>
        </w:rPr>
        <w:t>制造</w:t>
      </w:r>
      <w:r w:rsidRPr="000364CF">
        <w:t>车间现场业务流程复杂，</w:t>
      </w:r>
      <w:r w:rsidRPr="000364CF">
        <w:rPr>
          <w:rFonts w:hint="eastAsia"/>
        </w:rPr>
        <w:t>不确定</w:t>
      </w:r>
      <w:r w:rsidRPr="000364CF">
        <w:t>因素</w:t>
      </w:r>
      <w:r w:rsidRPr="000364CF">
        <w:rPr>
          <w:rFonts w:hint="eastAsia"/>
        </w:rPr>
        <w:t>较多，加之</w:t>
      </w:r>
      <w:r w:rsidRPr="000364CF">
        <w:t>技术、工人、设备等</w:t>
      </w:r>
      <w:r w:rsidRPr="000364CF">
        <w:rPr>
          <w:rFonts w:hint="eastAsia"/>
        </w:rPr>
        <w:t>原因</w:t>
      </w:r>
      <w:r w:rsidRPr="000364CF">
        <w:t>使得业务对象现场状态信息反馈</w:t>
      </w:r>
      <w:r w:rsidRPr="000364CF">
        <w:rPr>
          <w:rFonts w:hint="eastAsia"/>
        </w:rPr>
        <w:t>会</w:t>
      </w:r>
      <w:r w:rsidRPr="000364CF">
        <w:t>出现延迟和遗漏的</w:t>
      </w:r>
      <w:r w:rsidRPr="000364CF">
        <w:rPr>
          <w:rFonts w:hint="eastAsia"/>
        </w:rPr>
        <w:t>现象。比如</w:t>
      </w:r>
      <w:r w:rsidRPr="000364CF">
        <w:t>工人的疏忽大意</w:t>
      </w:r>
      <w:r w:rsidRPr="000364CF">
        <w:rPr>
          <w:rFonts w:hint="eastAsia"/>
        </w:rPr>
        <w:t>导致</w:t>
      </w:r>
      <w:r w:rsidRPr="000364CF">
        <w:t>任务进度信息</w:t>
      </w:r>
      <w:r w:rsidRPr="000364CF">
        <w:rPr>
          <w:rFonts w:hint="eastAsia"/>
        </w:rPr>
        <w:t>反馈</w:t>
      </w:r>
      <w:r w:rsidRPr="000364CF">
        <w:t>缺失或延迟</w:t>
      </w:r>
      <w:r w:rsidRPr="000364CF">
        <w:rPr>
          <w:rFonts w:hint="eastAsia"/>
        </w:rPr>
        <w:t>，</w:t>
      </w:r>
      <w:r w:rsidRPr="000364CF">
        <w:t>机床的意外</w:t>
      </w:r>
      <w:r w:rsidRPr="000364CF">
        <w:rPr>
          <w:rFonts w:hint="eastAsia"/>
        </w:rPr>
        <w:t>故障</w:t>
      </w:r>
      <w:r w:rsidRPr="000364CF">
        <w:t>导致现场正常的加工进度中断</w:t>
      </w:r>
      <w:r w:rsidRPr="000364CF">
        <w:rPr>
          <w:rFonts w:hint="eastAsia"/>
        </w:rPr>
        <w:t>，</w:t>
      </w:r>
      <w:r w:rsidRPr="000364CF">
        <w:t>等等。</w:t>
      </w:r>
      <w:r w:rsidRPr="000364CF">
        <w:rPr>
          <w:rFonts w:hint="eastAsia"/>
        </w:rPr>
        <w:t>这些异常</w:t>
      </w:r>
      <w:r w:rsidRPr="000364CF">
        <w:t>情况</w:t>
      </w:r>
      <w:r w:rsidRPr="000364CF">
        <w:rPr>
          <w:rFonts w:hint="eastAsia"/>
        </w:rPr>
        <w:t>如果</w:t>
      </w:r>
      <w:r w:rsidRPr="000364CF">
        <w:t>不能及时采集与反馈，车间生产作业过程将陷入困难。</w:t>
      </w:r>
    </w:p>
    <w:p w:rsidR="00F32900" w:rsidRPr="000364CF" w:rsidRDefault="00F32900" w:rsidP="00221FF8">
      <w:pPr>
        <w:ind w:firstLine="420"/>
      </w:pPr>
      <w:r w:rsidRPr="000364CF">
        <w:rPr>
          <w:rFonts w:hint="eastAsia"/>
        </w:rPr>
        <w:t>（</w:t>
      </w:r>
      <w:r w:rsidRPr="000364CF">
        <w:rPr>
          <w:rFonts w:hint="eastAsia"/>
        </w:rPr>
        <w:t>3</w:t>
      </w:r>
      <w:r w:rsidRPr="000364CF">
        <w:t>）</w:t>
      </w:r>
      <w:r w:rsidRPr="000364CF">
        <w:rPr>
          <w:rFonts w:hint="eastAsia"/>
        </w:rPr>
        <w:t>制造数据反馈多源</w:t>
      </w:r>
      <w:r w:rsidRPr="000364CF">
        <w:t>异构</w:t>
      </w:r>
      <w:r w:rsidRPr="000364CF">
        <w:rPr>
          <w:rFonts w:hint="eastAsia"/>
        </w:rPr>
        <w:t>，</w:t>
      </w:r>
      <w:r w:rsidRPr="000364CF">
        <w:t>数据量大</w:t>
      </w:r>
      <w:r w:rsidRPr="000364CF">
        <w:rPr>
          <w:rFonts w:hint="eastAsia"/>
        </w:rPr>
        <w:t>，给数据</w:t>
      </w:r>
      <w:r w:rsidRPr="000364CF">
        <w:t>有效及时</w:t>
      </w:r>
      <w:r w:rsidRPr="000364CF">
        <w:rPr>
          <w:rFonts w:hint="eastAsia"/>
        </w:rPr>
        <w:t>处理</w:t>
      </w:r>
      <w:r w:rsidRPr="000364CF">
        <w:t>带来压力。</w:t>
      </w:r>
    </w:p>
    <w:p w:rsidR="00F32900" w:rsidRPr="000364CF" w:rsidRDefault="00F32900" w:rsidP="00221FF8">
      <w:pPr>
        <w:ind w:firstLine="420"/>
      </w:pPr>
      <w:r w:rsidRPr="000364CF">
        <w:t>多源数据采集</w:t>
      </w:r>
      <w:r w:rsidRPr="000364CF">
        <w:rPr>
          <w:rFonts w:hint="eastAsia"/>
        </w:rPr>
        <w:t>设施由于</w:t>
      </w:r>
      <w:r w:rsidRPr="000364CF">
        <w:t>自身</w:t>
      </w:r>
      <w:r w:rsidRPr="000364CF">
        <w:rPr>
          <w:rFonts w:hint="eastAsia"/>
        </w:rPr>
        <w:t>属性缺陷</w:t>
      </w:r>
      <w:r w:rsidRPr="000364CF">
        <w:t>或特点导致</w:t>
      </w:r>
      <w:r w:rsidRPr="000364CF">
        <w:rPr>
          <w:rFonts w:hint="eastAsia"/>
        </w:rPr>
        <w:t>采集</w:t>
      </w:r>
      <w:r w:rsidRPr="000364CF">
        <w:t>的数据</w:t>
      </w:r>
      <w:r w:rsidRPr="000364CF">
        <w:rPr>
          <w:rFonts w:hint="eastAsia"/>
        </w:rPr>
        <w:t>往往</w:t>
      </w:r>
      <w:r w:rsidRPr="000364CF">
        <w:t>是异构</w:t>
      </w:r>
      <w:r w:rsidRPr="000364CF">
        <w:rPr>
          <w:rFonts w:hint="eastAsia"/>
        </w:rPr>
        <w:t>的</w:t>
      </w:r>
      <w:r w:rsidRPr="000364CF">
        <w:t>，</w:t>
      </w:r>
      <w:r w:rsidRPr="000364CF">
        <w:rPr>
          <w:rFonts w:hint="eastAsia"/>
        </w:rPr>
        <w:t>而且</w:t>
      </w:r>
      <w:r w:rsidRPr="000364CF">
        <w:t>现场各类数据源</w:t>
      </w:r>
      <w:r w:rsidRPr="000364CF">
        <w:rPr>
          <w:rFonts w:hint="eastAsia"/>
        </w:rPr>
        <w:t>时刻</w:t>
      </w:r>
      <w:r w:rsidRPr="000364CF">
        <w:t>动态产生关于各类业务对象状态</w:t>
      </w:r>
      <w:r w:rsidRPr="000364CF">
        <w:rPr>
          <w:rFonts w:hint="eastAsia"/>
        </w:rPr>
        <w:t>的</w:t>
      </w:r>
      <w:r w:rsidRPr="000364CF">
        <w:t>数据，</w:t>
      </w:r>
      <w:r w:rsidRPr="000364CF">
        <w:rPr>
          <w:rFonts w:hint="eastAsia"/>
        </w:rPr>
        <w:t>数据量</w:t>
      </w:r>
      <w:r w:rsidRPr="000364CF">
        <w:t>增大，实时性也很高，</w:t>
      </w:r>
      <w:r w:rsidRPr="000364CF">
        <w:rPr>
          <w:rFonts w:hint="eastAsia"/>
        </w:rPr>
        <w:t>这些</w:t>
      </w:r>
      <w:r w:rsidRPr="000364CF">
        <w:t>数据包含</w:t>
      </w:r>
      <w:r w:rsidRPr="000364CF">
        <w:rPr>
          <w:rFonts w:hint="eastAsia"/>
        </w:rPr>
        <w:t>时空</w:t>
      </w:r>
      <w:r w:rsidRPr="000364CF">
        <w:t>属性和业务过程属性</w:t>
      </w:r>
      <w:r w:rsidRPr="000364CF">
        <w:rPr>
          <w:rFonts w:hint="eastAsia"/>
        </w:rPr>
        <w:t>，表征着</w:t>
      </w:r>
      <w:r w:rsidRPr="000364CF">
        <w:t>具体业务对象实例在车间场景中的时空状态和业务过程状态。</w:t>
      </w:r>
    </w:p>
    <w:p w:rsidR="00120488" w:rsidRDefault="00F32900" w:rsidP="00221FF8">
      <w:pPr>
        <w:ind w:firstLine="420"/>
      </w:pPr>
      <w:r w:rsidRPr="000364CF">
        <w:rPr>
          <w:rFonts w:hint="eastAsia"/>
        </w:rPr>
        <w:t>因此，在利用</w:t>
      </w:r>
      <w:r w:rsidRPr="000364CF">
        <w:t>移动终端、</w:t>
      </w:r>
      <w:r w:rsidRPr="000364CF">
        <w:rPr>
          <w:rFonts w:hint="eastAsia"/>
        </w:rPr>
        <w:t>RFID</w:t>
      </w:r>
      <w:r w:rsidRPr="000364CF">
        <w:rPr>
          <w:rFonts w:hint="eastAsia"/>
        </w:rPr>
        <w:t>、条码</w:t>
      </w:r>
      <w:r w:rsidRPr="000364CF">
        <w:t>扫描、</w:t>
      </w:r>
      <w:r w:rsidRPr="000364CF">
        <w:rPr>
          <w:rFonts w:hint="eastAsia"/>
        </w:rPr>
        <w:t>MDC/DNC</w:t>
      </w:r>
      <w:r w:rsidRPr="000364CF">
        <w:rPr>
          <w:rFonts w:hint="eastAsia"/>
        </w:rPr>
        <w:t>等</w:t>
      </w:r>
      <w:r w:rsidRPr="000364CF">
        <w:t>多种感知</w:t>
      </w:r>
      <w:r w:rsidRPr="000364CF">
        <w:rPr>
          <w:rFonts w:hint="eastAsia"/>
        </w:rPr>
        <w:t>设施</w:t>
      </w:r>
      <w:r w:rsidRPr="000364CF">
        <w:t>构建一个面向制造过程的数据</w:t>
      </w:r>
      <w:r w:rsidRPr="000364CF">
        <w:rPr>
          <w:rFonts w:hint="eastAsia"/>
        </w:rPr>
        <w:t>采集</w:t>
      </w:r>
      <w:r w:rsidRPr="000364CF">
        <w:t>网络</w:t>
      </w:r>
      <w:r w:rsidRPr="000364CF">
        <w:rPr>
          <w:rFonts w:hint="eastAsia"/>
        </w:rPr>
        <w:t>的</w:t>
      </w:r>
      <w:r w:rsidRPr="000364CF">
        <w:t>同时</w:t>
      </w:r>
      <w:r w:rsidRPr="000364CF">
        <w:rPr>
          <w:rFonts w:hint="eastAsia"/>
        </w:rPr>
        <w:t>，要针对</w:t>
      </w:r>
      <w:r w:rsidRPr="000364CF">
        <w:t>制造物</w:t>
      </w:r>
      <w:proofErr w:type="gramStart"/>
      <w:r w:rsidRPr="000364CF">
        <w:t>联环境</w:t>
      </w:r>
      <w:proofErr w:type="gramEnd"/>
      <w:r w:rsidRPr="000364CF">
        <w:t>下多源感知设备带来的数据质量问题，</w:t>
      </w:r>
      <w:r w:rsidRPr="000364CF">
        <w:rPr>
          <w:rFonts w:hint="eastAsia"/>
        </w:rPr>
        <w:t>采取必要</w:t>
      </w:r>
      <w:r w:rsidRPr="000364CF">
        <w:t>的技术手段对采集到的</w:t>
      </w:r>
      <w:r w:rsidRPr="000364CF">
        <w:rPr>
          <w:rFonts w:hint="eastAsia"/>
        </w:rPr>
        <w:t>业务</w:t>
      </w:r>
      <w:r w:rsidRPr="000364CF">
        <w:t>数据</w:t>
      </w:r>
      <w:r w:rsidRPr="000364CF">
        <w:rPr>
          <w:rFonts w:hint="eastAsia"/>
        </w:rPr>
        <w:t>进行</w:t>
      </w:r>
      <w:r w:rsidRPr="000364CF">
        <w:t>过滤</w:t>
      </w:r>
      <w:r w:rsidRPr="000364CF">
        <w:rPr>
          <w:rFonts w:hint="eastAsia"/>
        </w:rPr>
        <w:t>和融合</w:t>
      </w:r>
      <w:r w:rsidRPr="000364CF">
        <w:t>处理</w:t>
      </w:r>
      <w:r w:rsidRPr="000364CF">
        <w:rPr>
          <w:rFonts w:hint="eastAsia"/>
        </w:rPr>
        <w:t>。基于</w:t>
      </w:r>
      <w:r w:rsidRPr="000364CF">
        <w:t>事件驱动的服务架构</w:t>
      </w:r>
      <w:r w:rsidRPr="00221FF8">
        <w:fldChar w:fldCharType="begin"/>
      </w:r>
      <w:r w:rsidRPr="00221FF8">
        <w:instrText xml:space="preserve"> REF _Ref451154556 \r \h  \* MERGEFORMAT </w:instrText>
      </w:r>
      <w:r w:rsidRPr="00221FF8">
        <w:fldChar w:fldCharType="separate"/>
      </w:r>
      <w:r w:rsidRPr="00221FF8">
        <w:t>[2]</w:t>
      </w:r>
      <w:r w:rsidRPr="00221FF8">
        <w:fldChar w:fldCharType="end"/>
      </w:r>
      <w:r w:rsidRPr="000364CF">
        <w:t>逐渐成为具有主动反馈特点的数据采集</w:t>
      </w:r>
      <w:r w:rsidRPr="000364CF">
        <w:rPr>
          <w:rFonts w:hint="eastAsia"/>
        </w:rPr>
        <w:t>与</w:t>
      </w:r>
      <w:r w:rsidRPr="000364CF">
        <w:t>处理系统</w:t>
      </w:r>
      <w:r w:rsidRPr="000364CF">
        <w:rPr>
          <w:rFonts w:hint="eastAsia"/>
        </w:rPr>
        <w:t>发展的</w:t>
      </w:r>
      <w:r w:rsidRPr="000364CF">
        <w:t>趋势。</w:t>
      </w:r>
      <w:r w:rsidRPr="000364CF">
        <w:rPr>
          <w:rFonts w:hint="eastAsia"/>
        </w:rPr>
        <w:t>事件</w:t>
      </w:r>
      <w:r w:rsidRPr="000364CF">
        <w:t>驱动机制的核心是事件流处理</w:t>
      </w:r>
      <w:r w:rsidRPr="000364CF">
        <w:rPr>
          <w:rFonts w:hint="eastAsia"/>
        </w:rPr>
        <w:t>（</w:t>
      </w:r>
      <w:r w:rsidRPr="000364CF">
        <w:rPr>
          <w:rFonts w:hint="eastAsia"/>
        </w:rPr>
        <w:t>E</w:t>
      </w:r>
      <w:r w:rsidRPr="000364CF">
        <w:t>vent Stream Processing</w:t>
      </w:r>
      <w:r w:rsidRPr="000364CF">
        <w:t>，</w:t>
      </w:r>
      <w:r w:rsidRPr="000364CF">
        <w:rPr>
          <w:rFonts w:hint="eastAsia"/>
        </w:rPr>
        <w:t>ESP</w:t>
      </w:r>
      <w:r w:rsidRPr="000364CF">
        <w:t>）和复杂事件处理</w:t>
      </w:r>
      <w:r w:rsidRPr="000364CF">
        <w:rPr>
          <w:rFonts w:hint="eastAsia"/>
        </w:rPr>
        <w:t>（</w:t>
      </w:r>
      <w:r w:rsidRPr="000364CF">
        <w:rPr>
          <w:rFonts w:hint="eastAsia"/>
        </w:rPr>
        <w:t>CEP</w:t>
      </w:r>
      <w:r w:rsidRPr="000364CF">
        <w:t>）</w:t>
      </w:r>
      <w:r w:rsidRPr="000364CF">
        <w:rPr>
          <w:rFonts w:hint="eastAsia"/>
        </w:rPr>
        <w:t>，</w:t>
      </w:r>
      <w:r w:rsidRPr="000364CF">
        <w:t>事件</w:t>
      </w:r>
      <w:proofErr w:type="gramStart"/>
      <w:r w:rsidRPr="000364CF">
        <w:t>流处理</w:t>
      </w:r>
      <w:proofErr w:type="gramEnd"/>
      <w:r w:rsidRPr="000364CF">
        <w:rPr>
          <w:rFonts w:hint="eastAsia"/>
        </w:rPr>
        <w:t>是</w:t>
      </w:r>
      <w:r w:rsidRPr="000364CF">
        <w:t>将</w:t>
      </w:r>
      <w:r w:rsidRPr="000364CF">
        <w:rPr>
          <w:rFonts w:hint="eastAsia"/>
        </w:rPr>
        <w:t>过程</w:t>
      </w:r>
      <w:r w:rsidRPr="000364CF">
        <w:t>数据以流的形式进行捕获</w:t>
      </w:r>
      <w:r w:rsidRPr="000364CF">
        <w:rPr>
          <w:rFonts w:hint="eastAsia"/>
        </w:rPr>
        <w:t>并</w:t>
      </w:r>
      <w:r w:rsidRPr="000364CF">
        <w:t>封装</w:t>
      </w:r>
      <w:r w:rsidRPr="000364CF">
        <w:rPr>
          <w:rFonts w:hint="eastAsia"/>
        </w:rPr>
        <w:t>成</w:t>
      </w:r>
      <w:r w:rsidRPr="000364CF">
        <w:t>事件流，</w:t>
      </w:r>
      <w:r w:rsidRPr="000364CF">
        <w:rPr>
          <w:rFonts w:hint="eastAsia"/>
        </w:rPr>
        <w:t>复杂</w:t>
      </w:r>
      <w:r w:rsidRPr="000364CF">
        <w:t>事件处理是通过</w:t>
      </w:r>
      <w:r w:rsidRPr="000364CF">
        <w:rPr>
          <w:rFonts w:hint="eastAsia"/>
        </w:rPr>
        <w:t>CEP</w:t>
      </w:r>
      <w:r w:rsidRPr="000364CF">
        <w:rPr>
          <w:rFonts w:hint="eastAsia"/>
        </w:rPr>
        <w:t>引擎</w:t>
      </w:r>
      <w:r w:rsidRPr="000364CF">
        <w:t>构建复杂事件处理模式，通过</w:t>
      </w:r>
      <w:r w:rsidRPr="000364CF">
        <w:rPr>
          <w:rFonts w:hint="eastAsia"/>
        </w:rPr>
        <w:t>接收</w:t>
      </w:r>
      <w:proofErr w:type="gramStart"/>
      <w:r w:rsidRPr="000364CF">
        <w:t>事件流并检测</w:t>
      </w:r>
      <w:proofErr w:type="gramEnd"/>
      <w:r w:rsidRPr="000364CF">
        <w:t>匹配</w:t>
      </w:r>
      <w:r w:rsidRPr="000364CF">
        <w:rPr>
          <w:rFonts w:hint="eastAsia"/>
        </w:rPr>
        <w:t>成功</w:t>
      </w:r>
      <w:r w:rsidRPr="000364CF">
        <w:t>的复杂事件模式，</w:t>
      </w:r>
      <w:r w:rsidRPr="000364CF">
        <w:rPr>
          <w:rFonts w:hint="eastAsia"/>
        </w:rPr>
        <w:t>实现</w:t>
      </w:r>
      <w:r w:rsidRPr="000364CF">
        <w:t>对业务对象状态的推理</w:t>
      </w:r>
      <w:r w:rsidRPr="000364CF">
        <w:rPr>
          <w:rFonts w:hint="eastAsia"/>
        </w:rPr>
        <w:t>。</w:t>
      </w:r>
      <w:r w:rsidRPr="000364CF">
        <w:t>在这个过程中，提供证据理论和业务属性域权重评价方法</w:t>
      </w:r>
      <w:r w:rsidRPr="000364CF">
        <w:rPr>
          <w:rFonts w:hint="eastAsia"/>
        </w:rPr>
        <w:t>从</w:t>
      </w:r>
      <w:r w:rsidRPr="000364CF">
        <w:t>两个层次对业务对象状态</w:t>
      </w:r>
      <w:r w:rsidRPr="000364CF">
        <w:rPr>
          <w:rFonts w:hint="eastAsia"/>
        </w:rPr>
        <w:t>进行</w:t>
      </w:r>
      <w:r w:rsidRPr="000364CF">
        <w:t>评价</w:t>
      </w:r>
      <w:r w:rsidRPr="000364CF">
        <w:rPr>
          <w:rFonts w:hint="eastAsia"/>
        </w:rPr>
        <w:t>，</w:t>
      </w:r>
      <w:r w:rsidRPr="000364CF">
        <w:t>并对具体</w:t>
      </w:r>
      <w:r w:rsidRPr="000364CF">
        <w:rPr>
          <w:rFonts w:hint="eastAsia"/>
        </w:rPr>
        <w:t>实例</w:t>
      </w:r>
      <w:r w:rsidRPr="000364CF">
        <w:t>值进行维护，</w:t>
      </w:r>
      <w:r w:rsidRPr="000364CF">
        <w:rPr>
          <w:rFonts w:hint="eastAsia"/>
        </w:rPr>
        <w:t>从而为</w:t>
      </w:r>
      <w:r w:rsidRPr="000364CF">
        <w:t>计划层提供</w:t>
      </w:r>
      <w:r w:rsidRPr="000364CF">
        <w:rPr>
          <w:rFonts w:hint="eastAsia"/>
        </w:rPr>
        <w:t>完备</w:t>
      </w:r>
      <w:r w:rsidRPr="000364CF">
        <w:t>、准确、及时的数据支撑，提高车间制造执行水平和反映能力，实现对现场资源与业务对象的监控与追溯</w:t>
      </w:r>
      <w:r w:rsidRPr="000364CF">
        <w:rPr>
          <w:rFonts w:hint="eastAsia"/>
        </w:rPr>
        <w:t>，</w:t>
      </w:r>
      <w:r w:rsidRPr="000364CF">
        <w:t>最终</w:t>
      </w:r>
      <w:r w:rsidRPr="000364CF">
        <w:rPr>
          <w:rFonts w:hint="eastAsia"/>
        </w:rPr>
        <w:t>达到</w:t>
      </w:r>
      <w:r w:rsidRPr="000364CF">
        <w:t>提高车间资源利用率</w:t>
      </w:r>
      <w:r w:rsidRPr="000364CF">
        <w:rPr>
          <w:rFonts w:hint="eastAsia"/>
        </w:rPr>
        <w:t>、</w:t>
      </w:r>
      <w:r w:rsidRPr="000364CF">
        <w:t>缩短制造</w:t>
      </w:r>
      <w:r w:rsidRPr="000364CF">
        <w:rPr>
          <w:rFonts w:hint="eastAsia"/>
        </w:rPr>
        <w:t>加工</w:t>
      </w:r>
      <w:r w:rsidRPr="000364CF">
        <w:t>时间</w:t>
      </w:r>
      <w:r w:rsidRPr="000364CF">
        <w:rPr>
          <w:rFonts w:hint="eastAsia"/>
        </w:rPr>
        <w:t>的</w:t>
      </w:r>
      <w:r w:rsidRPr="000364CF">
        <w:t>目的。</w:t>
      </w:r>
    </w:p>
    <w:p w:rsidR="002E3887" w:rsidRDefault="002E3887" w:rsidP="00221FF8">
      <w:pPr>
        <w:ind w:firstLine="420"/>
      </w:pPr>
    </w:p>
    <w:p w:rsidR="002E3887" w:rsidRDefault="009B0C8A" w:rsidP="00221FF8">
      <w:pPr>
        <w:ind w:firstLine="420"/>
      </w:pPr>
      <w:r>
        <w:object w:dxaOrig="14475" w:dyaOrig="9045">
          <v:shape id="_x0000_i1037" type="#_x0000_t75" style="width:6in;height:270.35pt" o:ole="">
            <v:imagedata r:id="rId13" o:title=""/>
          </v:shape>
          <o:OLEObject Type="Embed" ProgID="Visio.Drawing.15" ShapeID="_x0000_i1037" DrawAspect="Content" ObjectID="_1540817483" r:id="rId14"/>
        </w:object>
      </w:r>
    </w:p>
    <w:p w:rsidR="002E3887" w:rsidRDefault="002E3887" w:rsidP="00221FF8">
      <w:pPr>
        <w:ind w:firstLine="420"/>
      </w:pPr>
    </w:p>
    <w:p w:rsidR="002E3887" w:rsidRDefault="002E3887" w:rsidP="002E3887">
      <w:pPr>
        <w:ind w:firstLine="420"/>
        <w:jc w:val="center"/>
      </w:pPr>
      <w:r>
        <w:rPr>
          <w:rFonts w:hint="eastAsia"/>
        </w:rPr>
        <w:t>过去的</w:t>
      </w:r>
      <w:r>
        <w:rPr>
          <w:rFonts w:hint="eastAsia"/>
        </w:rPr>
        <w:t>MES</w:t>
      </w:r>
      <w:r>
        <w:rPr>
          <w:rFonts w:hint="eastAsia"/>
        </w:rPr>
        <w:t>系统</w:t>
      </w:r>
    </w:p>
    <w:p w:rsidR="002E3887" w:rsidRDefault="002E3887" w:rsidP="002E3887">
      <w:pPr>
        <w:ind w:firstLine="420"/>
        <w:jc w:val="center"/>
      </w:pPr>
    </w:p>
    <w:p w:rsidR="002E3887" w:rsidRDefault="002E3887" w:rsidP="002E3887">
      <w:pPr>
        <w:ind w:firstLine="420"/>
        <w:jc w:val="center"/>
      </w:pPr>
    </w:p>
    <w:p w:rsidR="00D800BE" w:rsidRDefault="00D800BE" w:rsidP="00D800BE">
      <w:r>
        <w:object w:dxaOrig="14701" w:dyaOrig="10141">
          <v:shape id="_x0000_i1030" type="#_x0000_t75" style="width:453.65pt;height:312.3pt" o:ole="">
            <v:imagedata r:id="rId15" o:title=""/>
          </v:shape>
          <o:OLEObject Type="Embed" ProgID="Visio.Drawing.15" ShapeID="_x0000_i1030" DrawAspect="Content" ObjectID="_1540817484" r:id="rId16"/>
        </w:object>
      </w:r>
    </w:p>
    <w:p w:rsidR="00D800BE" w:rsidRPr="00221FF8" w:rsidRDefault="00D800BE" w:rsidP="002E3887">
      <w:pPr>
        <w:ind w:firstLine="420"/>
        <w:jc w:val="center"/>
        <w:rPr>
          <w:rFonts w:hint="eastAsia"/>
        </w:rPr>
      </w:pPr>
      <w:r>
        <w:rPr>
          <w:rFonts w:hint="eastAsia"/>
        </w:rPr>
        <w:t>现在</w:t>
      </w:r>
      <w:r>
        <w:rPr>
          <w:rFonts w:hint="eastAsia"/>
        </w:rPr>
        <w:t>的</w:t>
      </w:r>
      <w:r>
        <w:rPr>
          <w:rFonts w:hint="eastAsia"/>
        </w:rPr>
        <w:t>MES</w:t>
      </w:r>
      <w:r>
        <w:rPr>
          <w:rFonts w:hint="eastAsia"/>
        </w:rPr>
        <w:t>系统</w:t>
      </w:r>
    </w:p>
    <w:p w:rsidR="00013717" w:rsidRDefault="00013717" w:rsidP="00D73FD1">
      <w:pPr>
        <w:pStyle w:val="1"/>
      </w:pPr>
      <w:bookmarkStart w:id="4" w:name="_Toc210901494"/>
      <w:r>
        <w:lastRenderedPageBreak/>
        <w:t>国内外研究现状分析</w:t>
      </w:r>
      <w:bookmarkEnd w:id="4"/>
      <w:r w:rsidR="002F2223">
        <w:t>（</w:t>
      </w:r>
      <w:r w:rsidR="002F2223" w:rsidRPr="002F2223">
        <w:rPr>
          <w:color w:val="FF0000"/>
        </w:rPr>
        <w:t>把文献综述的内容组织在之处</w:t>
      </w:r>
      <w:r w:rsidR="002F2223">
        <w:t>）</w:t>
      </w:r>
    </w:p>
    <w:p w:rsidR="00013717" w:rsidRPr="00D73FD1" w:rsidRDefault="00013717" w:rsidP="00D73FD1">
      <w:pPr>
        <w:spacing w:line="360" w:lineRule="auto"/>
        <w:rPr>
          <w:rStyle w:val="af7"/>
        </w:rPr>
      </w:pPr>
      <w:r w:rsidRPr="00D73FD1">
        <w:rPr>
          <w:rStyle w:val="af7"/>
        </w:rPr>
        <w:t>本部分是开题报告的重点之一，用来确定你选题的依据是否充分，定位是否合适，通过这部分的说明，确定你所研究的课题是否有立足点。是否是一个真问题。</w:t>
      </w:r>
    </w:p>
    <w:p w:rsidR="00013717" w:rsidRPr="00D73FD1" w:rsidRDefault="00013717" w:rsidP="00D73FD1">
      <w:pPr>
        <w:spacing w:line="360" w:lineRule="auto"/>
        <w:rPr>
          <w:rStyle w:val="af7"/>
        </w:rPr>
      </w:pPr>
      <w:r w:rsidRPr="00D73FD1">
        <w:rPr>
          <w:rStyle w:val="af7"/>
        </w:rPr>
        <w:t>本部分内容是否能写好，关键在于前期的文献阅读量和理解程度，实际上这部分内容是文献综述的核心。</w:t>
      </w:r>
    </w:p>
    <w:p w:rsidR="00013717" w:rsidRPr="00D73FD1" w:rsidRDefault="00013717" w:rsidP="00D73FD1">
      <w:pPr>
        <w:spacing w:line="360" w:lineRule="auto"/>
        <w:rPr>
          <w:rStyle w:val="af7"/>
        </w:rPr>
      </w:pPr>
      <w:r w:rsidRPr="00D73FD1">
        <w:rPr>
          <w:rStyle w:val="af7"/>
        </w:rPr>
        <w:t>【内容要求】</w:t>
      </w:r>
      <w:r w:rsidR="001034B2" w:rsidRPr="001034B2">
        <w:rPr>
          <w:rStyle w:val="af7"/>
          <w:rFonts w:hint="eastAsia"/>
        </w:rPr>
        <w:t>国内外研究现状分析、课题相</w:t>
      </w:r>
      <w:r w:rsidR="001034B2" w:rsidRPr="001034B2">
        <w:rPr>
          <w:rStyle w:val="af7"/>
        </w:rPr>
        <w:t>关方面的最新成果和发展动态</w:t>
      </w:r>
      <w:r w:rsidRPr="00D73FD1">
        <w:rPr>
          <w:rStyle w:val="af7"/>
        </w:rPr>
        <w:t>按照论文主题所涉及的技术领域和问题本身来组织本部分内容的撰写</w:t>
      </w:r>
      <w:r w:rsidR="001034B2" w:rsidRPr="001034B2">
        <w:rPr>
          <w:rStyle w:val="af7"/>
          <w:rFonts w:hint="eastAsia"/>
        </w:rPr>
        <w:t>、</w:t>
      </w:r>
      <w:r w:rsidR="001034B2">
        <w:rPr>
          <w:rStyle w:val="af7"/>
          <w:rFonts w:hint="eastAsia"/>
        </w:rPr>
        <w:t>并</w:t>
      </w:r>
      <w:r w:rsidR="001034B2" w:rsidRPr="001034B2">
        <w:rPr>
          <w:rStyle w:val="af7"/>
          <w:rFonts w:hint="eastAsia"/>
        </w:rPr>
        <w:t>按参考文献书写格式</w:t>
      </w:r>
      <w:r w:rsidR="001034B2">
        <w:rPr>
          <w:rStyle w:val="af7"/>
          <w:rFonts w:hint="eastAsia"/>
        </w:rPr>
        <w:t>标注参考文献</w:t>
      </w:r>
      <w:r w:rsidRPr="00D73FD1">
        <w:rPr>
          <w:rStyle w:val="af7"/>
        </w:rPr>
        <w:t>。</w:t>
      </w:r>
      <w:r w:rsidR="001034B2">
        <w:rPr>
          <w:rStyle w:val="af7"/>
          <w:rFonts w:hint="eastAsia"/>
        </w:rPr>
        <w:t>要</w:t>
      </w:r>
      <w:r w:rsidRPr="00D73FD1">
        <w:rPr>
          <w:rStyle w:val="af7"/>
        </w:rPr>
        <w:t>紧扣自己要研究解决的问题范围，去了解（国内外）别人是怎么解决的，所选择的现状最好是近</w:t>
      </w:r>
      <w:r w:rsidRPr="00D73FD1">
        <w:rPr>
          <w:rStyle w:val="af7"/>
        </w:rPr>
        <w:t>3—5</w:t>
      </w:r>
      <w:r w:rsidRPr="00D73FD1">
        <w:rPr>
          <w:rStyle w:val="af7"/>
        </w:rPr>
        <w:t>年来的情况。简要描述他们的采用的方法和技术，并对比分析这些方法和技术的优缺点。最后给出你的分析结论。最后的结论要能支持你的选题理由。</w:t>
      </w:r>
    </w:p>
    <w:p w:rsidR="00013717" w:rsidRPr="00D73FD1" w:rsidRDefault="00013717" w:rsidP="00D73FD1">
      <w:pPr>
        <w:spacing w:line="360" w:lineRule="auto"/>
        <w:rPr>
          <w:rStyle w:val="af7"/>
        </w:rPr>
      </w:pPr>
      <w:r w:rsidRPr="00D73FD1">
        <w:rPr>
          <w:rStyle w:val="af7"/>
        </w:rPr>
        <w:t>【写作要求和篇幅量】</w:t>
      </w:r>
    </w:p>
    <w:p w:rsidR="00013717" w:rsidRPr="00D73FD1" w:rsidRDefault="00013717" w:rsidP="00BE1686">
      <w:pPr>
        <w:numPr>
          <w:ilvl w:val="0"/>
          <w:numId w:val="4"/>
        </w:numPr>
        <w:spacing w:line="360" w:lineRule="auto"/>
        <w:rPr>
          <w:rStyle w:val="af7"/>
        </w:rPr>
      </w:pPr>
      <w:r w:rsidRPr="00D73FD1">
        <w:rPr>
          <w:rStyle w:val="af7"/>
        </w:rPr>
        <w:t>针对自己选题所涉及到的技术、设计、方案以及其它方面的问题，说明当前该领域主要有</w:t>
      </w:r>
      <w:proofErr w:type="gramStart"/>
      <w:r w:rsidRPr="00D73FD1">
        <w:rPr>
          <w:rStyle w:val="af7"/>
        </w:rPr>
        <w:t>哪些解决</w:t>
      </w:r>
      <w:proofErr w:type="gramEnd"/>
      <w:r w:rsidRPr="00D73FD1">
        <w:rPr>
          <w:rStyle w:val="af7"/>
        </w:rPr>
        <w:t>方案，以及</w:t>
      </w:r>
      <w:r w:rsidRPr="00D73FD1">
        <w:rPr>
          <w:rStyle w:val="af7"/>
          <w:u w:val="single"/>
        </w:rPr>
        <w:t>这些方案</w:t>
      </w:r>
      <w:r w:rsidRPr="00D73FD1">
        <w:rPr>
          <w:rStyle w:val="af7"/>
        </w:rPr>
        <w:t>在技术层面各自</w:t>
      </w:r>
      <w:r w:rsidRPr="00672CB8">
        <w:rPr>
          <w:rStyle w:val="af7"/>
          <w:u w:val="single"/>
        </w:rPr>
        <w:t>存在的问题与不足</w:t>
      </w:r>
      <w:r w:rsidRPr="00D73FD1">
        <w:rPr>
          <w:rStyle w:val="af7"/>
        </w:rPr>
        <w:t>。尤其是分析清楚</w:t>
      </w:r>
      <w:r w:rsidRPr="00672CB8">
        <w:rPr>
          <w:rStyle w:val="af7"/>
          <w:u w:val="single"/>
        </w:rPr>
        <w:t>那些不足才能成为论文的选题依据</w:t>
      </w:r>
      <w:r w:rsidRPr="00D73FD1">
        <w:rPr>
          <w:rStyle w:val="af7"/>
        </w:rPr>
        <w:t>。此外，非技术层面的原因如知识产权，掌握核心技术，购买成本，安全性，需求特殊性等非技术问题也可成为选题依据。</w:t>
      </w:r>
    </w:p>
    <w:p w:rsidR="00013717" w:rsidRPr="00672CB8" w:rsidRDefault="00013717" w:rsidP="00BE1686">
      <w:pPr>
        <w:numPr>
          <w:ilvl w:val="0"/>
          <w:numId w:val="4"/>
        </w:numPr>
        <w:spacing w:line="360" w:lineRule="auto"/>
        <w:rPr>
          <w:rStyle w:val="af7"/>
        </w:rPr>
      </w:pPr>
      <w:r w:rsidRPr="00672CB8">
        <w:rPr>
          <w:rStyle w:val="af7"/>
        </w:rPr>
        <w:t>本部分内容必须是与自己的选题直接相关的内容，无关的内容不要写入。论述要简明扼要，要客观论述，不要乱用形容词和随意下结论。最好分为国外现状，国内现状和对比分析三部分写</w:t>
      </w:r>
      <w:r w:rsidR="00672CB8">
        <w:rPr>
          <w:rStyle w:val="af7"/>
          <w:rFonts w:hint="eastAsia"/>
        </w:rPr>
        <w:t>，</w:t>
      </w:r>
      <w:r w:rsidRPr="00672CB8">
        <w:rPr>
          <w:rStyle w:val="af7"/>
        </w:rPr>
        <w:t>最后给出你的结论</w:t>
      </w:r>
      <w:r w:rsidR="00672CB8">
        <w:rPr>
          <w:rStyle w:val="af7"/>
          <w:rFonts w:hint="eastAsia"/>
        </w:rPr>
        <w:t>（</w:t>
      </w:r>
      <w:r w:rsidR="00672CB8" w:rsidRPr="00672CB8">
        <w:rPr>
          <w:rStyle w:val="af7"/>
          <w:rFonts w:hint="eastAsia"/>
          <w:u w:val="single"/>
        </w:rPr>
        <w:t>这部分内容应该是文献综述报告中的提炼</w:t>
      </w:r>
      <w:r w:rsidR="00672CB8">
        <w:rPr>
          <w:rStyle w:val="af7"/>
          <w:rFonts w:hint="eastAsia"/>
        </w:rPr>
        <w:t>）</w:t>
      </w:r>
      <w:r w:rsidRPr="00672CB8">
        <w:rPr>
          <w:rStyle w:val="af7"/>
        </w:rPr>
        <w:t>。</w:t>
      </w:r>
    </w:p>
    <w:p w:rsidR="00013717" w:rsidRPr="00672CB8" w:rsidRDefault="00013717" w:rsidP="00BE1686">
      <w:pPr>
        <w:numPr>
          <w:ilvl w:val="0"/>
          <w:numId w:val="4"/>
        </w:numPr>
        <w:spacing w:line="360" w:lineRule="auto"/>
        <w:rPr>
          <w:rStyle w:val="af7"/>
        </w:rPr>
      </w:pPr>
      <w:r w:rsidRPr="00672CB8">
        <w:rPr>
          <w:rStyle w:val="af7"/>
        </w:rPr>
        <w:t>通过前面的背景、意义与国内外现状分析，在这里</w:t>
      </w:r>
      <w:r w:rsidRPr="00672CB8">
        <w:rPr>
          <w:rStyle w:val="af7"/>
          <w:u w:val="single"/>
        </w:rPr>
        <w:t>一定要总结出</w:t>
      </w:r>
      <w:r w:rsidRPr="00672CB8">
        <w:rPr>
          <w:rStyle w:val="af7"/>
        </w:rPr>
        <w:t>几个与你的论文实现的目标直接有关的、现在还存在的问题。这些问题将成为你论文所要解决的核心！在后面的研究目标和实施方案中，除了具体的技术方案外，</w:t>
      </w:r>
      <w:r w:rsidRPr="00672CB8">
        <w:rPr>
          <w:rStyle w:val="af7"/>
          <w:u w:val="single"/>
        </w:rPr>
        <w:t>必须陈述所选方案是否能解决或者缓解这里的一个或几个问题</w:t>
      </w:r>
      <w:r w:rsidRPr="00672CB8">
        <w:rPr>
          <w:rStyle w:val="af7"/>
        </w:rPr>
        <w:t>。</w:t>
      </w:r>
    </w:p>
    <w:p w:rsidR="00013717" w:rsidRPr="00672CB8" w:rsidRDefault="00672CB8" w:rsidP="00BE1686">
      <w:pPr>
        <w:numPr>
          <w:ilvl w:val="0"/>
          <w:numId w:val="4"/>
        </w:numPr>
        <w:spacing w:line="360" w:lineRule="auto"/>
        <w:rPr>
          <w:rStyle w:val="af7"/>
        </w:rPr>
      </w:pPr>
      <w:r>
        <w:rPr>
          <w:rStyle w:val="af7"/>
          <w:rFonts w:hint="eastAsia"/>
        </w:rPr>
        <w:t>通常</w:t>
      </w:r>
      <w:r w:rsidR="00013717" w:rsidRPr="00672CB8">
        <w:rPr>
          <w:rStyle w:val="af7"/>
        </w:rPr>
        <w:t>情况下，本部分的篇幅</w:t>
      </w:r>
      <w:r w:rsidR="00013717" w:rsidRPr="00672CB8">
        <w:rPr>
          <w:rStyle w:val="af7"/>
          <w:u w:val="single"/>
        </w:rPr>
        <w:t>不要超过</w:t>
      </w:r>
      <w:r>
        <w:rPr>
          <w:rStyle w:val="af7"/>
          <w:rFonts w:hint="eastAsia"/>
          <w:u w:val="single"/>
        </w:rPr>
        <w:t>三页左右</w:t>
      </w:r>
      <w:r w:rsidR="00013717" w:rsidRPr="00672CB8">
        <w:rPr>
          <w:rStyle w:val="af7"/>
        </w:rPr>
        <w:t>。引文方式要按规范表示。</w:t>
      </w:r>
    </w:p>
    <w:p w:rsidR="00013717" w:rsidRPr="00672CB8" w:rsidRDefault="00013717" w:rsidP="00672CB8">
      <w:pPr>
        <w:spacing w:line="360" w:lineRule="auto"/>
        <w:rPr>
          <w:rStyle w:val="af7"/>
        </w:rPr>
      </w:pPr>
      <w:r w:rsidRPr="00672CB8">
        <w:rPr>
          <w:rStyle w:val="af7"/>
        </w:rPr>
        <w:t>【常见问题】</w:t>
      </w:r>
    </w:p>
    <w:p w:rsidR="00013717" w:rsidRPr="00672CB8" w:rsidRDefault="00013717" w:rsidP="00BE1686">
      <w:pPr>
        <w:numPr>
          <w:ilvl w:val="0"/>
          <w:numId w:val="5"/>
        </w:numPr>
        <w:spacing w:line="360" w:lineRule="auto"/>
        <w:rPr>
          <w:rStyle w:val="af7"/>
        </w:rPr>
      </w:pPr>
      <w:r w:rsidRPr="00672CB8">
        <w:rPr>
          <w:rStyle w:val="af7"/>
        </w:rPr>
        <w:t>由于文献阅读量不够，不深入，或者选择一些网站或杂志的泛泛的介绍性文章，所以，内容大而空，很浅显。像一个知识普及的内容，与题目涉及的具体领域不沾边。</w:t>
      </w:r>
    </w:p>
    <w:p w:rsidR="00013717" w:rsidRPr="00672CB8" w:rsidRDefault="00013717" w:rsidP="00BE1686">
      <w:pPr>
        <w:numPr>
          <w:ilvl w:val="0"/>
          <w:numId w:val="5"/>
        </w:numPr>
        <w:spacing w:line="360" w:lineRule="auto"/>
        <w:rPr>
          <w:rStyle w:val="af7"/>
        </w:rPr>
      </w:pPr>
      <w:r w:rsidRPr="00672CB8">
        <w:rPr>
          <w:rStyle w:val="af7"/>
        </w:rPr>
        <w:t>内容包罗万象</w:t>
      </w:r>
      <w:r w:rsidR="00672CB8">
        <w:rPr>
          <w:rStyle w:val="af7"/>
          <w:rFonts w:hint="eastAsia"/>
        </w:rPr>
        <w:t>。</w:t>
      </w:r>
      <w:r w:rsidRPr="00672CB8">
        <w:rPr>
          <w:rStyle w:val="af7"/>
        </w:rPr>
        <w:t>上下几十年，与题目有关和无关的东西都陈述出来，结果失去了写这部分内容的目的与主题。</w:t>
      </w:r>
    </w:p>
    <w:p w:rsidR="00013717" w:rsidRPr="00672CB8" w:rsidRDefault="00013717" w:rsidP="00BE1686">
      <w:pPr>
        <w:numPr>
          <w:ilvl w:val="0"/>
          <w:numId w:val="5"/>
        </w:numPr>
        <w:spacing w:line="360" w:lineRule="auto"/>
        <w:rPr>
          <w:rStyle w:val="af7"/>
        </w:rPr>
      </w:pPr>
      <w:r w:rsidRPr="00672CB8">
        <w:rPr>
          <w:rStyle w:val="af7"/>
        </w:rPr>
        <w:t>随意下结论。为了要表示本课题的有效性，缺乏有说服力的分析对比，或者分析对比的方式根本推导不出你的结论。</w:t>
      </w:r>
    </w:p>
    <w:p w:rsidR="00672CB8" w:rsidRDefault="00672CB8" w:rsidP="00BE1686">
      <w:pPr>
        <w:pStyle w:val="af8"/>
      </w:pPr>
      <w:r>
        <w:rPr>
          <w:rFonts w:hint="eastAsia"/>
        </w:rPr>
        <w:t>XXXXXXX</w:t>
      </w:r>
    </w:p>
    <w:p w:rsidR="00221FF8" w:rsidRPr="000364CF" w:rsidRDefault="00221FF8" w:rsidP="00221FF8">
      <w:pPr>
        <w:ind w:firstLine="420"/>
      </w:pPr>
      <w:r w:rsidRPr="000364CF">
        <w:t>Gartner</w:t>
      </w:r>
      <w:r w:rsidRPr="000364CF">
        <w:t>在</w:t>
      </w:r>
      <w:r w:rsidRPr="000364CF">
        <w:t>2003</w:t>
      </w:r>
      <w:r w:rsidRPr="000364CF">
        <w:t>年提出了事件驱动架构，指出它是一种有效的基于事件的系统应用开发方法</w:t>
      </w:r>
      <w:r w:rsidRPr="000364CF">
        <w:fldChar w:fldCharType="begin"/>
      </w:r>
      <w:r w:rsidRPr="000364CF">
        <w:instrText xml:space="preserve"> REF _Ref450661251 \r \h  \* MERGEFORMAT </w:instrText>
      </w:r>
      <w:r w:rsidRPr="000364CF">
        <w:fldChar w:fldCharType="separate"/>
      </w:r>
      <w:r w:rsidRPr="000364CF">
        <w:t>[28]</w:t>
      </w:r>
      <w:r w:rsidRPr="000364CF">
        <w:fldChar w:fldCharType="end"/>
      </w:r>
      <w:r w:rsidRPr="000364CF">
        <w:rPr>
          <w:rFonts w:hint="eastAsia"/>
        </w:rPr>
        <w:t>。</w:t>
      </w:r>
      <w:r w:rsidRPr="000364CF">
        <w:rPr>
          <w:rFonts w:hint="eastAsia"/>
        </w:rPr>
        <w:t>EDA</w:t>
      </w:r>
      <w:r w:rsidRPr="000364CF">
        <w:t>是一种</w:t>
      </w:r>
      <w:r w:rsidRPr="000364CF">
        <w:rPr>
          <w:rFonts w:hint="eastAsia"/>
        </w:rPr>
        <w:t>软件</w:t>
      </w:r>
      <w:r w:rsidRPr="000364CF">
        <w:t>架构类型</w:t>
      </w:r>
      <w:r w:rsidRPr="000364CF">
        <w:rPr>
          <w:rFonts w:hint="eastAsia"/>
        </w:rPr>
        <w:t>，在</w:t>
      </w:r>
      <w:r w:rsidRPr="000364CF">
        <w:rPr>
          <w:rFonts w:hint="eastAsia"/>
        </w:rPr>
        <w:t>EDA</w:t>
      </w:r>
      <w:r w:rsidRPr="000364CF">
        <w:t>中</w:t>
      </w:r>
      <w:r w:rsidRPr="000364CF">
        <w:rPr>
          <w:rFonts w:hint="eastAsia"/>
        </w:rPr>
        <w:t>各个组件之间</w:t>
      </w:r>
      <w:r w:rsidRPr="000364CF">
        <w:t>是相对独立</w:t>
      </w:r>
      <w:r w:rsidRPr="000364CF">
        <w:rPr>
          <w:rFonts w:hint="eastAsia"/>
        </w:rPr>
        <w:t>的</w:t>
      </w:r>
      <w:r w:rsidRPr="000364CF">
        <w:t>，</w:t>
      </w:r>
      <w:r w:rsidRPr="000364CF">
        <w:rPr>
          <w:rFonts w:hint="eastAsia"/>
        </w:rPr>
        <w:t>互相之间以</w:t>
      </w:r>
      <w:r w:rsidRPr="000364CF">
        <w:t>事件</w:t>
      </w:r>
      <w:r w:rsidRPr="000364CF">
        <w:rPr>
          <w:rFonts w:hint="eastAsia"/>
        </w:rPr>
        <w:t>作为消息</w:t>
      </w:r>
      <w:r w:rsidRPr="000364CF">
        <w:t>进行</w:t>
      </w:r>
      <w:r w:rsidRPr="000364CF">
        <w:rPr>
          <w:rFonts w:hint="eastAsia"/>
        </w:rPr>
        <w:t>通信和</w:t>
      </w:r>
      <w:r w:rsidRPr="000364CF">
        <w:t>协作</w:t>
      </w:r>
      <w:r w:rsidRPr="000364CF">
        <w:rPr>
          <w:rFonts w:hint="eastAsia"/>
        </w:rPr>
        <w:t>，是一种</w:t>
      </w:r>
      <w:r w:rsidRPr="000364CF">
        <w:t>基于推</w:t>
      </w:r>
      <w:r w:rsidRPr="000364CF">
        <w:rPr>
          <w:rFonts w:hint="eastAsia"/>
        </w:rPr>
        <w:t>（</w:t>
      </w:r>
      <w:r w:rsidRPr="000364CF">
        <w:rPr>
          <w:rFonts w:hint="eastAsia"/>
        </w:rPr>
        <w:t>push</w:t>
      </w:r>
      <w:r w:rsidRPr="000364CF">
        <w:rPr>
          <w:rFonts w:hint="eastAsia"/>
        </w:rPr>
        <w:t>）</w:t>
      </w:r>
      <w:r w:rsidRPr="000364CF">
        <w:t>模式的异步通信模型</w:t>
      </w:r>
      <w:r w:rsidRPr="000364CF">
        <w:rPr>
          <w:rFonts w:hint="eastAsia"/>
        </w:rPr>
        <w:t>。当有事件触发时基于</w:t>
      </w:r>
      <w:r w:rsidRPr="000364CF">
        <w:rPr>
          <w:rFonts w:hint="eastAsia"/>
        </w:rPr>
        <w:t>EDA</w:t>
      </w:r>
      <w:r w:rsidRPr="000364CF">
        <w:rPr>
          <w:rFonts w:hint="eastAsia"/>
        </w:rPr>
        <w:t>的系统会快速且自动进行响应，将事件消息推送给相关应用组件，</w:t>
      </w:r>
      <w:r w:rsidRPr="000364CF">
        <w:t>因此</w:t>
      </w:r>
      <w:r w:rsidRPr="000364CF">
        <w:t>EDA</w:t>
      </w:r>
      <w:r w:rsidRPr="000364CF">
        <w:rPr>
          <w:rFonts w:hint="eastAsia"/>
        </w:rPr>
        <w:t>非常适合于异步的业务流和信息流处理，是一种</w:t>
      </w:r>
      <w:r w:rsidRPr="000364CF">
        <w:t>适应性很强的实时处理技术框架。</w:t>
      </w:r>
    </w:p>
    <w:p w:rsidR="00221FF8" w:rsidRPr="000364CF" w:rsidRDefault="00221FF8" w:rsidP="00221FF8">
      <w:pPr>
        <w:ind w:firstLine="420"/>
      </w:pPr>
      <w:r w:rsidRPr="000364CF">
        <w:t>复杂事件处理技术是由美国斯坦福大学</w:t>
      </w:r>
      <w:proofErr w:type="spellStart"/>
      <w:r w:rsidRPr="000364CF">
        <w:t>D.Luckham</w:t>
      </w:r>
      <w:proofErr w:type="spellEnd"/>
      <w:r w:rsidRPr="000364CF">
        <w:t>所提出，一种以事件驱动为基础的运算模式</w:t>
      </w:r>
      <w:r w:rsidRPr="000364CF">
        <w:fldChar w:fldCharType="begin"/>
      </w:r>
      <w:r w:rsidRPr="000364CF">
        <w:instrText xml:space="preserve"> REF _Ref450661271 \r \h  \* MERGEFORMAT </w:instrText>
      </w:r>
      <w:r w:rsidRPr="000364CF">
        <w:fldChar w:fldCharType="separate"/>
      </w:r>
      <w:r w:rsidRPr="000364CF">
        <w:t>[6]</w:t>
      </w:r>
      <w:r w:rsidRPr="000364CF">
        <w:fldChar w:fldCharType="end"/>
      </w:r>
      <w:r w:rsidRPr="000364CF">
        <w:t>。</w:t>
      </w:r>
      <w:r w:rsidRPr="000364CF">
        <w:t>CEP</w:t>
      </w:r>
      <w:r w:rsidRPr="000364CF">
        <w:t>是</w:t>
      </w:r>
      <w:r w:rsidRPr="000364CF">
        <w:rPr>
          <w:rFonts w:hint="eastAsia"/>
        </w:rPr>
        <w:t>一种面向实时数据处理</w:t>
      </w:r>
      <w:r w:rsidRPr="000364CF">
        <w:t>的</w:t>
      </w:r>
      <w:r w:rsidRPr="000364CF">
        <w:rPr>
          <w:rFonts w:hint="eastAsia"/>
        </w:rPr>
        <w:t>新</w:t>
      </w:r>
      <w:r w:rsidRPr="000364CF">
        <w:t>技术，</w:t>
      </w:r>
      <w:r w:rsidRPr="000364CF">
        <w:rPr>
          <w:rFonts w:hint="eastAsia"/>
        </w:rPr>
        <w:t>通过将数据信息抽象成不同类型的事件，并利用时间顺序、逻辑关系等语义建立事件关系模式库，进一步采用选择、过滤和聚合等技术</w:t>
      </w:r>
      <w:r w:rsidRPr="000364CF">
        <w:t>对蕴含在事件间的各种</w:t>
      </w:r>
      <w:r w:rsidRPr="000364CF">
        <w:rPr>
          <w:rFonts w:hint="eastAsia"/>
        </w:rPr>
        <w:t>逻辑</w:t>
      </w:r>
      <w:r w:rsidRPr="000364CF">
        <w:t>关系进行模式匹配和语义推理，生成具有</w:t>
      </w:r>
      <w:r w:rsidRPr="000364CF">
        <w:lastRenderedPageBreak/>
        <w:t>一定抽象层次，</w:t>
      </w:r>
      <w:r w:rsidRPr="000364CF">
        <w:rPr>
          <w:rFonts w:hint="eastAsia"/>
        </w:rPr>
        <w:t>满足</w:t>
      </w:r>
      <w:r w:rsidRPr="000364CF">
        <w:t>业务需求的高级事件</w:t>
      </w:r>
      <w:r w:rsidRPr="000364CF">
        <w:rPr>
          <w:rFonts w:hint="eastAsia"/>
        </w:rPr>
        <w:t>。</w:t>
      </w:r>
      <w:r w:rsidRPr="000364CF">
        <w:rPr>
          <w:rFonts w:hint="eastAsia"/>
        </w:rPr>
        <w:t>CEP</w:t>
      </w:r>
      <w:r w:rsidRPr="000364CF">
        <w:rPr>
          <w:rFonts w:hint="eastAsia"/>
        </w:rPr>
        <w:t>技术被广泛地集成于事件驱动架构系统之中，</w:t>
      </w:r>
      <w:r w:rsidRPr="000364CF">
        <w:t>用于构建和管理信息系统</w:t>
      </w:r>
      <w:r w:rsidRPr="000364CF">
        <w:rPr>
          <w:rFonts w:hint="eastAsia"/>
        </w:rPr>
        <w:t>。</w:t>
      </w:r>
    </w:p>
    <w:p w:rsidR="00221FF8" w:rsidRPr="000364CF" w:rsidRDefault="00221FF8" w:rsidP="00221FF8">
      <w:pPr>
        <w:ind w:firstLine="420"/>
      </w:pPr>
      <w:r w:rsidRPr="000364CF">
        <w:rPr>
          <w:rFonts w:hint="eastAsia"/>
        </w:rPr>
        <w:t>国内外许多学者围绕事件驱动以及</w:t>
      </w:r>
      <w:r w:rsidRPr="000364CF">
        <w:t>CEP</w:t>
      </w:r>
      <w:r w:rsidRPr="000364CF">
        <w:rPr>
          <w:rFonts w:hint="eastAsia"/>
        </w:rPr>
        <w:t>技术的理论和应用展开了深入研究</w:t>
      </w:r>
      <w:r w:rsidRPr="000364CF">
        <w:t>。</w:t>
      </w:r>
      <w:r w:rsidRPr="000364CF">
        <w:rPr>
          <w:rFonts w:hint="eastAsia"/>
        </w:rPr>
        <w:t>Rosenblum</w:t>
      </w:r>
      <w:r w:rsidRPr="000364CF">
        <w:fldChar w:fldCharType="begin"/>
      </w:r>
      <w:r w:rsidRPr="000364CF">
        <w:instrText xml:space="preserve"> </w:instrText>
      </w:r>
      <w:r w:rsidRPr="000364CF">
        <w:rPr>
          <w:rFonts w:hint="eastAsia"/>
        </w:rPr>
        <w:instrText>REF _Ref450661289 \r \h</w:instrText>
      </w:r>
      <w:r w:rsidRPr="000364CF">
        <w:instrText xml:space="preserve">  \* MERGEFORMAT </w:instrText>
      </w:r>
      <w:r w:rsidRPr="000364CF">
        <w:fldChar w:fldCharType="separate"/>
      </w:r>
      <w:r w:rsidRPr="000364CF">
        <w:t>[29]</w:t>
      </w:r>
      <w:r w:rsidRPr="000364CF">
        <w:fldChar w:fldCharType="end"/>
      </w:r>
      <w:r w:rsidRPr="000364CF">
        <w:rPr>
          <w:rFonts w:hint="eastAsia"/>
        </w:rPr>
        <w:t>通过分析大规模事件通知服务系统的特征和应用需求，提出了一种网络环境下</w:t>
      </w:r>
      <w:r w:rsidRPr="000364CF">
        <w:rPr>
          <w:rFonts w:hint="eastAsia"/>
        </w:rPr>
        <w:t>EDA</w:t>
      </w:r>
      <w:r w:rsidRPr="000364CF">
        <w:rPr>
          <w:rFonts w:hint="eastAsia"/>
        </w:rPr>
        <w:t>架构的一般设计思路，该设计思路中采用了对象模型、事件模型、命名模型等七个通用模型进行分析和设计，为事件驱动体系结构的系统设计打下了重要基础。</w:t>
      </w:r>
      <w:r w:rsidRPr="000364CF">
        <w:t>加州大学伯克利分校的</w:t>
      </w:r>
      <w:r w:rsidRPr="000364CF">
        <w:t>Eugene Wu</w:t>
      </w:r>
      <w:r w:rsidRPr="000364CF">
        <w:t>等</w:t>
      </w:r>
      <w:r w:rsidRPr="000364CF">
        <w:fldChar w:fldCharType="begin"/>
      </w:r>
      <w:r w:rsidRPr="000364CF">
        <w:instrText xml:space="preserve"> REF _Ref450661326 \r \h  \* MERGEFORMAT </w:instrText>
      </w:r>
      <w:r w:rsidRPr="000364CF">
        <w:fldChar w:fldCharType="separate"/>
      </w:r>
      <w:r w:rsidRPr="000364CF">
        <w:t>[30]</w:t>
      </w:r>
      <w:r w:rsidRPr="000364CF">
        <w:fldChar w:fldCharType="end"/>
      </w:r>
      <w:r w:rsidRPr="000364CF">
        <w:t>基于</w:t>
      </w:r>
      <w:r w:rsidRPr="000364CF">
        <w:t>CEP</w:t>
      </w:r>
      <w:r w:rsidRPr="000364CF">
        <w:rPr>
          <w:rFonts w:hint="eastAsia"/>
        </w:rPr>
        <w:t>技术</w:t>
      </w:r>
      <w:r w:rsidRPr="000364CF">
        <w:t>设计了</w:t>
      </w:r>
      <w:r w:rsidRPr="000364CF">
        <w:t>SASE</w:t>
      </w:r>
      <w:r w:rsidRPr="000364CF">
        <w:t>系统来满足</w:t>
      </w:r>
      <w:r w:rsidRPr="000364CF">
        <w:t xml:space="preserve"> RFID </w:t>
      </w:r>
      <w:r w:rsidRPr="000364CF">
        <w:t>技术在监控领域的应用</w:t>
      </w:r>
      <w:r w:rsidRPr="000364CF">
        <w:rPr>
          <w:rFonts w:hint="eastAsia"/>
        </w:rPr>
        <w:t>要求</w:t>
      </w:r>
      <w:r w:rsidRPr="000364CF">
        <w:t>。</w:t>
      </w:r>
      <w:proofErr w:type="spellStart"/>
      <w:r w:rsidRPr="000364CF">
        <w:t>Paschke</w:t>
      </w:r>
      <w:proofErr w:type="spellEnd"/>
      <w:r w:rsidRPr="000364CF">
        <w:t>等</w:t>
      </w:r>
      <w:r w:rsidRPr="000364CF">
        <w:fldChar w:fldCharType="begin"/>
      </w:r>
      <w:r w:rsidRPr="000364CF">
        <w:instrText xml:space="preserve"> REF _Ref450661332 \r \h  \* MERGEFORMAT </w:instrText>
      </w:r>
      <w:r w:rsidRPr="000364CF">
        <w:fldChar w:fldCharType="separate"/>
      </w:r>
      <w:r w:rsidRPr="000364CF">
        <w:t>[31]</w:t>
      </w:r>
      <w:r w:rsidRPr="000364CF">
        <w:fldChar w:fldCharType="end"/>
      </w:r>
      <w:r w:rsidRPr="000364CF">
        <w:t>提出了一种事件处理的一般应用参考架构，</w:t>
      </w:r>
      <w:r w:rsidRPr="000364CF">
        <w:rPr>
          <w:rFonts w:hint="eastAsia"/>
        </w:rPr>
        <w:t>重点分析了</w:t>
      </w:r>
      <w:r w:rsidRPr="000364CF">
        <w:t>系统</w:t>
      </w:r>
      <w:r w:rsidRPr="000364CF">
        <w:rPr>
          <w:rFonts w:hint="eastAsia"/>
        </w:rPr>
        <w:t>中</w:t>
      </w:r>
      <w:r w:rsidRPr="000364CF">
        <w:t>的共同要素</w:t>
      </w:r>
      <w:r w:rsidRPr="000364CF">
        <w:rPr>
          <w:rFonts w:hint="eastAsia"/>
        </w:rPr>
        <w:t>以及各要素之间的逻辑关系</w:t>
      </w:r>
      <w:r w:rsidRPr="000364CF">
        <w:t>。</w:t>
      </w:r>
      <w:proofErr w:type="gramStart"/>
      <w:r w:rsidRPr="000364CF">
        <w:rPr>
          <w:rFonts w:hint="eastAsia"/>
        </w:rPr>
        <w:t>华南理工大学林侃</w:t>
      </w:r>
      <w:proofErr w:type="gramEnd"/>
      <w:r w:rsidRPr="000364CF">
        <w:fldChar w:fldCharType="begin"/>
      </w:r>
      <w:r w:rsidRPr="000364CF">
        <w:instrText xml:space="preserve"> </w:instrText>
      </w:r>
      <w:r w:rsidRPr="000364CF">
        <w:rPr>
          <w:rFonts w:hint="eastAsia"/>
        </w:rPr>
        <w:instrText>REF _Ref450661339 \r \h</w:instrText>
      </w:r>
      <w:r w:rsidRPr="000364CF">
        <w:instrText xml:space="preserve">  \* MERGEFORMAT </w:instrText>
      </w:r>
      <w:r w:rsidRPr="000364CF">
        <w:fldChar w:fldCharType="separate"/>
      </w:r>
      <w:r w:rsidRPr="000364CF">
        <w:t>[32]</w:t>
      </w:r>
      <w:r w:rsidRPr="000364CF">
        <w:fldChar w:fldCharType="end"/>
      </w:r>
      <w:r w:rsidRPr="000364CF">
        <w:rPr>
          <w:rFonts w:hint="eastAsia"/>
        </w:rPr>
        <w:t>提出了一种基于</w:t>
      </w:r>
      <w:r w:rsidRPr="000364CF">
        <w:rPr>
          <w:rFonts w:hint="eastAsia"/>
        </w:rPr>
        <w:t>XML</w:t>
      </w:r>
      <w:r w:rsidRPr="000364CF">
        <w:rPr>
          <w:rFonts w:hint="eastAsia"/>
        </w:rPr>
        <w:t>的</w:t>
      </w:r>
      <w:r w:rsidRPr="000364CF">
        <w:rPr>
          <w:rFonts w:hint="eastAsia"/>
        </w:rPr>
        <w:t>RFID</w:t>
      </w:r>
      <w:r w:rsidRPr="000364CF">
        <w:rPr>
          <w:rFonts w:hint="eastAsia"/>
        </w:rPr>
        <w:t>复杂事件描述语言</w:t>
      </w:r>
      <w:r w:rsidRPr="000364CF">
        <w:rPr>
          <w:rFonts w:hint="eastAsia"/>
        </w:rPr>
        <w:t>ECEDL</w:t>
      </w:r>
      <w:r w:rsidRPr="000364CF">
        <w:rPr>
          <w:rFonts w:hint="eastAsia"/>
        </w:rPr>
        <w:t>（</w:t>
      </w:r>
      <w:r w:rsidRPr="000364CF">
        <w:rPr>
          <w:rFonts w:hint="eastAsia"/>
        </w:rPr>
        <w:t>Extended Complex Event Description Language</w:t>
      </w:r>
      <w:r w:rsidRPr="000364CF">
        <w:rPr>
          <w:rFonts w:hint="eastAsia"/>
        </w:rPr>
        <w:t>）来对高层的业务逻辑进行描述，并运用自动机模型和匹配树模型相结合的方式设计了一种解析</w:t>
      </w:r>
      <w:r w:rsidRPr="000364CF">
        <w:rPr>
          <w:rFonts w:hint="eastAsia"/>
        </w:rPr>
        <w:t>ECEDL</w:t>
      </w:r>
      <w:r w:rsidRPr="000364CF">
        <w:rPr>
          <w:rFonts w:hint="eastAsia"/>
        </w:rPr>
        <w:t>语言的处理引擎，实现复杂事件的实时检测和发布。</w:t>
      </w:r>
    </w:p>
    <w:p w:rsidR="00221FF8" w:rsidRPr="000364CF" w:rsidRDefault="00221FF8" w:rsidP="00221FF8">
      <w:pPr>
        <w:ind w:firstLine="420"/>
      </w:pPr>
      <w:r w:rsidRPr="000364CF">
        <w:rPr>
          <w:rFonts w:hint="eastAsia"/>
        </w:rPr>
        <w:t>面向制造业，伴随着</w:t>
      </w:r>
      <w:r w:rsidRPr="000364CF">
        <w:rPr>
          <w:rFonts w:hint="eastAsia"/>
        </w:rPr>
        <w:t>RFID</w:t>
      </w:r>
      <w:r w:rsidRPr="000364CF">
        <w:rPr>
          <w:rFonts w:hint="eastAsia"/>
        </w:rPr>
        <w:t>等物联网技术的使用，事件驱动和</w:t>
      </w:r>
      <w:r w:rsidRPr="000364CF">
        <w:rPr>
          <w:rFonts w:hint="eastAsia"/>
        </w:rPr>
        <w:t>CEP</w:t>
      </w:r>
      <w:r w:rsidRPr="000364CF">
        <w:rPr>
          <w:rFonts w:hint="eastAsia"/>
        </w:rPr>
        <w:t>也逐渐被运用于</w:t>
      </w:r>
      <w:r w:rsidRPr="000364CF">
        <w:rPr>
          <w:rFonts w:hint="eastAsia"/>
        </w:rPr>
        <w:t>RFID</w:t>
      </w:r>
      <w:r w:rsidRPr="000364CF">
        <w:rPr>
          <w:rFonts w:hint="eastAsia"/>
        </w:rPr>
        <w:t>制造过程监控等技术应用场景。</w:t>
      </w:r>
      <w:r w:rsidRPr="000364CF">
        <w:t>臧传真等</w:t>
      </w:r>
      <w:r w:rsidRPr="000364CF">
        <w:fldChar w:fldCharType="begin"/>
      </w:r>
      <w:r w:rsidRPr="000364CF">
        <w:instrText xml:space="preserve"> REF _Ref450661349 \r \h  \* MERGEFORMAT </w:instrText>
      </w:r>
      <w:r w:rsidRPr="000364CF">
        <w:fldChar w:fldCharType="separate"/>
      </w:r>
      <w:r w:rsidRPr="000364CF">
        <w:t>[33]</w:t>
      </w:r>
      <w:r w:rsidRPr="000364CF">
        <w:fldChar w:fldCharType="end"/>
      </w:r>
      <w:r w:rsidRPr="000364CF">
        <w:rPr>
          <w:rFonts w:hint="eastAsia"/>
        </w:rPr>
        <w:t>为了有效处理</w:t>
      </w:r>
      <w:r w:rsidRPr="000364CF">
        <w:rPr>
          <w:rFonts w:hint="eastAsia"/>
        </w:rPr>
        <w:t>RFID</w:t>
      </w:r>
      <w:r w:rsidRPr="000364CF">
        <w:rPr>
          <w:rFonts w:hint="eastAsia"/>
        </w:rPr>
        <w:t>等产生的大量数据，</w:t>
      </w:r>
      <w:r w:rsidRPr="000364CF">
        <w:t>提出基于智能物件的制造企业复杂事件处理机制，</w:t>
      </w:r>
      <w:r w:rsidRPr="000364CF">
        <w:rPr>
          <w:rFonts w:hint="eastAsia"/>
        </w:rPr>
        <w:t>详细描述了事件、事件操作符等的语法定义，给出了系统实现体系结构及检测算法实现，并在</w:t>
      </w:r>
      <w:r w:rsidRPr="000364CF">
        <w:t>企业</w:t>
      </w:r>
      <w:r w:rsidRPr="000364CF">
        <w:rPr>
          <w:rFonts w:hint="eastAsia"/>
        </w:rPr>
        <w:t>实际应用中证明了方法的有效性</w:t>
      </w:r>
      <w:r w:rsidRPr="000364CF">
        <w:t>。黄毅等</w:t>
      </w:r>
      <w:r w:rsidRPr="000364CF">
        <w:fldChar w:fldCharType="begin"/>
      </w:r>
      <w:r w:rsidRPr="000364CF">
        <w:instrText xml:space="preserve"> REF _Ref450661356 \r \h  \* MERGEFORMAT </w:instrText>
      </w:r>
      <w:r w:rsidRPr="000364CF">
        <w:fldChar w:fldCharType="separate"/>
      </w:r>
      <w:r w:rsidRPr="000364CF">
        <w:t>[34]</w:t>
      </w:r>
      <w:r w:rsidRPr="000364CF">
        <w:fldChar w:fldCharType="end"/>
      </w:r>
      <w:r w:rsidRPr="000364CF">
        <w:rPr>
          <w:rFonts w:hint="eastAsia"/>
        </w:rPr>
        <w:t>为了解决</w:t>
      </w:r>
      <w:r w:rsidRPr="000364CF">
        <w:t>RFID</w:t>
      </w:r>
      <w:r w:rsidRPr="000364CF">
        <w:t>生产监控</w:t>
      </w:r>
      <w:r w:rsidRPr="000364CF">
        <w:rPr>
          <w:rFonts w:hint="eastAsia"/>
        </w:rPr>
        <w:t>中的信息实时性和逻辑复杂性问题</w:t>
      </w:r>
      <w:r w:rsidRPr="000364CF">
        <w:t>，</w:t>
      </w:r>
      <w:r w:rsidRPr="000364CF">
        <w:rPr>
          <w:rFonts w:hint="eastAsia"/>
        </w:rPr>
        <w:t>提出一种</w:t>
      </w:r>
      <w:r w:rsidRPr="000364CF">
        <w:t>基于复杂事件处理</w:t>
      </w:r>
      <w:r w:rsidRPr="000364CF">
        <w:rPr>
          <w:rFonts w:hint="eastAsia"/>
        </w:rPr>
        <w:t>的</w:t>
      </w:r>
      <w:r w:rsidRPr="000364CF">
        <w:rPr>
          <w:rFonts w:hint="eastAsia"/>
        </w:rPr>
        <w:t>RFID</w:t>
      </w:r>
      <w:r w:rsidRPr="000364CF">
        <w:rPr>
          <w:rFonts w:hint="eastAsia"/>
        </w:rPr>
        <w:t>事件处理系统的设计与实现方法，</w:t>
      </w:r>
      <w:r w:rsidRPr="000364CF">
        <w:t>并开发了原型系统，在</w:t>
      </w:r>
      <w:r w:rsidRPr="000364CF">
        <w:rPr>
          <w:rFonts w:hint="eastAsia"/>
        </w:rPr>
        <w:t>应用</w:t>
      </w:r>
      <w:r w:rsidRPr="000364CF">
        <w:t>中表现良好。</w:t>
      </w:r>
      <w:r w:rsidRPr="000364CF">
        <w:rPr>
          <w:rFonts w:hint="eastAsia"/>
        </w:rPr>
        <w:t>杨屹等</w:t>
      </w:r>
      <w:r w:rsidRPr="000364CF">
        <w:fldChar w:fldCharType="begin"/>
      </w:r>
      <w:r w:rsidRPr="000364CF">
        <w:instrText xml:space="preserve"> </w:instrText>
      </w:r>
      <w:r w:rsidRPr="000364CF">
        <w:rPr>
          <w:rFonts w:hint="eastAsia"/>
        </w:rPr>
        <w:instrText>REF _Ref450661364 \r \h</w:instrText>
      </w:r>
      <w:r w:rsidRPr="000364CF">
        <w:instrText xml:space="preserve">  \* MERGEFORMAT </w:instrText>
      </w:r>
      <w:r w:rsidRPr="000364CF">
        <w:fldChar w:fldCharType="separate"/>
      </w:r>
      <w:r w:rsidRPr="000364CF">
        <w:t>[35]</w:t>
      </w:r>
      <w:r w:rsidRPr="000364CF">
        <w:fldChar w:fldCharType="end"/>
      </w:r>
      <w:r w:rsidRPr="000364CF">
        <w:rPr>
          <w:rFonts w:hint="eastAsia"/>
        </w:rPr>
        <w:t>针对</w:t>
      </w:r>
      <w:proofErr w:type="gramStart"/>
      <w:r w:rsidRPr="000364CF">
        <w:rPr>
          <w:rFonts w:hint="eastAsia"/>
        </w:rPr>
        <w:t>云制造</w:t>
      </w:r>
      <w:proofErr w:type="gramEnd"/>
      <w:r w:rsidRPr="000364CF">
        <w:rPr>
          <w:rFonts w:hint="eastAsia"/>
        </w:rPr>
        <w:t>应用需要，结合复杂事件处理技术和事件驱动技术，利用开源软件处理制造过程中的</w:t>
      </w:r>
      <w:r w:rsidRPr="000364CF">
        <w:rPr>
          <w:rFonts w:hint="eastAsia"/>
        </w:rPr>
        <w:t>RFID</w:t>
      </w:r>
      <w:r w:rsidRPr="000364CF">
        <w:rPr>
          <w:rFonts w:hint="eastAsia"/>
        </w:rPr>
        <w:t>复杂事件，并详细给出了轴加工的实例分析。上海交通大学许斌</w:t>
      </w:r>
      <w:r w:rsidRPr="000364CF">
        <w:fldChar w:fldCharType="begin"/>
      </w:r>
      <w:r w:rsidRPr="000364CF">
        <w:instrText xml:space="preserve"> </w:instrText>
      </w:r>
      <w:r w:rsidRPr="000364CF">
        <w:rPr>
          <w:rFonts w:hint="eastAsia"/>
        </w:rPr>
        <w:instrText>REF _Ref450661371 \r \h</w:instrText>
      </w:r>
      <w:r w:rsidRPr="000364CF">
        <w:instrText xml:space="preserve">  \* MERGEFORMAT </w:instrText>
      </w:r>
      <w:r w:rsidRPr="000364CF">
        <w:fldChar w:fldCharType="separate"/>
      </w:r>
      <w:r w:rsidRPr="000364CF">
        <w:t>[36]</w:t>
      </w:r>
      <w:r w:rsidRPr="000364CF">
        <w:fldChar w:fldCharType="end"/>
      </w:r>
      <w:r w:rsidRPr="000364CF">
        <w:rPr>
          <w:rFonts w:hint="eastAsia"/>
        </w:rPr>
        <w:t>为解决制造企业中</w:t>
      </w:r>
      <w:r w:rsidRPr="000364CF">
        <w:rPr>
          <w:rFonts w:hint="eastAsia"/>
        </w:rPr>
        <w:t>MES</w:t>
      </w:r>
      <w:r w:rsidRPr="000364CF">
        <w:rPr>
          <w:rFonts w:hint="eastAsia"/>
        </w:rPr>
        <w:t>与</w:t>
      </w:r>
      <w:r w:rsidRPr="000364CF">
        <w:rPr>
          <w:rFonts w:hint="eastAsia"/>
        </w:rPr>
        <w:t>PCS</w:t>
      </w:r>
      <w:r w:rsidRPr="000364CF">
        <w:rPr>
          <w:rFonts w:hint="eastAsia"/>
        </w:rPr>
        <w:t>信息交换过程中的不一致性、扩展性不足以及系统异构等问题，提出了基于事件驱动架构的信息交换平台框架，并结合实际应用需求对平台进行了实施和验证。</w:t>
      </w:r>
    </w:p>
    <w:p w:rsidR="00221FF8" w:rsidRDefault="00221FF8" w:rsidP="00221FF8">
      <w:pPr>
        <w:ind w:firstLine="420"/>
      </w:pPr>
      <w:r w:rsidRPr="000364CF">
        <w:rPr>
          <w:rFonts w:hint="eastAsia"/>
        </w:rPr>
        <w:t>随着研究的深入，基于事件驱动的复杂事件处理技术的应用也逐渐深入到许多领域，</w:t>
      </w:r>
      <w:r w:rsidRPr="000364CF">
        <w:t>已成为物流、金融、制造业等众多应用领域中数</w:t>
      </w:r>
      <w:proofErr w:type="gramStart"/>
      <w:r w:rsidRPr="000364CF">
        <w:t>据实时</w:t>
      </w:r>
      <w:proofErr w:type="gramEnd"/>
      <w:r w:rsidRPr="000364CF">
        <w:t>分析的关键技术</w:t>
      </w:r>
      <w:r w:rsidRPr="000364CF">
        <w:fldChar w:fldCharType="begin"/>
      </w:r>
      <w:r w:rsidRPr="000364CF">
        <w:instrText xml:space="preserve"> REF _Ref450661385 \r \h  \* MERGEFORMAT </w:instrText>
      </w:r>
      <w:r w:rsidRPr="000364CF">
        <w:fldChar w:fldCharType="separate"/>
      </w:r>
      <w:r w:rsidRPr="000364CF">
        <w:t>[37]</w:t>
      </w:r>
      <w:r w:rsidRPr="000364CF">
        <w:fldChar w:fldCharType="end"/>
      </w:r>
      <w:r w:rsidRPr="000364CF">
        <w:rPr>
          <w:rFonts w:hint="eastAsia"/>
        </w:rPr>
        <w:t>。面向物联网使能的智能制造，基于事件驱动的复杂事件处理技术可以有效地实现对大量多维度系统状态数据进行实时分析处理，并且在此基础上对处理结果给出快速响应，驱动业务流程。</w:t>
      </w:r>
    </w:p>
    <w:p w:rsidR="00221FF8" w:rsidRPr="000364CF" w:rsidRDefault="00221FF8" w:rsidP="00221FF8">
      <w:pPr>
        <w:ind w:firstLine="480"/>
        <w:rPr>
          <w:szCs w:val="21"/>
        </w:rPr>
      </w:pPr>
      <w:r w:rsidRPr="000364CF">
        <w:rPr>
          <w:rFonts w:hint="eastAsia"/>
          <w:szCs w:val="21"/>
        </w:rPr>
        <w:t>通过分析可以</w:t>
      </w:r>
      <w:r w:rsidRPr="000364CF">
        <w:rPr>
          <w:szCs w:val="21"/>
        </w:rPr>
        <w:t>发现，</w:t>
      </w:r>
      <w:r w:rsidRPr="000364CF">
        <w:rPr>
          <w:rFonts w:hint="eastAsia"/>
          <w:szCs w:val="21"/>
        </w:rPr>
        <w:t>无论</w:t>
      </w:r>
      <w:r w:rsidRPr="000364CF">
        <w:rPr>
          <w:szCs w:val="21"/>
        </w:rPr>
        <w:t>是</w:t>
      </w:r>
      <w:r w:rsidRPr="000364CF">
        <w:rPr>
          <w:rFonts w:hint="eastAsia"/>
          <w:szCs w:val="21"/>
        </w:rPr>
        <w:t>RFID</w:t>
      </w:r>
      <w:r w:rsidRPr="000364CF">
        <w:rPr>
          <w:rFonts w:hint="eastAsia"/>
          <w:szCs w:val="21"/>
        </w:rPr>
        <w:t>中间件</w:t>
      </w:r>
      <w:r w:rsidRPr="000364CF">
        <w:rPr>
          <w:szCs w:val="21"/>
        </w:rPr>
        <w:t>技术的研究，还是</w:t>
      </w:r>
      <w:r w:rsidRPr="000364CF">
        <w:rPr>
          <w:rFonts w:hint="eastAsia"/>
          <w:szCs w:val="21"/>
        </w:rPr>
        <w:t>无线传感器</w:t>
      </w:r>
      <w:r w:rsidRPr="000364CF">
        <w:rPr>
          <w:szCs w:val="21"/>
        </w:rPr>
        <w:t>网络技术</w:t>
      </w:r>
      <w:r w:rsidRPr="000364CF">
        <w:rPr>
          <w:rFonts w:hint="eastAsia"/>
          <w:szCs w:val="21"/>
        </w:rPr>
        <w:t>与</w:t>
      </w:r>
      <w:r w:rsidRPr="000364CF">
        <w:rPr>
          <w:rFonts w:hint="eastAsia"/>
          <w:szCs w:val="21"/>
        </w:rPr>
        <w:t>RFID</w:t>
      </w:r>
      <w:r w:rsidRPr="000364CF">
        <w:rPr>
          <w:rFonts w:hint="eastAsia"/>
          <w:szCs w:val="21"/>
        </w:rPr>
        <w:t>技术集成</w:t>
      </w:r>
      <w:r w:rsidRPr="000364CF">
        <w:rPr>
          <w:szCs w:val="21"/>
        </w:rPr>
        <w:t>的研究，</w:t>
      </w:r>
      <w:r w:rsidRPr="000364CF">
        <w:rPr>
          <w:rFonts w:hint="eastAsia"/>
          <w:szCs w:val="21"/>
        </w:rPr>
        <w:t>基于事件驱动的系统服务</w:t>
      </w:r>
      <w:r w:rsidRPr="000364CF">
        <w:rPr>
          <w:szCs w:val="21"/>
        </w:rPr>
        <w:t>架构正逐渐成为企业级应用系统尤其是</w:t>
      </w:r>
      <w:r w:rsidRPr="000364CF">
        <w:rPr>
          <w:rFonts w:hint="eastAsia"/>
          <w:szCs w:val="21"/>
        </w:rPr>
        <w:t>具有</w:t>
      </w:r>
      <w:r w:rsidRPr="000364CF">
        <w:rPr>
          <w:szCs w:val="21"/>
        </w:rPr>
        <w:t>主动反馈</w:t>
      </w:r>
      <w:r w:rsidRPr="000364CF">
        <w:rPr>
          <w:rFonts w:hint="eastAsia"/>
          <w:szCs w:val="21"/>
        </w:rPr>
        <w:t>特性的</w:t>
      </w:r>
      <w:r w:rsidRPr="000364CF">
        <w:rPr>
          <w:szCs w:val="21"/>
        </w:rPr>
        <w:t>应用系统发展</w:t>
      </w:r>
      <w:r w:rsidRPr="000364CF">
        <w:rPr>
          <w:rFonts w:hint="eastAsia"/>
          <w:szCs w:val="21"/>
        </w:rPr>
        <w:t>的</w:t>
      </w:r>
      <w:r w:rsidRPr="000364CF">
        <w:rPr>
          <w:szCs w:val="21"/>
        </w:rPr>
        <w:t>方向</w:t>
      </w:r>
      <w:r w:rsidRPr="000364CF">
        <w:rPr>
          <w:szCs w:val="21"/>
          <w:vertAlign w:val="superscript"/>
        </w:rPr>
        <w:fldChar w:fldCharType="begin"/>
      </w:r>
      <w:r w:rsidRPr="000364CF">
        <w:rPr>
          <w:szCs w:val="21"/>
          <w:vertAlign w:val="superscript"/>
        </w:rPr>
        <w:instrText xml:space="preserve"> REF _Ref451161564 \r \h  \* MERGEFORMAT </w:instrText>
      </w:r>
      <w:r w:rsidRPr="000364CF">
        <w:rPr>
          <w:szCs w:val="21"/>
          <w:vertAlign w:val="superscript"/>
        </w:rPr>
      </w:r>
      <w:r w:rsidRPr="000364CF">
        <w:rPr>
          <w:szCs w:val="21"/>
          <w:vertAlign w:val="superscript"/>
        </w:rPr>
        <w:fldChar w:fldCharType="separate"/>
      </w:r>
      <w:r w:rsidRPr="000364CF">
        <w:rPr>
          <w:szCs w:val="21"/>
          <w:vertAlign w:val="superscript"/>
        </w:rPr>
        <w:t>[14]</w:t>
      </w:r>
      <w:r w:rsidRPr="000364CF">
        <w:rPr>
          <w:szCs w:val="21"/>
          <w:vertAlign w:val="superscript"/>
        </w:rPr>
        <w:fldChar w:fldCharType="end"/>
      </w:r>
      <w:r w:rsidRPr="000364CF">
        <w:rPr>
          <w:szCs w:val="21"/>
        </w:rPr>
        <w:t>，</w:t>
      </w:r>
      <w:r w:rsidRPr="000364CF">
        <w:rPr>
          <w:rFonts w:hint="eastAsia"/>
          <w:szCs w:val="21"/>
        </w:rPr>
        <w:t>尤其在</w:t>
      </w:r>
      <w:r w:rsidRPr="000364CF">
        <w:rPr>
          <w:szCs w:val="21"/>
        </w:rPr>
        <w:t>引入多种具有主动实时感知特点</w:t>
      </w:r>
      <w:r w:rsidRPr="000364CF">
        <w:rPr>
          <w:rFonts w:hint="eastAsia"/>
          <w:szCs w:val="21"/>
        </w:rPr>
        <w:t>的采集</w:t>
      </w:r>
      <w:r w:rsidRPr="000364CF">
        <w:rPr>
          <w:szCs w:val="21"/>
        </w:rPr>
        <w:t>系统</w:t>
      </w:r>
      <w:r w:rsidRPr="000364CF">
        <w:rPr>
          <w:rFonts w:hint="eastAsia"/>
          <w:szCs w:val="21"/>
        </w:rPr>
        <w:t>的</w:t>
      </w:r>
      <w:r w:rsidRPr="000364CF">
        <w:rPr>
          <w:szCs w:val="21"/>
        </w:rPr>
        <w:t>制造车间现场，更能发现其</w:t>
      </w:r>
      <w:r w:rsidRPr="000364CF">
        <w:rPr>
          <w:rFonts w:hint="eastAsia"/>
          <w:szCs w:val="21"/>
        </w:rPr>
        <w:t>应用</w:t>
      </w:r>
      <w:r w:rsidRPr="000364CF">
        <w:rPr>
          <w:szCs w:val="21"/>
        </w:rPr>
        <w:t>的切入点。</w:t>
      </w:r>
      <w:r w:rsidRPr="000364CF">
        <w:rPr>
          <w:rFonts w:hint="eastAsia"/>
        </w:rPr>
        <w:t>多</w:t>
      </w:r>
      <w:r w:rsidRPr="000364CF">
        <w:t>源感知系统</w:t>
      </w:r>
      <w:r w:rsidRPr="000364CF">
        <w:rPr>
          <w:rFonts w:hint="eastAsia"/>
        </w:rPr>
        <w:t>通过感知</w:t>
      </w:r>
      <w:r w:rsidRPr="000364CF">
        <w:t>终端</w:t>
      </w:r>
      <w:r w:rsidRPr="000364CF">
        <w:rPr>
          <w:rFonts w:hint="eastAsia"/>
        </w:rPr>
        <w:t>和</w:t>
      </w:r>
      <w:r w:rsidRPr="000364CF">
        <w:t>末梢</w:t>
      </w:r>
      <w:r w:rsidRPr="000364CF">
        <w:rPr>
          <w:rFonts w:hint="eastAsia"/>
        </w:rPr>
        <w:t>得到</w:t>
      </w:r>
      <w:r w:rsidRPr="000364CF">
        <w:t>对于</w:t>
      </w:r>
      <w:r w:rsidRPr="000364CF">
        <w:rPr>
          <w:rFonts w:hint="eastAsia"/>
        </w:rPr>
        <w:t>车间</w:t>
      </w:r>
      <w:r w:rsidRPr="000364CF">
        <w:t>现场不同业务对象实例</w:t>
      </w:r>
      <w:r w:rsidRPr="000364CF">
        <w:rPr>
          <w:rFonts w:hint="eastAsia"/>
        </w:rPr>
        <w:t>状态</w:t>
      </w:r>
      <w:r w:rsidRPr="000364CF">
        <w:t>特征</w:t>
      </w:r>
      <w:r w:rsidRPr="000364CF">
        <w:rPr>
          <w:rFonts w:hint="eastAsia"/>
        </w:rPr>
        <w:t>的描述信息</w:t>
      </w:r>
      <w:r w:rsidRPr="000364CF">
        <w:t>，对</w:t>
      </w:r>
      <w:r w:rsidRPr="000364CF">
        <w:rPr>
          <w:rFonts w:hint="eastAsia"/>
        </w:rPr>
        <w:t>这些</w:t>
      </w:r>
      <w:r w:rsidRPr="000364CF">
        <w:t>描述</w:t>
      </w:r>
      <w:r w:rsidRPr="000364CF">
        <w:rPr>
          <w:rFonts w:hint="eastAsia"/>
        </w:rPr>
        <w:t>进行</w:t>
      </w:r>
      <w:r w:rsidRPr="000364CF">
        <w:t>分析和</w:t>
      </w:r>
      <w:r w:rsidRPr="000364CF">
        <w:rPr>
          <w:rFonts w:hint="eastAsia"/>
        </w:rPr>
        <w:t>封装</w:t>
      </w:r>
      <w:r w:rsidRPr="000364CF">
        <w:t>，</w:t>
      </w:r>
      <w:r w:rsidRPr="000364CF">
        <w:rPr>
          <w:rFonts w:hint="eastAsia"/>
        </w:rPr>
        <w:t>以</w:t>
      </w:r>
      <w:r w:rsidRPr="000364CF">
        <w:t>感知事件的形式</w:t>
      </w:r>
      <w:r w:rsidRPr="000364CF">
        <w:rPr>
          <w:rFonts w:hint="eastAsia"/>
        </w:rPr>
        <w:t>按照复杂事件</w:t>
      </w:r>
      <w:r w:rsidRPr="000364CF">
        <w:t>处理模式和</w:t>
      </w:r>
      <w:r w:rsidRPr="000364CF">
        <w:rPr>
          <w:rFonts w:hint="eastAsia"/>
        </w:rPr>
        <w:t>规则</w:t>
      </w:r>
      <w:r w:rsidRPr="000364CF">
        <w:t>进行整合</w:t>
      </w:r>
      <w:r w:rsidRPr="000364CF">
        <w:rPr>
          <w:rFonts w:hint="eastAsia"/>
        </w:rPr>
        <w:t>，继而</w:t>
      </w:r>
      <w:r w:rsidRPr="000364CF">
        <w:t>对冗余的、互补的信息</w:t>
      </w:r>
      <w:r w:rsidRPr="000364CF">
        <w:rPr>
          <w:rFonts w:hint="eastAsia"/>
        </w:rPr>
        <w:t>进行</w:t>
      </w:r>
      <w:r w:rsidRPr="000364CF">
        <w:t>处理，给出对于业务对象某一阶段状态的实时</w:t>
      </w:r>
      <w:r w:rsidRPr="000364CF">
        <w:rPr>
          <w:rFonts w:hint="eastAsia"/>
        </w:rPr>
        <w:t>或</w:t>
      </w:r>
      <w:r w:rsidRPr="000364CF">
        <w:t>近于实时的完整描述。</w:t>
      </w:r>
    </w:p>
    <w:p w:rsidR="00221FF8" w:rsidRPr="000364CF" w:rsidRDefault="00221FF8" w:rsidP="00221FF8">
      <w:pPr>
        <w:ind w:firstLine="420"/>
      </w:pPr>
      <w:r w:rsidRPr="000364CF">
        <w:rPr>
          <w:rFonts w:hint="eastAsia"/>
          <w:szCs w:val="21"/>
        </w:rPr>
        <w:t>CEP</w:t>
      </w:r>
      <w:r w:rsidRPr="000364CF">
        <w:rPr>
          <w:rFonts w:hint="eastAsia"/>
          <w:szCs w:val="21"/>
        </w:rPr>
        <w:t>逐渐</w:t>
      </w:r>
      <w:r w:rsidRPr="000364CF">
        <w:rPr>
          <w:szCs w:val="21"/>
        </w:rPr>
        <w:t>成为国内外</w:t>
      </w:r>
      <w:r w:rsidRPr="000364CF">
        <w:rPr>
          <w:rFonts w:hint="eastAsia"/>
          <w:szCs w:val="21"/>
        </w:rPr>
        <w:t>学者</w:t>
      </w:r>
      <w:r w:rsidRPr="000364CF">
        <w:rPr>
          <w:szCs w:val="21"/>
        </w:rPr>
        <w:t>和机构研究的热点技术之一，</w:t>
      </w:r>
      <w:r w:rsidRPr="000364CF">
        <w:rPr>
          <w:rFonts w:hint="eastAsia"/>
          <w:szCs w:val="21"/>
        </w:rPr>
        <w:t>其</w:t>
      </w:r>
      <w:r w:rsidRPr="000364CF">
        <w:rPr>
          <w:szCs w:val="21"/>
        </w:rPr>
        <w:t>最早起源于主动数据的研究和开发</w:t>
      </w:r>
      <w:r w:rsidRPr="000364CF">
        <w:rPr>
          <w:szCs w:val="21"/>
          <w:vertAlign w:val="superscript"/>
        </w:rPr>
        <w:fldChar w:fldCharType="begin"/>
      </w:r>
      <w:r w:rsidRPr="000364CF">
        <w:rPr>
          <w:szCs w:val="21"/>
          <w:vertAlign w:val="superscript"/>
        </w:rPr>
        <w:instrText xml:space="preserve"> REF _Ref451161578 \r \h  \* MERGEFORMAT </w:instrText>
      </w:r>
      <w:r w:rsidRPr="000364CF">
        <w:rPr>
          <w:szCs w:val="21"/>
          <w:vertAlign w:val="superscript"/>
        </w:rPr>
      </w:r>
      <w:r w:rsidRPr="000364CF">
        <w:rPr>
          <w:szCs w:val="21"/>
          <w:vertAlign w:val="superscript"/>
        </w:rPr>
        <w:fldChar w:fldCharType="separate"/>
      </w:r>
      <w:r w:rsidRPr="000364CF">
        <w:rPr>
          <w:szCs w:val="21"/>
          <w:vertAlign w:val="superscript"/>
        </w:rPr>
        <w:t>[15]</w:t>
      </w:r>
      <w:r w:rsidRPr="000364CF">
        <w:rPr>
          <w:szCs w:val="21"/>
          <w:vertAlign w:val="superscript"/>
        </w:rPr>
        <w:fldChar w:fldCharType="end"/>
      </w:r>
      <w:r w:rsidRPr="000364CF">
        <w:rPr>
          <w:rFonts w:hint="eastAsia"/>
          <w:szCs w:val="21"/>
        </w:rPr>
        <w:t>。</w:t>
      </w:r>
      <w:r w:rsidRPr="000364CF">
        <w:rPr>
          <w:rFonts w:hint="eastAsia"/>
          <w:szCs w:val="21"/>
        </w:rPr>
        <w:t>CEP</w:t>
      </w:r>
      <w:r w:rsidRPr="000364CF">
        <w:rPr>
          <w:rFonts w:hint="eastAsia"/>
          <w:szCs w:val="21"/>
        </w:rPr>
        <w:t>一改</w:t>
      </w:r>
      <w:r w:rsidRPr="000364CF">
        <w:rPr>
          <w:szCs w:val="21"/>
        </w:rPr>
        <w:t>先将数据静态持久化</w:t>
      </w:r>
      <w:r w:rsidRPr="000364CF">
        <w:rPr>
          <w:rFonts w:hint="eastAsia"/>
          <w:szCs w:val="21"/>
        </w:rPr>
        <w:t>再</w:t>
      </w:r>
      <w:r w:rsidRPr="000364CF">
        <w:rPr>
          <w:szCs w:val="21"/>
        </w:rPr>
        <w:t>处理的传统方式，而是将</w:t>
      </w:r>
      <w:r w:rsidRPr="000364CF">
        <w:rPr>
          <w:rFonts w:hint="eastAsia"/>
          <w:szCs w:val="21"/>
        </w:rPr>
        <w:t>原始</w:t>
      </w:r>
      <w:r w:rsidRPr="000364CF">
        <w:rPr>
          <w:szCs w:val="21"/>
        </w:rPr>
        <w:t>数据</w:t>
      </w:r>
      <w:r w:rsidRPr="000364CF">
        <w:rPr>
          <w:rFonts w:hint="eastAsia"/>
          <w:szCs w:val="21"/>
        </w:rPr>
        <w:t>以</w:t>
      </w:r>
      <w:r w:rsidRPr="000364CF">
        <w:rPr>
          <w:szCs w:val="21"/>
        </w:rPr>
        <w:t>流的方式捕获</w:t>
      </w:r>
      <w:r w:rsidRPr="000364CF">
        <w:rPr>
          <w:rFonts w:hint="eastAsia"/>
          <w:szCs w:val="21"/>
        </w:rPr>
        <w:t>并转变</w:t>
      </w:r>
      <w:r w:rsidRPr="000364CF">
        <w:rPr>
          <w:szCs w:val="21"/>
        </w:rPr>
        <w:t>为</w:t>
      </w:r>
      <w:r w:rsidRPr="000364CF">
        <w:rPr>
          <w:rFonts w:hint="eastAsia"/>
          <w:szCs w:val="21"/>
        </w:rPr>
        <w:t>动态连续</w:t>
      </w:r>
      <w:r w:rsidRPr="000364CF">
        <w:rPr>
          <w:szCs w:val="21"/>
        </w:rPr>
        <w:t>的事件流进行处理，</w:t>
      </w:r>
      <w:r w:rsidRPr="000364CF">
        <w:rPr>
          <w:rFonts w:hint="eastAsia"/>
          <w:szCs w:val="21"/>
        </w:rPr>
        <w:t>这样也比较</w:t>
      </w:r>
      <w:r w:rsidRPr="000364CF">
        <w:rPr>
          <w:szCs w:val="21"/>
        </w:rPr>
        <w:t>接近真实的数据传输与</w:t>
      </w:r>
      <w:r w:rsidRPr="000364CF">
        <w:rPr>
          <w:rFonts w:hint="eastAsia"/>
          <w:szCs w:val="21"/>
        </w:rPr>
        <w:t>处理</w:t>
      </w:r>
      <w:r w:rsidRPr="000364CF">
        <w:rPr>
          <w:szCs w:val="21"/>
        </w:rPr>
        <w:t>模式</w:t>
      </w:r>
      <w:r w:rsidRPr="000364CF">
        <w:rPr>
          <w:rFonts w:hint="eastAsia"/>
          <w:szCs w:val="21"/>
        </w:rPr>
        <w:t>，</w:t>
      </w:r>
      <w:r w:rsidRPr="000364CF">
        <w:rPr>
          <w:szCs w:val="21"/>
        </w:rPr>
        <w:t>能够高效</w:t>
      </w:r>
      <w:r w:rsidRPr="000364CF">
        <w:rPr>
          <w:rFonts w:hint="eastAsia"/>
          <w:szCs w:val="21"/>
        </w:rPr>
        <w:t>即时</w:t>
      </w:r>
      <w:r w:rsidRPr="000364CF">
        <w:rPr>
          <w:szCs w:val="21"/>
        </w:rPr>
        <w:t>地对数据进行过滤和筛选，得到相对准确、相对真实的少量有用信息。</w:t>
      </w:r>
      <w:r w:rsidRPr="000364CF">
        <w:rPr>
          <w:rFonts w:hint="eastAsia"/>
          <w:szCs w:val="21"/>
        </w:rPr>
        <w:t>目前</w:t>
      </w:r>
      <w:r w:rsidRPr="000364CF">
        <w:rPr>
          <w:szCs w:val="21"/>
        </w:rPr>
        <w:t>复杂事件处理技术</w:t>
      </w:r>
      <w:r w:rsidRPr="000364CF">
        <w:rPr>
          <w:rFonts w:hint="eastAsia"/>
          <w:szCs w:val="21"/>
        </w:rPr>
        <w:t>和</w:t>
      </w:r>
      <w:r w:rsidRPr="000364CF">
        <w:rPr>
          <w:rFonts w:hint="eastAsia"/>
          <w:szCs w:val="21"/>
        </w:rPr>
        <w:t>RFID</w:t>
      </w:r>
      <w:r w:rsidRPr="000364CF">
        <w:rPr>
          <w:rFonts w:hint="eastAsia"/>
          <w:szCs w:val="21"/>
        </w:rPr>
        <w:t>标签</w:t>
      </w:r>
      <w:r w:rsidRPr="000364CF">
        <w:rPr>
          <w:szCs w:val="21"/>
        </w:rPr>
        <w:t>信息采集技术</w:t>
      </w:r>
      <w:r w:rsidRPr="000364CF">
        <w:rPr>
          <w:rFonts w:hint="eastAsia"/>
          <w:szCs w:val="21"/>
        </w:rPr>
        <w:t>、股票</w:t>
      </w:r>
      <w:r w:rsidRPr="000364CF">
        <w:rPr>
          <w:szCs w:val="21"/>
        </w:rPr>
        <w:t>交易系统、</w:t>
      </w:r>
      <w:r w:rsidRPr="000364CF">
        <w:rPr>
          <w:rFonts w:hint="eastAsia"/>
          <w:szCs w:val="21"/>
        </w:rPr>
        <w:t>网络</w:t>
      </w:r>
      <w:r w:rsidRPr="000364CF">
        <w:rPr>
          <w:szCs w:val="21"/>
        </w:rPr>
        <w:t>监控系统</w:t>
      </w:r>
      <w:r w:rsidRPr="000364CF">
        <w:rPr>
          <w:rFonts w:hint="eastAsia"/>
          <w:szCs w:val="21"/>
        </w:rPr>
        <w:t>、</w:t>
      </w:r>
      <w:r w:rsidRPr="000364CF">
        <w:rPr>
          <w:szCs w:val="21"/>
        </w:rPr>
        <w:t>分布式应用系统</w:t>
      </w:r>
      <w:r w:rsidRPr="000364CF">
        <w:rPr>
          <w:rFonts w:hint="eastAsia"/>
          <w:szCs w:val="21"/>
        </w:rPr>
        <w:t>等</w:t>
      </w:r>
      <w:r w:rsidRPr="000364CF">
        <w:rPr>
          <w:szCs w:val="21"/>
        </w:rPr>
        <w:t>具有实时性和主动反馈性的系统</w:t>
      </w:r>
      <w:r w:rsidRPr="000364CF">
        <w:rPr>
          <w:rFonts w:hint="eastAsia"/>
          <w:szCs w:val="21"/>
        </w:rPr>
        <w:t>相结合</w:t>
      </w:r>
      <w:r w:rsidRPr="000364CF">
        <w:rPr>
          <w:szCs w:val="21"/>
        </w:rPr>
        <w:t>，</w:t>
      </w:r>
      <w:r w:rsidRPr="000364CF">
        <w:rPr>
          <w:rFonts w:hint="eastAsia"/>
          <w:szCs w:val="21"/>
        </w:rPr>
        <w:t>并</w:t>
      </w:r>
      <w:r w:rsidRPr="000364CF">
        <w:rPr>
          <w:szCs w:val="21"/>
        </w:rPr>
        <w:t>取得了非常</w:t>
      </w:r>
      <w:r w:rsidRPr="000364CF">
        <w:rPr>
          <w:rFonts w:hint="eastAsia"/>
          <w:szCs w:val="21"/>
        </w:rPr>
        <w:t>好的</w:t>
      </w:r>
      <w:r w:rsidRPr="000364CF">
        <w:rPr>
          <w:szCs w:val="21"/>
        </w:rPr>
        <w:t>效果</w:t>
      </w:r>
      <w:r w:rsidRPr="000364CF">
        <w:rPr>
          <w:rFonts w:hint="eastAsia"/>
          <w:szCs w:val="21"/>
        </w:rPr>
        <w:t>。国</w:t>
      </w:r>
      <w:r w:rsidRPr="000364CF">
        <w:rPr>
          <w:rFonts w:hint="eastAsia"/>
          <w:szCs w:val="21"/>
        </w:rPr>
        <w:lastRenderedPageBreak/>
        <w:t>外</w:t>
      </w:r>
      <w:r w:rsidRPr="000364CF">
        <w:rPr>
          <w:szCs w:val="21"/>
        </w:rPr>
        <w:t>方面，</w:t>
      </w:r>
      <w:r w:rsidRPr="000364CF">
        <w:rPr>
          <w:rFonts w:hint="eastAsia"/>
          <w:szCs w:val="21"/>
        </w:rPr>
        <w:t>CEP</w:t>
      </w:r>
      <w:r w:rsidRPr="000364CF">
        <w:rPr>
          <w:rFonts w:hint="eastAsia"/>
          <w:szCs w:val="21"/>
        </w:rPr>
        <w:t>是由美国</w:t>
      </w:r>
      <w:r w:rsidRPr="000364CF">
        <w:rPr>
          <w:szCs w:val="21"/>
        </w:rPr>
        <w:t>斯坦福大学的</w:t>
      </w:r>
      <w:proofErr w:type="spellStart"/>
      <w:r w:rsidRPr="000364CF">
        <w:rPr>
          <w:szCs w:val="21"/>
        </w:rPr>
        <w:t>Luckham</w:t>
      </w:r>
      <w:proofErr w:type="spellEnd"/>
      <w:r w:rsidRPr="000364CF">
        <w:rPr>
          <w:szCs w:val="21"/>
          <w:vertAlign w:val="superscript"/>
        </w:rPr>
        <w:fldChar w:fldCharType="begin"/>
      </w:r>
      <w:r w:rsidRPr="000364CF">
        <w:rPr>
          <w:szCs w:val="21"/>
          <w:vertAlign w:val="superscript"/>
        </w:rPr>
        <w:instrText xml:space="preserve"> REF _Ref451161593 \r \h  \* MERGEFORMAT </w:instrText>
      </w:r>
      <w:r w:rsidRPr="000364CF">
        <w:rPr>
          <w:szCs w:val="21"/>
          <w:vertAlign w:val="superscript"/>
        </w:rPr>
      </w:r>
      <w:r w:rsidRPr="000364CF">
        <w:rPr>
          <w:szCs w:val="21"/>
          <w:vertAlign w:val="superscript"/>
        </w:rPr>
        <w:fldChar w:fldCharType="separate"/>
      </w:r>
      <w:r w:rsidRPr="000364CF">
        <w:rPr>
          <w:szCs w:val="21"/>
          <w:vertAlign w:val="superscript"/>
        </w:rPr>
        <w:t>[16]</w:t>
      </w:r>
      <w:r w:rsidRPr="000364CF">
        <w:rPr>
          <w:szCs w:val="21"/>
          <w:vertAlign w:val="superscript"/>
        </w:rPr>
        <w:fldChar w:fldCharType="end"/>
      </w:r>
      <w:r w:rsidRPr="000364CF">
        <w:rPr>
          <w:rFonts w:hint="eastAsia"/>
          <w:szCs w:val="21"/>
        </w:rPr>
        <w:t>提出的一种新型</w:t>
      </w:r>
      <w:r w:rsidRPr="000364CF">
        <w:rPr>
          <w:szCs w:val="21"/>
        </w:rPr>
        <w:t>的基于事件流的</w:t>
      </w:r>
      <w:r w:rsidRPr="000364CF">
        <w:rPr>
          <w:rFonts w:hint="eastAsia"/>
          <w:szCs w:val="21"/>
        </w:rPr>
        <w:t>数据处理新技术，该技术将</w:t>
      </w:r>
      <w:r w:rsidRPr="000364CF">
        <w:rPr>
          <w:szCs w:val="21"/>
        </w:rPr>
        <w:t>系统数据看作</w:t>
      </w:r>
      <w:r w:rsidRPr="000364CF">
        <w:rPr>
          <w:rFonts w:hint="eastAsia"/>
          <w:szCs w:val="21"/>
        </w:rPr>
        <w:t>不同</w:t>
      </w:r>
      <w:r w:rsidRPr="000364CF">
        <w:rPr>
          <w:szCs w:val="21"/>
        </w:rPr>
        <w:t>类型不同层次和不同语义的事件，通过</w:t>
      </w:r>
      <w:r w:rsidRPr="000364CF">
        <w:rPr>
          <w:rFonts w:hint="eastAsia"/>
          <w:szCs w:val="21"/>
        </w:rPr>
        <w:t>分析</w:t>
      </w:r>
      <w:r w:rsidRPr="000364CF">
        <w:rPr>
          <w:szCs w:val="21"/>
        </w:rPr>
        <w:t>事件间的关系</w:t>
      </w:r>
      <w:r w:rsidRPr="000364CF">
        <w:rPr>
          <w:rFonts w:hint="eastAsia"/>
          <w:szCs w:val="21"/>
        </w:rPr>
        <w:t>建立</w:t>
      </w:r>
      <w:r w:rsidRPr="000364CF">
        <w:rPr>
          <w:szCs w:val="21"/>
        </w:rPr>
        <w:t>不同的事件匹配模式，并通过某</w:t>
      </w:r>
      <w:r w:rsidRPr="000364CF">
        <w:rPr>
          <w:rFonts w:hint="eastAsia"/>
          <w:szCs w:val="21"/>
        </w:rPr>
        <w:t>写</w:t>
      </w:r>
      <w:r w:rsidRPr="000364CF">
        <w:rPr>
          <w:szCs w:val="21"/>
        </w:rPr>
        <w:t>特定的描述语言进行表达，</w:t>
      </w:r>
      <w:r w:rsidRPr="000364CF">
        <w:rPr>
          <w:rFonts w:hint="eastAsia"/>
          <w:szCs w:val="21"/>
        </w:rPr>
        <w:t>形成</w:t>
      </w:r>
      <w:r w:rsidRPr="000364CF">
        <w:rPr>
          <w:szCs w:val="21"/>
        </w:rPr>
        <w:t>预定义的规则集合，</w:t>
      </w:r>
      <w:r w:rsidRPr="000364CF">
        <w:rPr>
          <w:rFonts w:hint="eastAsia"/>
          <w:szCs w:val="21"/>
        </w:rPr>
        <w:t>通过事件间的各种逻辑语义关系对</w:t>
      </w:r>
      <w:r w:rsidRPr="000364CF">
        <w:rPr>
          <w:szCs w:val="21"/>
        </w:rPr>
        <w:t>捕获的事件流</w:t>
      </w:r>
      <w:r w:rsidRPr="000364CF">
        <w:rPr>
          <w:rFonts w:hint="eastAsia"/>
          <w:szCs w:val="21"/>
        </w:rPr>
        <w:t>进行匹配推理，复合生成有意义的符合业务需求的复杂事件；来自加州大学伯克利分校的</w:t>
      </w:r>
      <w:r w:rsidRPr="000364CF">
        <w:rPr>
          <w:szCs w:val="21"/>
        </w:rPr>
        <w:t>Eugene Wu</w:t>
      </w:r>
      <w:r w:rsidRPr="000364CF">
        <w:rPr>
          <w:rFonts w:hint="eastAsia"/>
          <w:szCs w:val="21"/>
        </w:rPr>
        <w:t>等</w:t>
      </w:r>
      <w:r w:rsidRPr="000364CF">
        <w:rPr>
          <w:szCs w:val="21"/>
          <w:vertAlign w:val="superscript"/>
        </w:rPr>
        <w:fldChar w:fldCharType="begin"/>
      </w:r>
      <w:r w:rsidRPr="000364CF">
        <w:rPr>
          <w:szCs w:val="21"/>
          <w:vertAlign w:val="superscript"/>
        </w:rPr>
        <w:instrText xml:space="preserve"> </w:instrText>
      </w:r>
      <w:r w:rsidRPr="000364CF">
        <w:rPr>
          <w:rFonts w:hint="eastAsia"/>
          <w:szCs w:val="21"/>
          <w:vertAlign w:val="superscript"/>
        </w:rPr>
        <w:instrText>REF _Ref451161628 \r \h</w:instrText>
      </w:r>
      <w:r w:rsidRPr="000364CF">
        <w:rPr>
          <w:szCs w:val="21"/>
          <w:vertAlign w:val="superscript"/>
        </w:rPr>
        <w:instrText xml:space="preserve">  \* MERGEFORMAT </w:instrText>
      </w:r>
      <w:r w:rsidRPr="000364CF">
        <w:rPr>
          <w:szCs w:val="21"/>
          <w:vertAlign w:val="superscript"/>
        </w:rPr>
      </w:r>
      <w:r w:rsidRPr="000364CF">
        <w:rPr>
          <w:szCs w:val="21"/>
          <w:vertAlign w:val="superscript"/>
        </w:rPr>
        <w:fldChar w:fldCharType="separate"/>
      </w:r>
      <w:r w:rsidRPr="000364CF">
        <w:rPr>
          <w:szCs w:val="21"/>
          <w:vertAlign w:val="superscript"/>
        </w:rPr>
        <w:t>[17]</w:t>
      </w:r>
      <w:r w:rsidRPr="000364CF">
        <w:rPr>
          <w:szCs w:val="21"/>
          <w:vertAlign w:val="superscript"/>
        </w:rPr>
        <w:fldChar w:fldCharType="end"/>
      </w:r>
      <w:r w:rsidRPr="000364CF">
        <w:rPr>
          <w:rFonts w:hint="eastAsia"/>
          <w:szCs w:val="21"/>
        </w:rPr>
        <w:t>基于</w:t>
      </w:r>
      <w:r w:rsidRPr="000364CF">
        <w:rPr>
          <w:szCs w:val="21"/>
        </w:rPr>
        <w:t>CEP</w:t>
      </w:r>
      <w:r w:rsidRPr="000364CF">
        <w:rPr>
          <w:rFonts w:hint="eastAsia"/>
          <w:szCs w:val="21"/>
        </w:rPr>
        <w:t>机制设计和研发了事件</w:t>
      </w:r>
      <w:r w:rsidRPr="000364CF">
        <w:rPr>
          <w:szCs w:val="21"/>
        </w:rPr>
        <w:t>处理</w:t>
      </w:r>
      <w:r w:rsidRPr="000364CF">
        <w:rPr>
          <w:rFonts w:hint="eastAsia"/>
          <w:szCs w:val="21"/>
        </w:rPr>
        <w:t>系统，利用</w:t>
      </w:r>
      <w:r w:rsidRPr="000364CF">
        <w:rPr>
          <w:szCs w:val="21"/>
        </w:rPr>
        <w:t>事件处理语言</w:t>
      </w:r>
      <w:r w:rsidRPr="000364CF">
        <w:rPr>
          <w:szCs w:val="21"/>
        </w:rPr>
        <w:t>SASE</w:t>
      </w:r>
      <w:r w:rsidRPr="000364CF">
        <w:rPr>
          <w:rFonts w:hint="eastAsia"/>
          <w:szCs w:val="21"/>
        </w:rPr>
        <w:t>实现了</w:t>
      </w:r>
      <w:r w:rsidRPr="000364CF">
        <w:rPr>
          <w:szCs w:val="21"/>
        </w:rPr>
        <w:t xml:space="preserve"> RFID </w:t>
      </w:r>
      <w:r w:rsidRPr="000364CF">
        <w:rPr>
          <w:rFonts w:hint="eastAsia"/>
          <w:szCs w:val="21"/>
        </w:rPr>
        <w:t>技术在监控领域的应用，</w:t>
      </w:r>
      <w:r w:rsidRPr="000364CF">
        <w:rPr>
          <w:szCs w:val="21"/>
        </w:rPr>
        <w:t>它</w:t>
      </w:r>
      <w:r w:rsidRPr="000364CF">
        <w:rPr>
          <w:rFonts w:hint="eastAsia"/>
          <w:szCs w:val="21"/>
        </w:rPr>
        <w:t>监控</w:t>
      </w:r>
      <w:r w:rsidRPr="000364CF">
        <w:rPr>
          <w:szCs w:val="21"/>
        </w:rPr>
        <w:t>阅读器采集的实时标签事件流，</w:t>
      </w:r>
      <w:r w:rsidRPr="000364CF">
        <w:rPr>
          <w:rFonts w:hint="eastAsia"/>
          <w:szCs w:val="21"/>
        </w:rPr>
        <w:t>通过</w:t>
      </w:r>
      <w:r w:rsidRPr="000364CF">
        <w:rPr>
          <w:szCs w:val="21"/>
        </w:rPr>
        <w:t>关系模式匹配</w:t>
      </w:r>
      <w:r w:rsidRPr="000364CF">
        <w:rPr>
          <w:rFonts w:hint="eastAsia"/>
          <w:szCs w:val="21"/>
        </w:rPr>
        <w:t>将</w:t>
      </w:r>
      <w:r w:rsidRPr="000364CF">
        <w:rPr>
          <w:szCs w:val="21"/>
        </w:rPr>
        <w:t>事件流转变成</w:t>
      </w:r>
      <w:r w:rsidRPr="000364CF">
        <w:rPr>
          <w:rFonts w:hint="eastAsia"/>
          <w:szCs w:val="21"/>
        </w:rPr>
        <w:t>新的</w:t>
      </w:r>
      <w:r w:rsidRPr="000364CF">
        <w:rPr>
          <w:szCs w:val="21"/>
        </w:rPr>
        <w:t>复合事件进行输出</w:t>
      </w:r>
      <w:r w:rsidRPr="000364CF">
        <w:rPr>
          <w:rFonts w:hint="eastAsia"/>
          <w:szCs w:val="21"/>
        </w:rPr>
        <w:t>，</w:t>
      </w:r>
      <w:r w:rsidRPr="000364CF">
        <w:rPr>
          <w:szCs w:val="21"/>
        </w:rPr>
        <w:t>以供外部应用调用</w:t>
      </w:r>
      <w:r w:rsidRPr="000364CF">
        <w:rPr>
          <w:rFonts w:hint="eastAsia"/>
          <w:szCs w:val="21"/>
        </w:rPr>
        <w:t>；来自</w:t>
      </w:r>
      <w:r w:rsidRPr="000364CF">
        <w:rPr>
          <w:rFonts w:hint="eastAsia"/>
          <w:szCs w:val="21"/>
        </w:rPr>
        <w:t>A</w:t>
      </w:r>
      <w:r w:rsidRPr="000364CF">
        <w:rPr>
          <w:szCs w:val="21"/>
        </w:rPr>
        <w:t>uto-ID</w:t>
      </w:r>
      <w:r w:rsidRPr="000364CF">
        <w:rPr>
          <w:rFonts w:hint="eastAsia"/>
          <w:szCs w:val="21"/>
        </w:rPr>
        <w:t>实验室</w:t>
      </w:r>
      <w:r w:rsidRPr="000364CF">
        <w:rPr>
          <w:szCs w:val="21"/>
        </w:rPr>
        <w:t>韩国分部的</w:t>
      </w:r>
      <w:proofErr w:type="spellStart"/>
      <w:r w:rsidRPr="000364CF">
        <w:rPr>
          <w:rFonts w:hint="eastAsia"/>
          <w:szCs w:val="21"/>
        </w:rPr>
        <w:t>W</w:t>
      </w:r>
      <w:r w:rsidRPr="000364CF">
        <w:rPr>
          <w:szCs w:val="21"/>
        </w:rPr>
        <w:t>eixin</w:t>
      </w:r>
      <w:proofErr w:type="spellEnd"/>
      <w:r w:rsidRPr="000364CF">
        <w:rPr>
          <w:szCs w:val="21"/>
        </w:rPr>
        <w:t xml:space="preserve"> Wang</w:t>
      </w:r>
      <w:r w:rsidRPr="000364CF">
        <w:rPr>
          <w:rFonts w:hint="eastAsia"/>
          <w:szCs w:val="21"/>
        </w:rPr>
        <w:t>等</w:t>
      </w:r>
      <w:r w:rsidRPr="000364CF">
        <w:rPr>
          <w:szCs w:val="21"/>
        </w:rPr>
        <w:t>人</w:t>
      </w:r>
      <w:r w:rsidRPr="000364CF">
        <w:rPr>
          <w:szCs w:val="21"/>
          <w:vertAlign w:val="superscript"/>
        </w:rPr>
        <w:fldChar w:fldCharType="begin"/>
      </w:r>
      <w:r w:rsidRPr="000364CF">
        <w:rPr>
          <w:szCs w:val="21"/>
          <w:vertAlign w:val="superscript"/>
        </w:rPr>
        <w:instrText xml:space="preserve"> REF _Ref451161650 \r \h  \* MERGEFORMAT </w:instrText>
      </w:r>
      <w:r w:rsidRPr="000364CF">
        <w:rPr>
          <w:szCs w:val="21"/>
          <w:vertAlign w:val="superscript"/>
        </w:rPr>
      </w:r>
      <w:r w:rsidRPr="000364CF">
        <w:rPr>
          <w:szCs w:val="21"/>
          <w:vertAlign w:val="superscript"/>
        </w:rPr>
        <w:fldChar w:fldCharType="separate"/>
      </w:r>
      <w:r w:rsidRPr="000364CF">
        <w:rPr>
          <w:szCs w:val="21"/>
          <w:vertAlign w:val="superscript"/>
        </w:rPr>
        <w:t>[18]</w:t>
      </w:r>
      <w:r w:rsidRPr="000364CF">
        <w:rPr>
          <w:szCs w:val="21"/>
          <w:vertAlign w:val="superscript"/>
        </w:rPr>
        <w:fldChar w:fldCharType="end"/>
      </w:r>
      <w:r w:rsidRPr="000364CF">
        <w:rPr>
          <w:rFonts w:hint="eastAsia"/>
          <w:szCs w:val="21"/>
        </w:rPr>
        <w:t>在</w:t>
      </w:r>
      <w:r w:rsidRPr="000364CF">
        <w:rPr>
          <w:szCs w:val="21"/>
        </w:rPr>
        <w:t>研究</w:t>
      </w:r>
      <w:r w:rsidRPr="000364CF">
        <w:rPr>
          <w:rFonts w:hint="eastAsia"/>
          <w:szCs w:val="21"/>
        </w:rPr>
        <w:t>RFID</w:t>
      </w:r>
      <w:r w:rsidRPr="000364CF">
        <w:rPr>
          <w:rFonts w:hint="eastAsia"/>
          <w:szCs w:val="21"/>
        </w:rPr>
        <w:t>的</w:t>
      </w:r>
      <w:r w:rsidRPr="000364CF">
        <w:rPr>
          <w:szCs w:val="21"/>
        </w:rPr>
        <w:t>基础上引入</w:t>
      </w:r>
      <w:r w:rsidRPr="000364CF">
        <w:rPr>
          <w:rFonts w:hint="eastAsia"/>
          <w:szCs w:val="21"/>
        </w:rPr>
        <w:t>了无线</w:t>
      </w:r>
      <w:r w:rsidRPr="000364CF">
        <w:rPr>
          <w:szCs w:val="21"/>
        </w:rPr>
        <w:t>传感网络，</w:t>
      </w:r>
      <w:r w:rsidRPr="000364CF">
        <w:rPr>
          <w:rFonts w:hint="eastAsia"/>
          <w:szCs w:val="21"/>
        </w:rPr>
        <w:t>提出</w:t>
      </w:r>
      <w:r w:rsidRPr="000364CF">
        <w:rPr>
          <w:szCs w:val="21"/>
        </w:rPr>
        <w:t>了</w:t>
      </w:r>
      <w:r w:rsidRPr="000364CF">
        <w:rPr>
          <w:rFonts w:hint="eastAsia"/>
          <w:szCs w:val="21"/>
        </w:rPr>
        <w:t>EPC</w:t>
      </w:r>
      <w:r w:rsidRPr="000364CF">
        <w:rPr>
          <w:rFonts w:hint="eastAsia"/>
          <w:szCs w:val="21"/>
        </w:rPr>
        <w:t>传感</w:t>
      </w:r>
      <w:r w:rsidRPr="000364CF">
        <w:rPr>
          <w:szCs w:val="21"/>
        </w:rPr>
        <w:t>网络</w:t>
      </w:r>
      <w:r w:rsidRPr="000364CF">
        <w:rPr>
          <w:rFonts w:hint="eastAsia"/>
          <w:szCs w:val="21"/>
        </w:rPr>
        <w:t>中间件</w:t>
      </w:r>
      <w:r w:rsidRPr="000364CF">
        <w:rPr>
          <w:szCs w:val="21"/>
        </w:rPr>
        <w:t>技术，</w:t>
      </w:r>
      <w:r w:rsidRPr="000364CF">
        <w:rPr>
          <w:rFonts w:hint="eastAsia"/>
          <w:szCs w:val="21"/>
        </w:rPr>
        <w:t>在此基础上</w:t>
      </w:r>
      <w:r w:rsidRPr="000364CF">
        <w:rPr>
          <w:szCs w:val="21"/>
        </w:rPr>
        <w:t>深入讨论了</w:t>
      </w:r>
      <w:r w:rsidRPr="000364CF">
        <w:rPr>
          <w:rFonts w:hint="eastAsia"/>
          <w:szCs w:val="21"/>
        </w:rPr>
        <w:t>CEP</w:t>
      </w:r>
      <w:r w:rsidRPr="000364CF">
        <w:rPr>
          <w:rFonts w:hint="eastAsia"/>
          <w:szCs w:val="21"/>
        </w:rPr>
        <w:t>的</w:t>
      </w:r>
      <w:r w:rsidRPr="000364CF">
        <w:rPr>
          <w:szCs w:val="21"/>
        </w:rPr>
        <w:t>应用</w:t>
      </w:r>
      <w:r w:rsidRPr="000364CF">
        <w:rPr>
          <w:rFonts w:hint="eastAsia"/>
          <w:szCs w:val="21"/>
        </w:rPr>
        <w:t>场景，</w:t>
      </w:r>
      <w:r w:rsidRPr="000364CF">
        <w:rPr>
          <w:szCs w:val="21"/>
        </w:rPr>
        <w:t>通过</w:t>
      </w:r>
      <w:r w:rsidRPr="000364CF">
        <w:rPr>
          <w:rFonts w:hint="eastAsia"/>
          <w:szCs w:val="21"/>
        </w:rPr>
        <w:t>过滤</w:t>
      </w:r>
      <w:r w:rsidRPr="000364CF">
        <w:rPr>
          <w:szCs w:val="21"/>
        </w:rPr>
        <w:t>、组合、</w:t>
      </w:r>
      <w:r w:rsidRPr="000364CF">
        <w:rPr>
          <w:rFonts w:hint="eastAsia"/>
          <w:szCs w:val="21"/>
        </w:rPr>
        <w:t>聚合</w:t>
      </w:r>
      <w:r w:rsidRPr="000364CF">
        <w:rPr>
          <w:szCs w:val="21"/>
        </w:rPr>
        <w:t>、构建复杂事件</w:t>
      </w:r>
      <w:r w:rsidRPr="000364CF">
        <w:rPr>
          <w:rFonts w:hint="eastAsia"/>
          <w:szCs w:val="21"/>
        </w:rPr>
        <w:t>处理</w:t>
      </w:r>
      <w:r w:rsidRPr="000364CF">
        <w:rPr>
          <w:szCs w:val="21"/>
        </w:rPr>
        <w:t>了来自于分布式</w:t>
      </w:r>
      <w:r w:rsidRPr="000364CF">
        <w:rPr>
          <w:rFonts w:hint="eastAsia"/>
          <w:szCs w:val="21"/>
        </w:rPr>
        <w:t>RFID</w:t>
      </w:r>
      <w:r w:rsidRPr="000364CF">
        <w:rPr>
          <w:rFonts w:hint="eastAsia"/>
          <w:szCs w:val="21"/>
        </w:rPr>
        <w:t>和</w:t>
      </w:r>
      <w:r w:rsidRPr="000364CF">
        <w:rPr>
          <w:szCs w:val="21"/>
        </w:rPr>
        <w:t>传感网络</w:t>
      </w:r>
      <w:r w:rsidRPr="000364CF">
        <w:rPr>
          <w:rFonts w:hint="eastAsia"/>
          <w:szCs w:val="21"/>
        </w:rPr>
        <w:t>的大量事件，</w:t>
      </w:r>
      <w:r w:rsidRPr="000364CF">
        <w:rPr>
          <w:szCs w:val="21"/>
        </w:rPr>
        <w:t>提高了系统的自动化</w:t>
      </w:r>
      <w:r w:rsidRPr="000364CF">
        <w:rPr>
          <w:rFonts w:hint="eastAsia"/>
          <w:szCs w:val="21"/>
        </w:rPr>
        <w:t>水平</w:t>
      </w:r>
      <w:r w:rsidRPr="000364CF">
        <w:rPr>
          <w:szCs w:val="21"/>
        </w:rPr>
        <w:t>和</w:t>
      </w:r>
      <w:r w:rsidRPr="000364CF">
        <w:rPr>
          <w:rFonts w:hint="eastAsia"/>
          <w:szCs w:val="21"/>
        </w:rPr>
        <w:t>反应能力。国内</w:t>
      </w:r>
      <w:r w:rsidRPr="000364CF">
        <w:rPr>
          <w:szCs w:val="21"/>
        </w:rPr>
        <w:t>方面，</w:t>
      </w:r>
      <w:r w:rsidRPr="000364CF">
        <w:rPr>
          <w:rFonts w:hint="eastAsia"/>
          <w:szCs w:val="21"/>
        </w:rPr>
        <w:t>姚锡</w:t>
      </w:r>
      <w:r w:rsidRPr="000364CF">
        <w:rPr>
          <w:szCs w:val="21"/>
        </w:rPr>
        <w:t>凡</w:t>
      </w:r>
      <w:r w:rsidRPr="000364CF">
        <w:rPr>
          <w:szCs w:val="21"/>
          <w:vertAlign w:val="superscript"/>
        </w:rPr>
        <w:fldChar w:fldCharType="begin"/>
      </w:r>
      <w:r w:rsidRPr="000364CF">
        <w:rPr>
          <w:szCs w:val="21"/>
          <w:vertAlign w:val="superscript"/>
        </w:rPr>
        <w:instrText xml:space="preserve"> REF _Ref451154556 \r \h  \* MERGEFORMAT </w:instrText>
      </w:r>
      <w:r w:rsidRPr="000364CF">
        <w:rPr>
          <w:szCs w:val="21"/>
          <w:vertAlign w:val="superscript"/>
        </w:rPr>
      </w:r>
      <w:r w:rsidRPr="000364CF">
        <w:rPr>
          <w:szCs w:val="21"/>
          <w:vertAlign w:val="superscript"/>
        </w:rPr>
        <w:fldChar w:fldCharType="separate"/>
      </w:r>
      <w:r w:rsidRPr="000364CF">
        <w:rPr>
          <w:szCs w:val="21"/>
          <w:vertAlign w:val="superscript"/>
        </w:rPr>
        <w:t>[2]</w:t>
      </w:r>
      <w:r w:rsidRPr="000364CF">
        <w:rPr>
          <w:szCs w:val="21"/>
          <w:vertAlign w:val="superscript"/>
        </w:rPr>
        <w:fldChar w:fldCharType="end"/>
      </w:r>
      <w:r w:rsidRPr="000364CF">
        <w:rPr>
          <w:rFonts w:hint="eastAsia"/>
          <w:szCs w:val="21"/>
        </w:rPr>
        <w:t>从</w:t>
      </w:r>
      <w:r w:rsidRPr="000364CF">
        <w:rPr>
          <w:szCs w:val="21"/>
        </w:rPr>
        <w:t>制造物联的宏观角度提出复杂事件处理对于提升物联网车间执行能力</w:t>
      </w:r>
      <w:r w:rsidRPr="000364CF">
        <w:rPr>
          <w:rFonts w:hint="eastAsia"/>
          <w:szCs w:val="21"/>
        </w:rPr>
        <w:t>和</w:t>
      </w:r>
      <w:r w:rsidRPr="000364CF">
        <w:rPr>
          <w:szCs w:val="21"/>
        </w:rPr>
        <w:t>反应能力的重要意义，并从系统架构的角度</w:t>
      </w:r>
      <w:r w:rsidRPr="000364CF">
        <w:rPr>
          <w:rFonts w:hint="eastAsia"/>
          <w:szCs w:val="21"/>
        </w:rPr>
        <w:t>对</w:t>
      </w:r>
      <w:r w:rsidRPr="000364CF">
        <w:rPr>
          <w:szCs w:val="21"/>
        </w:rPr>
        <w:t>物联网系统的构建</w:t>
      </w:r>
      <w:r w:rsidRPr="000364CF">
        <w:rPr>
          <w:rFonts w:hint="eastAsia"/>
          <w:szCs w:val="21"/>
        </w:rPr>
        <w:t>思路</w:t>
      </w:r>
      <w:r w:rsidRPr="000364CF">
        <w:rPr>
          <w:szCs w:val="21"/>
        </w:rPr>
        <w:t>进行了</w:t>
      </w:r>
      <w:r w:rsidRPr="000364CF">
        <w:rPr>
          <w:rFonts w:hint="eastAsia"/>
          <w:szCs w:val="21"/>
        </w:rPr>
        <w:t>分析</w:t>
      </w:r>
      <w:r w:rsidRPr="000364CF">
        <w:rPr>
          <w:szCs w:val="21"/>
        </w:rPr>
        <w:t>，</w:t>
      </w:r>
      <w:r w:rsidRPr="000364CF">
        <w:rPr>
          <w:rFonts w:hint="eastAsia"/>
          <w:szCs w:val="21"/>
        </w:rPr>
        <w:t>提出</w:t>
      </w:r>
      <w:r w:rsidRPr="000364CF">
        <w:rPr>
          <w:szCs w:val="21"/>
        </w:rPr>
        <w:t>基于</w:t>
      </w:r>
      <w:r w:rsidRPr="000364CF">
        <w:rPr>
          <w:rFonts w:hint="eastAsia"/>
          <w:szCs w:val="21"/>
        </w:rPr>
        <w:t>E</w:t>
      </w:r>
      <w:r w:rsidRPr="000364CF">
        <w:rPr>
          <w:szCs w:val="21"/>
        </w:rPr>
        <w:t>DA</w:t>
      </w:r>
      <w:r w:rsidRPr="000364CF">
        <w:rPr>
          <w:szCs w:val="21"/>
        </w:rPr>
        <w:t>和</w:t>
      </w:r>
      <w:r w:rsidRPr="000364CF">
        <w:rPr>
          <w:rFonts w:hint="eastAsia"/>
          <w:szCs w:val="21"/>
        </w:rPr>
        <w:t>S</w:t>
      </w:r>
      <w:r w:rsidRPr="000364CF">
        <w:rPr>
          <w:szCs w:val="21"/>
        </w:rPr>
        <w:t>OA</w:t>
      </w:r>
      <w:r w:rsidRPr="000364CF">
        <w:rPr>
          <w:szCs w:val="21"/>
        </w:rPr>
        <w:t>相结合的构建思路；</w:t>
      </w:r>
      <w:r w:rsidRPr="000364CF">
        <w:rPr>
          <w:rFonts w:hint="eastAsia"/>
          <w:szCs w:val="21"/>
        </w:rPr>
        <w:t>李想</w:t>
      </w:r>
      <w:r w:rsidRPr="000364CF">
        <w:rPr>
          <w:szCs w:val="21"/>
          <w:vertAlign w:val="superscript"/>
        </w:rPr>
        <w:fldChar w:fldCharType="begin"/>
      </w:r>
      <w:r w:rsidRPr="000364CF">
        <w:rPr>
          <w:szCs w:val="21"/>
          <w:vertAlign w:val="superscript"/>
        </w:rPr>
        <w:instrText xml:space="preserve"> </w:instrText>
      </w:r>
      <w:r w:rsidRPr="000364CF">
        <w:rPr>
          <w:rFonts w:hint="eastAsia"/>
          <w:szCs w:val="21"/>
          <w:vertAlign w:val="superscript"/>
        </w:rPr>
        <w:instrText>REF _Ref451161666 \r \h</w:instrText>
      </w:r>
      <w:r w:rsidRPr="000364CF">
        <w:rPr>
          <w:szCs w:val="21"/>
          <w:vertAlign w:val="superscript"/>
        </w:rPr>
        <w:instrText xml:space="preserve">  \* MERGEFORMAT </w:instrText>
      </w:r>
      <w:r w:rsidRPr="000364CF">
        <w:rPr>
          <w:szCs w:val="21"/>
          <w:vertAlign w:val="superscript"/>
        </w:rPr>
      </w:r>
      <w:r w:rsidRPr="000364CF">
        <w:rPr>
          <w:szCs w:val="21"/>
          <w:vertAlign w:val="superscript"/>
        </w:rPr>
        <w:fldChar w:fldCharType="separate"/>
      </w:r>
      <w:r w:rsidRPr="000364CF">
        <w:rPr>
          <w:szCs w:val="21"/>
          <w:vertAlign w:val="superscript"/>
        </w:rPr>
        <w:t>[19]</w:t>
      </w:r>
      <w:r w:rsidRPr="000364CF">
        <w:rPr>
          <w:szCs w:val="21"/>
          <w:vertAlign w:val="superscript"/>
        </w:rPr>
        <w:fldChar w:fldCharType="end"/>
      </w:r>
      <w:r w:rsidRPr="000364CF">
        <w:rPr>
          <w:rFonts w:hint="eastAsia"/>
          <w:szCs w:val="21"/>
        </w:rPr>
        <w:t>针对物联网的需求，设计并实现了一种实时</w:t>
      </w:r>
      <w:r w:rsidRPr="000364CF">
        <w:rPr>
          <w:szCs w:val="21"/>
        </w:rPr>
        <w:t>CEP</w:t>
      </w:r>
      <w:r w:rsidRPr="000364CF">
        <w:rPr>
          <w:rFonts w:hint="eastAsia"/>
          <w:szCs w:val="21"/>
        </w:rPr>
        <w:t>引擎，通过启发式</w:t>
      </w:r>
      <w:r w:rsidRPr="000364CF">
        <w:rPr>
          <w:szCs w:val="21"/>
        </w:rPr>
        <w:t>CEP</w:t>
      </w:r>
      <w:r w:rsidRPr="000364CF">
        <w:rPr>
          <w:rFonts w:hint="eastAsia"/>
          <w:szCs w:val="21"/>
        </w:rPr>
        <w:t>算法，并</w:t>
      </w:r>
      <w:r w:rsidRPr="000364CF">
        <w:rPr>
          <w:szCs w:val="21"/>
        </w:rPr>
        <w:t>经过实验验证了算法的</w:t>
      </w:r>
      <w:r w:rsidRPr="000364CF">
        <w:rPr>
          <w:rFonts w:hint="eastAsia"/>
          <w:szCs w:val="21"/>
        </w:rPr>
        <w:t>处理速度；</w:t>
      </w:r>
      <w:proofErr w:type="gramStart"/>
      <w:r w:rsidRPr="000364CF">
        <w:rPr>
          <w:rFonts w:hint="eastAsia"/>
          <w:szCs w:val="21"/>
        </w:rPr>
        <w:t>谷峪</w:t>
      </w:r>
      <w:proofErr w:type="gramEnd"/>
      <w:r w:rsidRPr="000364CF">
        <w:rPr>
          <w:szCs w:val="21"/>
          <w:vertAlign w:val="superscript"/>
        </w:rPr>
        <w:fldChar w:fldCharType="begin"/>
      </w:r>
      <w:r w:rsidRPr="000364CF">
        <w:rPr>
          <w:szCs w:val="21"/>
          <w:vertAlign w:val="superscript"/>
        </w:rPr>
        <w:instrText xml:space="preserve"> </w:instrText>
      </w:r>
      <w:r w:rsidRPr="000364CF">
        <w:rPr>
          <w:rFonts w:hint="eastAsia"/>
          <w:szCs w:val="21"/>
          <w:vertAlign w:val="superscript"/>
        </w:rPr>
        <w:instrText>REF _Ref451161677 \r \h</w:instrText>
      </w:r>
      <w:r w:rsidRPr="000364CF">
        <w:rPr>
          <w:szCs w:val="21"/>
          <w:vertAlign w:val="superscript"/>
        </w:rPr>
        <w:instrText xml:space="preserve">  \* MERGEFORMAT </w:instrText>
      </w:r>
      <w:r w:rsidRPr="000364CF">
        <w:rPr>
          <w:szCs w:val="21"/>
          <w:vertAlign w:val="superscript"/>
        </w:rPr>
      </w:r>
      <w:r w:rsidRPr="000364CF">
        <w:rPr>
          <w:szCs w:val="21"/>
          <w:vertAlign w:val="superscript"/>
        </w:rPr>
        <w:fldChar w:fldCharType="separate"/>
      </w:r>
      <w:r w:rsidRPr="000364CF">
        <w:rPr>
          <w:szCs w:val="21"/>
          <w:vertAlign w:val="superscript"/>
        </w:rPr>
        <w:t>[20]</w:t>
      </w:r>
      <w:r w:rsidRPr="000364CF">
        <w:rPr>
          <w:szCs w:val="21"/>
          <w:vertAlign w:val="superscript"/>
        </w:rPr>
        <w:fldChar w:fldCharType="end"/>
      </w:r>
      <w:r w:rsidRPr="000364CF">
        <w:rPr>
          <w:rFonts w:hint="eastAsia"/>
          <w:szCs w:val="21"/>
        </w:rPr>
        <w:t>针对</w:t>
      </w:r>
      <w:r w:rsidRPr="000364CF">
        <w:rPr>
          <w:rFonts w:hint="eastAsia"/>
          <w:szCs w:val="21"/>
        </w:rPr>
        <w:t>RFID</w:t>
      </w:r>
      <w:r w:rsidRPr="000364CF">
        <w:rPr>
          <w:rFonts w:hint="eastAsia"/>
          <w:szCs w:val="21"/>
        </w:rPr>
        <w:t>应用</w:t>
      </w:r>
      <w:r w:rsidRPr="000364CF">
        <w:rPr>
          <w:szCs w:val="21"/>
        </w:rPr>
        <w:t>所涉</w:t>
      </w:r>
      <w:r w:rsidRPr="000364CF">
        <w:rPr>
          <w:rFonts w:hint="eastAsia"/>
          <w:szCs w:val="21"/>
        </w:rPr>
        <w:t>及</w:t>
      </w:r>
      <w:r w:rsidRPr="000364CF">
        <w:rPr>
          <w:szCs w:val="21"/>
        </w:rPr>
        <w:t>的</w:t>
      </w:r>
      <w:r w:rsidRPr="000364CF">
        <w:rPr>
          <w:rFonts w:hint="eastAsia"/>
          <w:szCs w:val="21"/>
        </w:rPr>
        <w:t>事件处理关键技术和</w:t>
      </w:r>
      <w:r w:rsidRPr="000364CF">
        <w:rPr>
          <w:szCs w:val="21"/>
        </w:rPr>
        <w:t>方法</w:t>
      </w:r>
      <w:r w:rsidRPr="000364CF">
        <w:rPr>
          <w:rFonts w:hint="eastAsia"/>
          <w:szCs w:val="21"/>
        </w:rPr>
        <w:t>，包括数据清洗方法、以数据为中心的检测方法、以事件为中心的事件检测方法等进行了研究和总结，</w:t>
      </w:r>
      <w:r w:rsidRPr="000364CF">
        <w:rPr>
          <w:szCs w:val="21"/>
        </w:rPr>
        <w:t>考虑了</w:t>
      </w:r>
      <w:r w:rsidRPr="000364CF">
        <w:rPr>
          <w:rFonts w:hint="eastAsia"/>
          <w:szCs w:val="21"/>
        </w:rPr>
        <w:t>R</w:t>
      </w:r>
      <w:r w:rsidRPr="000364CF">
        <w:rPr>
          <w:szCs w:val="21"/>
        </w:rPr>
        <w:t>F</w:t>
      </w:r>
      <w:r w:rsidRPr="000364CF">
        <w:rPr>
          <w:rFonts w:hint="eastAsia"/>
          <w:szCs w:val="21"/>
        </w:rPr>
        <w:t>ID</w:t>
      </w:r>
      <w:r w:rsidRPr="000364CF">
        <w:rPr>
          <w:rFonts w:hint="eastAsia"/>
          <w:szCs w:val="21"/>
        </w:rPr>
        <w:t>数据的不确定性，提出了基于多消耗模式的自动机处理模型，借鉴排队论等相关理论，提出了截止期限制下的复杂事件处理策略和分时调度方法</w:t>
      </w:r>
      <w:r w:rsidRPr="000364CF">
        <w:rPr>
          <w:szCs w:val="21"/>
        </w:rPr>
        <w:t>；</w:t>
      </w:r>
      <w:r w:rsidRPr="000364CF">
        <w:rPr>
          <w:rFonts w:hint="eastAsia"/>
          <w:szCs w:val="21"/>
        </w:rPr>
        <w:t>臧传真</w:t>
      </w:r>
      <w:r w:rsidRPr="000364CF">
        <w:rPr>
          <w:szCs w:val="21"/>
          <w:vertAlign w:val="superscript"/>
        </w:rPr>
        <w:fldChar w:fldCharType="begin"/>
      </w:r>
      <w:r w:rsidRPr="000364CF">
        <w:rPr>
          <w:szCs w:val="21"/>
          <w:vertAlign w:val="superscript"/>
        </w:rPr>
        <w:instrText xml:space="preserve"> </w:instrText>
      </w:r>
      <w:r w:rsidRPr="000364CF">
        <w:rPr>
          <w:rFonts w:hint="eastAsia"/>
          <w:szCs w:val="21"/>
          <w:vertAlign w:val="superscript"/>
        </w:rPr>
        <w:instrText>REF _Ref451161687 \r \h</w:instrText>
      </w:r>
      <w:r w:rsidRPr="000364CF">
        <w:rPr>
          <w:szCs w:val="21"/>
          <w:vertAlign w:val="superscript"/>
        </w:rPr>
        <w:instrText xml:space="preserve">  \* MERGEFORMAT </w:instrText>
      </w:r>
      <w:r w:rsidRPr="000364CF">
        <w:rPr>
          <w:szCs w:val="21"/>
          <w:vertAlign w:val="superscript"/>
        </w:rPr>
      </w:r>
      <w:r w:rsidRPr="000364CF">
        <w:rPr>
          <w:szCs w:val="21"/>
          <w:vertAlign w:val="superscript"/>
        </w:rPr>
        <w:fldChar w:fldCharType="separate"/>
      </w:r>
      <w:r w:rsidRPr="000364CF">
        <w:rPr>
          <w:szCs w:val="21"/>
          <w:vertAlign w:val="superscript"/>
        </w:rPr>
        <w:t>[21]</w:t>
      </w:r>
      <w:r w:rsidRPr="000364CF">
        <w:rPr>
          <w:szCs w:val="21"/>
          <w:vertAlign w:val="superscript"/>
        </w:rPr>
        <w:fldChar w:fldCharType="end"/>
      </w:r>
      <w:r w:rsidRPr="000364CF">
        <w:rPr>
          <w:rFonts w:hint="eastAsia"/>
          <w:szCs w:val="21"/>
        </w:rPr>
        <w:t>等提出基于智能物件的复杂事件处理机制，定义了复杂事件的语法和事件关系符，设计</w:t>
      </w:r>
      <w:r w:rsidRPr="000364CF">
        <w:rPr>
          <w:szCs w:val="21"/>
        </w:rPr>
        <w:t>了</w:t>
      </w:r>
      <w:r w:rsidRPr="000364CF">
        <w:rPr>
          <w:rFonts w:hint="eastAsia"/>
          <w:szCs w:val="21"/>
        </w:rPr>
        <w:t>系统结构体系，并基于</w:t>
      </w:r>
      <w:r w:rsidRPr="000364CF">
        <w:rPr>
          <w:szCs w:val="21"/>
        </w:rPr>
        <w:t>上述研究</w:t>
      </w:r>
      <w:r w:rsidRPr="000364CF">
        <w:rPr>
          <w:rFonts w:hint="eastAsia"/>
          <w:szCs w:val="21"/>
        </w:rPr>
        <w:t>给出了综合的复合事件检测与</w:t>
      </w:r>
      <w:r w:rsidRPr="000364CF">
        <w:rPr>
          <w:szCs w:val="21"/>
        </w:rPr>
        <w:t>匹配</w:t>
      </w:r>
      <w:r w:rsidRPr="000364CF">
        <w:rPr>
          <w:rFonts w:hint="eastAsia"/>
          <w:szCs w:val="21"/>
        </w:rPr>
        <w:t>算法，结合仿真试验证明了其有效性；黄毅等</w:t>
      </w:r>
      <w:r w:rsidRPr="000364CF">
        <w:rPr>
          <w:szCs w:val="21"/>
          <w:vertAlign w:val="superscript"/>
        </w:rPr>
        <w:fldChar w:fldCharType="begin"/>
      </w:r>
      <w:r w:rsidRPr="000364CF">
        <w:rPr>
          <w:szCs w:val="21"/>
          <w:vertAlign w:val="superscript"/>
        </w:rPr>
        <w:instrText xml:space="preserve"> </w:instrText>
      </w:r>
      <w:r w:rsidRPr="000364CF">
        <w:rPr>
          <w:rFonts w:hint="eastAsia"/>
          <w:szCs w:val="21"/>
          <w:vertAlign w:val="superscript"/>
        </w:rPr>
        <w:instrText>REF _Ref451161699 \r \h</w:instrText>
      </w:r>
      <w:r w:rsidRPr="000364CF">
        <w:rPr>
          <w:szCs w:val="21"/>
          <w:vertAlign w:val="superscript"/>
        </w:rPr>
        <w:instrText xml:space="preserve">  \* MERGEFORMAT </w:instrText>
      </w:r>
      <w:r w:rsidRPr="000364CF">
        <w:rPr>
          <w:szCs w:val="21"/>
          <w:vertAlign w:val="superscript"/>
        </w:rPr>
      </w:r>
      <w:r w:rsidRPr="000364CF">
        <w:rPr>
          <w:szCs w:val="21"/>
          <w:vertAlign w:val="superscript"/>
        </w:rPr>
        <w:fldChar w:fldCharType="separate"/>
      </w:r>
      <w:r w:rsidRPr="000364CF">
        <w:rPr>
          <w:szCs w:val="21"/>
          <w:vertAlign w:val="superscript"/>
        </w:rPr>
        <w:t>[22]</w:t>
      </w:r>
      <w:r w:rsidRPr="000364CF">
        <w:rPr>
          <w:szCs w:val="21"/>
          <w:vertAlign w:val="superscript"/>
        </w:rPr>
        <w:fldChar w:fldCharType="end"/>
      </w:r>
      <w:r w:rsidRPr="000364CF">
        <w:rPr>
          <w:rFonts w:hint="eastAsia"/>
          <w:szCs w:val="21"/>
        </w:rPr>
        <w:t>面向</w:t>
      </w:r>
      <w:r w:rsidRPr="000364CF">
        <w:rPr>
          <w:rFonts w:hint="eastAsia"/>
          <w:szCs w:val="21"/>
        </w:rPr>
        <w:t>RFID</w:t>
      </w:r>
      <w:r w:rsidRPr="000364CF">
        <w:rPr>
          <w:rFonts w:hint="eastAsia"/>
          <w:szCs w:val="21"/>
        </w:rPr>
        <w:t>技术在</w:t>
      </w:r>
      <w:r w:rsidRPr="000364CF">
        <w:rPr>
          <w:szCs w:val="21"/>
        </w:rPr>
        <w:t>生产</w:t>
      </w:r>
      <w:r w:rsidRPr="000364CF">
        <w:rPr>
          <w:rFonts w:hint="eastAsia"/>
          <w:szCs w:val="21"/>
        </w:rPr>
        <w:t>制造</w:t>
      </w:r>
      <w:r w:rsidRPr="000364CF">
        <w:rPr>
          <w:szCs w:val="21"/>
        </w:rPr>
        <w:t>过程的</w:t>
      </w:r>
      <w:r w:rsidRPr="000364CF">
        <w:rPr>
          <w:rFonts w:hint="eastAsia"/>
          <w:szCs w:val="21"/>
        </w:rPr>
        <w:t>多种</w:t>
      </w:r>
      <w:r w:rsidRPr="000364CF">
        <w:rPr>
          <w:szCs w:val="21"/>
        </w:rPr>
        <w:t>应用</w:t>
      </w:r>
      <w:r w:rsidRPr="000364CF">
        <w:rPr>
          <w:rFonts w:hint="eastAsia"/>
          <w:szCs w:val="21"/>
        </w:rPr>
        <w:t>模式，</w:t>
      </w:r>
      <w:r w:rsidRPr="000364CF">
        <w:rPr>
          <w:szCs w:val="21"/>
        </w:rPr>
        <w:t>设计了</w:t>
      </w:r>
      <w:r w:rsidRPr="000364CF">
        <w:rPr>
          <w:rFonts w:hint="eastAsia"/>
          <w:szCs w:val="21"/>
        </w:rPr>
        <w:t>一种</w:t>
      </w:r>
      <w:r w:rsidRPr="000364CF">
        <w:rPr>
          <w:rFonts w:hint="eastAsia"/>
          <w:szCs w:val="21"/>
        </w:rPr>
        <w:t>RFID</w:t>
      </w:r>
      <w:r w:rsidRPr="000364CF">
        <w:rPr>
          <w:rFonts w:hint="eastAsia"/>
          <w:szCs w:val="21"/>
        </w:rPr>
        <w:t>实时事件处理系统，并</w:t>
      </w:r>
      <w:r w:rsidRPr="000364CF">
        <w:rPr>
          <w:szCs w:val="21"/>
        </w:rPr>
        <w:t>提出了一</w:t>
      </w:r>
      <w:r w:rsidRPr="000364CF">
        <w:rPr>
          <w:rFonts w:hint="eastAsia"/>
          <w:szCs w:val="21"/>
        </w:rPr>
        <w:t>种</w:t>
      </w:r>
      <w:r w:rsidRPr="000364CF">
        <w:rPr>
          <w:szCs w:val="21"/>
        </w:rPr>
        <w:t>形式化的建模语言同时</w:t>
      </w:r>
      <w:r w:rsidRPr="000364CF">
        <w:rPr>
          <w:rFonts w:hint="eastAsia"/>
          <w:szCs w:val="21"/>
        </w:rPr>
        <w:t>基于</w:t>
      </w:r>
      <w:r w:rsidRPr="000364CF">
        <w:rPr>
          <w:rFonts w:hint="eastAsia"/>
          <w:szCs w:val="21"/>
        </w:rPr>
        <w:t>CEP</w:t>
      </w:r>
      <w:r w:rsidRPr="000364CF">
        <w:rPr>
          <w:rFonts w:hint="eastAsia"/>
          <w:szCs w:val="21"/>
        </w:rPr>
        <w:t>实现</w:t>
      </w:r>
      <w:r w:rsidRPr="000364CF">
        <w:rPr>
          <w:szCs w:val="21"/>
        </w:rPr>
        <w:t>了复杂事件的提炼和推理，</w:t>
      </w:r>
      <w:r w:rsidRPr="000364CF">
        <w:rPr>
          <w:rFonts w:hint="eastAsia"/>
          <w:szCs w:val="21"/>
        </w:rPr>
        <w:t>基于此开发的原型系统，在生产监控</w:t>
      </w:r>
      <w:r w:rsidRPr="000364CF">
        <w:rPr>
          <w:szCs w:val="21"/>
        </w:rPr>
        <w:t>中表现出良好的性能</w:t>
      </w:r>
      <w:r w:rsidRPr="000364CF">
        <w:rPr>
          <w:rFonts w:hint="eastAsia"/>
          <w:szCs w:val="21"/>
        </w:rPr>
        <w:t>。</w:t>
      </w:r>
    </w:p>
    <w:p w:rsidR="00221FF8" w:rsidRPr="000364CF" w:rsidRDefault="00221FF8" w:rsidP="00221FF8">
      <w:pPr>
        <w:ind w:firstLine="480"/>
      </w:pPr>
      <w:r w:rsidRPr="000364CF">
        <w:rPr>
          <w:rFonts w:hint="eastAsia"/>
        </w:rPr>
        <w:t>客观的</w:t>
      </w:r>
      <w:r w:rsidRPr="000364CF">
        <w:t>物理世界中大部分</w:t>
      </w:r>
      <w:r w:rsidRPr="000364CF">
        <w:rPr>
          <w:rFonts w:hint="eastAsia"/>
        </w:rPr>
        <w:t>现象</w:t>
      </w:r>
      <w:r w:rsidRPr="000364CF">
        <w:t>都是不确定的</w:t>
      </w:r>
      <w:r w:rsidRPr="000364CF">
        <w:rPr>
          <w:rFonts w:hint="eastAsia"/>
        </w:rPr>
        <w:t>，</w:t>
      </w:r>
      <w:r w:rsidRPr="000364CF">
        <w:t>所谓</w:t>
      </w:r>
      <w:r w:rsidRPr="000364CF">
        <w:rPr>
          <w:rFonts w:hint="eastAsia"/>
        </w:rPr>
        <w:t>确定</w:t>
      </w:r>
      <w:r w:rsidRPr="000364CF">
        <w:t>的、</w:t>
      </w:r>
      <w:r w:rsidRPr="000364CF">
        <w:rPr>
          <w:rFonts w:hint="eastAsia"/>
        </w:rPr>
        <w:t>规律</w:t>
      </w:r>
      <w:r w:rsidRPr="000364CF">
        <w:t>的现象只会在一定条件</w:t>
      </w:r>
      <w:r w:rsidRPr="000364CF">
        <w:rPr>
          <w:rFonts w:hint="eastAsia"/>
        </w:rPr>
        <w:t>约束</w:t>
      </w:r>
      <w:r w:rsidRPr="000364CF">
        <w:t>下在</w:t>
      </w:r>
      <w:r w:rsidRPr="000364CF">
        <w:rPr>
          <w:rFonts w:hint="eastAsia"/>
        </w:rPr>
        <w:t>一定时空</w:t>
      </w:r>
      <w:r w:rsidRPr="000364CF">
        <w:t>内存在</w:t>
      </w:r>
      <w:r w:rsidRPr="000364CF">
        <w:rPr>
          <w:vertAlign w:val="superscript"/>
        </w:rPr>
        <w:fldChar w:fldCharType="begin"/>
      </w:r>
      <w:r w:rsidRPr="000364CF">
        <w:rPr>
          <w:vertAlign w:val="superscript"/>
        </w:rPr>
        <w:instrText xml:space="preserve"> REF _Ref451161712 \r \h  \* MERGEFORMAT </w:instrText>
      </w:r>
      <w:r w:rsidRPr="000364CF">
        <w:rPr>
          <w:vertAlign w:val="superscript"/>
        </w:rPr>
      </w:r>
      <w:r w:rsidRPr="000364CF">
        <w:rPr>
          <w:vertAlign w:val="superscript"/>
        </w:rPr>
        <w:fldChar w:fldCharType="separate"/>
      </w:r>
      <w:r w:rsidRPr="000364CF">
        <w:rPr>
          <w:vertAlign w:val="superscript"/>
        </w:rPr>
        <w:t>[23]</w:t>
      </w:r>
      <w:r w:rsidRPr="000364CF">
        <w:rPr>
          <w:vertAlign w:val="superscript"/>
        </w:rPr>
        <w:fldChar w:fldCharType="end"/>
      </w:r>
      <w:r w:rsidRPr="000364CF">
        <w:t>。</w:t>
      </w:r>
      <w:r w:rsidRPr="000364CF">
        <w:rPr>
          <w:rFonts w:hint="eastAsia"/>
        </w:rPr>
        <w:t>制造</w:t>
      </w:r>
      <w:r w:rsidRPr="000364CF">
        <w:t>车间现场的</w:t>
      </w:r>
      <w:r w:rsidRPr="000364CF">
        <w:rPr>
          <w:rFonts w:hint="eastAsia"/>
        </w:rPr>
        <w:t>物理</w:t>
      </w:r>
      <w:r w:rsidRPr="000364CF">
        <w:t>感知设备</w:t>
      </w:r>
      <w:r w:rsidRPr="000364CF">
        <w:rPr>
          <w:rFonts w:hint="eastAsia"/>
        </w:rPr>
        <w:t>由于</w:t>
      </w:r>
      <w:r w:rsidRPr="000364CF">
        <w:t>其本身</w:t>
      </w:r>
      <w:r w:rsidRPr="000364CF">
        <w:rPr>
          <w:rFonts w:hint="eastAsia"/>
        </w:rPr>
        <w:t>属性</w:t>
      </w:r>
      <w:r w:rsidRPr="000364CF">
        <w:t>特点也具有一定的随机性和不确定性，因此依靠这些感知设备得到的信息和数据也具有不确定性。证据</w:t>
      </w:r>
      <w:r w:rsidRPr="000364CF">
        <w:rPr>
          <w:rFonts w:hint="eastAsia"/>
        </w:rPr>
        <w:t>理论</w:t>
      </w:r>
      <w:r w:rsidRPr="000364CF">
        <w:t>正是</w:t>
      </w:r>
      <w:r w:rsidRPr="000364CF">
        <w:rPr>
          <w:rFonts w:hint="eastAsia"/>
        </w:rPr>
        <w:t>一种</w:t>
      </w:r>
      <w:r w:rsidRPr="000364CF">
        <w:t>处理不确定性的推理方法，在人工智能、检测诊断</w:t>
      </w:r>
      <w:r w:rsidRPr="000364CF">
        <w:rPr>
          <w:rFonts w:hint="eastAsia"/>
        </w:rPr>
        <w:t>等</w:t>
      </w:r>
      <w:r w:rsidRPr="000364CF">
        <w:t>方面具有广泛的应用，尤其在多信息源和多传感器的信息融合处理问题中，已成为一种基本的、重要的融合方法。证据</w:t>
      </w:r>
      <w:r w:rsidRPr="000364CF">
        <w:rPr>
          <w:rFonts w:hint="eastAsia"/>
        </w:rPr>
        <w:t>理论</w:t>
      </w:r>
      <w:r w:rsidRPr="000364CF">
        <w:t>首先是由</w:t>
      </w:r>
      <w:proofErr w:type="spellStart"/>
      <w:r w:rsidRPr="000364CF">
        <w:rPr>
          <w:rFonts w:hint="eastAsia"/>
        </w:rPr>
        <w:t>D</w:t>
      </w:r>
      <w:r w:rsidRPr="000364CF">
        <w:t>empster</w:t>
      </w:r>
      <w:proofErr w:type="spellEnd"/>
      <w:r w:rsidRPr="000364CF">
        <w:t>在</w:t>
      </w:r>
      <w:r w:rsidRPr="000364CF">
        <w:rPr>
          <w:rFonts w:hint="eastAsia"/>
        </w:rPr>
        <w:t>1967</w:t>
      </w:r>
      <w:r w:rsidRPr="000364CF">
        <w:rPr>
          <w:rFonts w:hint="eastAsia"/>
        </w:rPr>
        <w:t>年</w:t>
      </w:r>
      <w:r w:rsidRPr="000364CF">
        <w:t>提出的</w:t>
      </w:r>
      <w:r w:rsidRPr="000364CF">
        <w:rPr>
          <w:vertAlign w:val="superscript"/>
        </w:rPr>
        <w:fldChar w:fldCharType="begin"/>
      </w:r>
      <w:r w:rsidRPr="000364CF">
        <w:rPr>
          <w:vertAlign w:val="superscript"/>
        </w:rPr>
        <w:instrText xml:space="preserve"> REF _Ref451161727 \r \h  \* MERGEFORMAT </w:instrText>
      </w:r>
      <w:r w:rsidRPr="000364CF">
        <w:rPr>
          <w:vertAlign w:val="superscript"/>
        </w:rPr>
      </w:r>
      <w:r w:rsidRPr="000364CF">
        <w:rPr>
          <w:vertAlign w:val="superscript"/>
        </w:rPr>
        <w:fldChar w:fldCharType="separate"/>
      </w:r>
      <w:r w:rsidRPr="000364CF">
        <w:rPr>
          <w:vertAlign w:val="superscript"/>
        </w:rPr>
        <w:t>[24]</w:t>
      </w:r>
      <w:r w:rsidRPr="000364CF">
        <w:rPr>
          <w:vertAlign w:val="superscript"/>
        </w:rPr>
        <w:fldChar w:fldCharType="end"/>
      </w:r>
      <w:r w:rsidRPr="000364CF">
        <w:t>，</w:t>
      </w:r>
      <w:r w:rsidRPr="000364CF">
        <w:rPr>
          <w:rFonts w:hint="eastAsia"/>
        </w:rPr>
        <w:t>后</w:t>
      </w:r>
      <w:r w:rsidRPr="000364CF">
        <w:t>由</w:t>
      </w:r>
      <w:r w:rsidRPr="000364CF">
        <w:rPr>
          <w:rFonts w:hint="eastAsia"/>
        </w:rPr>
        <w:t>S</w:t>
      </w:r>
      <w:r w:rsidRPr="000364CF">
        <w:t>hafer</w:t>
      </w:r>
      <w:r w:rsidRPr="000364CF">
        <w:rPr>
          <w:rFonts w:hint="eastAsia"/>
        </w:rPr>
        <w:t>加以</w:t>
      </w:r>
      <w:r w:rsidRPr="000364CF">
        <w:t>扩展发展起来的</w:t>
      </w:r>
      <w:r w:rsidRPr="000364CF">
        <w:rPr>
          <w:vertAlign w:val="superscript"/>
        </w:rPr>
        <w:fldChar w:fldCharType="begin"/>
      </w:r>
      <w:r w:rsidRPr="000364CF">
        <w:rPr>
          <w:vertAlign w:val="superscript"/>
        </w:rPr>
        <w:instrText xml:space="preserve"> REF _Ref451161740 \r \h  \* MERGEFORMAT </w:instrText>
      </w:r>
      <w:r w:rsidRPr="000364CF">
        <w:rPr>
          <w:vertAlign w:val="superscript"/>
        </w:rPr>
      </w:r>
      <w:r w:rsidRPr="000364CF">
        <w:rPr>
          <w:vertAlign w:val="superscript"/>
        </w:rPr>
        <w:fldChar w:fldCharType="separate"/>
      </w:r>
      <w:r w:rsidRPr="000364CF">
        <w:rPr>
          <w:vertAlign w:val="superscript"/>
        </w:rPr>
        <w:t>[25]</w:t>
      </w:r>
      <w:r w:rsidRPr="000364CF">
        <w:rPr>
          <w:vertAlign w:val="superscript"/>
        </w:rPr>
        <w:fldChar w:fldCharType="end"/>
      </w:r>
      <w:r w:rsidRPr="000364CF">
        <w:rPr>
          <w:rFonts w:hint="eastAsia"/>
        </w:rPr>
        <w:t>，</w:t>
      </w:r>
      <w:r w:rsidRPr="000364CF">
        <w:t>后续</w:t>
      </w:r>
      <w:r w:rsidRPr="000364CF">
        <w:rPr>
          <w:rFonts w:hint="eastAsia"/>
        </w:rPr>
        <w:t>D</w:t>
      </w:r>
      <w:r w:rsidRPr="000364CF">
        <w:t>ubois</w:t>
      </w:r>
      <w:r w:rsidRPr="000364CF">
        <w:t>、</w:t>
      </w:r>
      <w:proofErr w:type="spellStart"/>
      <w:r w:rsidRPr="000364CF">
        <w:rPr>
          <w:rFonts w:hint="eastAsia"/>
        </w:rPr>
        <w:t>P</w:t>
      </w:r>
      <w:r w:rsidRPr="000364CF">
        <w:t>rade</w:t>
      </w:r>
      <w:proofErr w:type="spellEnd"/>
      <w:r w:rsidRPr="000364CF">
        <w:t>、</w:t>
      </w:r>
      <w:proofErr w:type="spellStart"/>
      <w:r w:rsidRPr="000364CF">
        <w:rPr>
          <w:rFonts w:hint="eastAsia"/>
        </w:rPr>
        <w:t>S</w:t>
      </w:r>
      <w:r w:rsidRPr="000364CF">
        <w:t>mets</w:t>
      </w:r>
      <w:proofErr w:type="spellEnd"/>
      <w:r w:rsidRPr="000364CF">
        <w:t>也相继对证据理论的发展做出了贡献。</w:t>
      </w:r>
      <w:r w:rsidRPr="000364CF">
        <w:rPr>
          <w:rFonts w:hint="eastAsia"/>
        </w:rPr>
        <w:t>如今</w:t>
      </w:r>
      <w:r w:rsidRPr="000364CF">
        <w:t>，证据理论在</w:t>
      </w:r>
      <w:r w:rsidRPr="000364CF">
        <w:rPr>
          <w:rFonts w:hint="eastAsia"/>
        </w:rPr>
        <w:t>很多</w:t>
      </w:r>
      <w:r w:rsidRPr="000364CF">
        <w:t>领域都有</w:t>
      </w:r>
      <w:r w:rsidRPr="000364CF">
        <w:rPr>
          <w:rFonts w:hint="eastAsia"/>
        </w:rPr>
        <w:t>良好</w:t>
      </w:r>
      <w:r w:rsidRPr="000364CF">
        <w:t>的应用和发展，对于多信息源和多传感器的信息融合处理问题尤其表现优异。</w:t>
      </w:r>
      <w:r w:rsidRPr="000364CF">
        <w:rPr>
          <w:rFonts w:hint="eastAsia"/>
        </w:rPr>
        <w:t>梅海彬</w:t>
      </w:r>
      <w:r w:rsidRPr="000364CF">
        <w:t>等</w:t>
      </w:r>
      <w:r w:rsidRPr="000364CF">
        <w:rPr>
          <w:vertAlign w:val="superscript"/>
        </w:rPr>
        <w:fldChar w:fldCharType="begin"/>
      </w:r>
      <w:r w:rsidRPr="000364CF">
        <w:rPr>
          <w:vertAlign w:val="superscript"/>
        </w:rPr>
        <w:instrText xml:space="preserve"> REF _Ref451161753 \r \h  \* MERGEFORMAT </w:instrText>
      </w:r>
      <w:r w:rsidRPr="000364CF">
        <w:rPr>
          <w:vertAlign w:val="superscript"/>
        </w:rPr>
      </w:r>
      <w:r w:rsidRPr="000364CF">
        <w:rPr>
          <w:vertAlign w:val="superscript"/>
        </w:rPr>
        <w:fldChar w:fldCharType="separate"/>
      </w:r>
      <w:r w:rsidRPr="000364CF">
        <w:rPr>
          <w:vertAlign w:val="superscript"/>
        </w:rPr>
        <w:t>[26]</w:t>
      </w:r>
      <w:r w:rsidRPr="000364CF">
        <w:rPr>
          <w:vertAlign w:val="superscript"/>
        </w:rPr>
        <w:fldChar w:fldCharType="end"/>
      </w:r>
      <w:r w:rsidRPr="000364CF">
        <w:rPr>
          <w:rFonts w:hint="eastAsia"/>
        </w:rPr>
        <w:t>针对</w:t>
      </w:r>
      <w:r w:rsidRPr="000364CF">
        <w:t>网络攻击是否发生的问题</w:t>
      </w:r>
      <w:r w:rsidRPr="000364CF">
        <w:rPr>
          <w:rFonts w:hint="eastAsia"/>
        </w:rPr>
        <w:t>，运用</w:t>
      </w:r>
      <w:r w:rsidRPr="000364CF">
        <w:t>证据理论提出了一种基于可信度</w:t>
      </w:r>
      <w:r w:rsidRPr="000364CF">
        <w:rPr>
          <w:rFonts w:hint="eastAsia"/>
        </w:rPr>
        <w:t>对</w:t>
      </w:r>
      <w:r w:rsidRPr="000364CF">
        <w:t>多个</w:t>
      </w:r>
      <w:r w:rsidRPr="000364CF">
        <w:rPr>
          <w:rFonts w:hint="eastAsia"/>
        </w:rPr>
        <w:t>入侵警报进行</w:t>
      </w:r>
      <w:r w:rsidRPr="000364CF">
        <w:t>关联分析的方法，</w:t>
      </w:r>
      <w:r w:rsidRPr="000364CF">
        <w:rPr>
          <w:rFonts w:hint="eastAsia"/>
        </w:rPr>
        <w:t>对各类警报融合</w:t>
      </w:r>
      <w:r w:rsidRPr="000364CF">
        <w:t>处理，</w:t>
      </w:r>
      <w:r w:rsidRPr="000364CF">
        <w:rPr>
          <w:rFonts w:hint="eastAsia"/>
        </w:rPr>
        <w:t>有效消除</w:t>
      </w:r>
      <w:r w:rsidRPr="000364CF">
        <w:t>冗余警报并降低了误报率</w:t>
      </w:r>
      <w:r w:rsidRPr="000364CF">
        <w:rPr>
          <w:rFonts w:hint="eastAsia"/>
        </w:rPr>
        <w:t>；刘继红</w:t>
      </w:r>
      <w:r w:rsidRPr="000364CF">
        <w:t>等</w:t>
      </w:r>
      <w:r w:rsidRPr="000364CF">
        <w:rPr>
          <w:vertAlign w:val="superscript"/>
        </w:rPr>
        <w:fldChar w:fldCharType="begin"/>
      </w:r>
      <w:r w:rsidRPr="000364CF">
        <w:rPr>
          <w:vertAlign w:val="superscript"/>
        </w:rPr>
        <w:instrText xml:space="preserve"> REF _Ref451161762 \r \h  \* MERGEFORMAT </w:instrText>
      </w:r>
      <w:r w:rsidRPr="000364CF">
        <w:rPr>
          <w:vertAlign w:val="superscript"/>
        </w:rPr>
      </w:r>
      <w:r w:rsidRPr="000364CF">
        <w:rPr>
          <w:vertAlign w:val="superscript"/>
        </w:rPr>
        <w:fldChar w:fldCharType="separate"/>
      </w:r>
      <w:r w:rsidRPr="000364CF">
        <w:rPr>
          <w:vertAlign w:val="superscript"/>
        </w:rPr>
        <w:t>[27]</w:t>
      </w:r>
      <w:r w:rsidRPr="000364CF">
        <w:rPr>
          <w:vertAlign w:val="superscript"/>
        </w:rPr>
        <w:fldChar w:fldCharType="end"/>
      </w:r>
      <w:r w:rsidRPr="000364CF">
        <w:rPr>
          <w:rFonts w:hint="eastAsia"/>
        </w:rPr>
        <w:t>针对</w:t>
      </w:r>
      <w:r w:rsidRPr="000364CF">
        <w:t>航空制造领域技术状态采集过程出现的信息</w:t>
      </w:r>
      <w:r w:rsidRPr="000364CF">
        <w:rPr>
          <w:rFonts w:hint="eastAsia"/>
        </w:rPr>
        <w:t>不确定问题</w:t>
      </w:r>
      <w:r w:rsidRPr="000364CF">
        <w:t>，提出基于粗糙集的</w:t>
      </w:r>
      <w:r w:rsidRPr="000364CF">
        <w:rPr>
          <w:rFonts w:hint="eastAsia"/>
        </w:rPr>
        <w:t>D-S</w:t>
      </w:r>
      <w:r w:rsidRPr="000364CF">
        <w:rPr>
          <w:rFonts w:hint="eastAsia"/>
        </w:rPr>
        <w:t>证据</w:t>
      </w:r>
      <w:r w:rsidRPr="000364CF">
        <w:t>理论数据融合方法</w:t>
      </w:r>
      <w:r w:rsidRPr="000364CF">
        <w:rPr>
          <w:rFonts w:hint="eastAsia"/>
        </w:rPr>
        <w:t>，该方法利用粗糙集理论，在保持现有数据库分类和决策不变的前提下，剔除与技术状态评价不相关、冗余和不重要的属性，大大减少了技术状态评价的数据量，将经过约简后产生的知识库作为证据理论的信息源，通过证据理论组合规则计算不同来源信息信任度的正交并对其进行融合，最后根据一定判决规则对组合优化后的信任函数进行判断，得到最终融合和评价结果，</w:t>
      </w:r>
      <w:r w:rsidRPr="000364CF">
        <w:t>并验证了所提技术的可行性</w:t>
      </w:r>
      <w:r w:rsidRPr="000364CF">
        <w:rPr>
          <w:rFonts w:hint="eastAsia"/>
        </w:rPr>
        <w:t>；</w:t>
      </w:r>
      <w:proofErr w:type="gramStart"/>
      <w:r w:rsidRPr="000364CF">
        <w:rPr>
          <w:rFonts w:hint="eastAsia"/>
        </w:rPr>
        <w:t>刘</w:t>
      </w:r>
      <w:r w:rsidRPr="000364CF">
        <w:t>桐欢</w:t>
      </w:r>
      <w:proofErr w:type="gramEnd"/>
      <w:r w:rsidRPr="000364CF">
        <w:rPr>
          <w:vertAlign w:val="superscript"/>
        </w:rPr>
        <w:fldChar w:fldCharType="begin"/>
      </w:r>
      <w:r w:rsidRPr="000364CF">
        <w:rPr>
          <w:vertAlign w:val="superscript"/>
        </w:rPr>
        <w:instrText xml:space="preserve"> REF _Ref451161774 \r \h  \* MERGEFORMAT </w:instrText>
      </w:r>
      <w:r w:rsidRPr="000364CF">
        <w:rPr>
          <w:vertAlign w:val="superscript"/>
        </w:rPr>
      </w:r>
      <w:r w:rsidRPr="000364CF">
        <w:rPr>
          <w:vertAlign w:val="superscript"/>
        </w:rPr>
        <w:fldChar w:fldCharType="separate"/>
      </w:r>
      <w:r w:rsidRPr="000364CF">
        <w:rPr>
          <w:vertAlign w:val="superscript"/>
        </w:rPr>
        <w:t>[28]</w:t>
      </w:r>
      <w:r w:rsidRPr="000364CF">
        <w:rPr>
          <w:vertAlign w:val="superscript"/>
        </w:rPr>
        <w:fldChar w:fldCharType="end"/>
      </w:r>
      <w:r w:rsidRPr="000364CF">
        <w:t>在</w:t>
      </w:r>
      <w:r w:rsidRPr="000364CF">
        <w:rPr>
          <w:rFonts w:hint="eastAsia"/>
        </w:rPr>
        <w:t>现有</w:t>
      </w:r>
      <w:r w:rsidRPr="000364CF">
        <w:t>多</w:t>
      </w:r>
      <w:proofErr w:type="gramStart"/>
      <w:r w:rsidRPr="000364CF">
        <w:t>源信息</w:t>
      </w:r>
      <w:proofErr w:type="gramEnd"/>
      <w:r w:rsidRPr="000364CF">
        <w:t>融合理论的基础上，结合无</w:t>
      </w:r>
      <w:r w:rsidRPr="000364CF">
        <w:rPr>
          <w:rFonts w:hint="eastAsia"/>
        </w:rPr>
        <w:t>线</w:t>
      </w:r>
      <w:r w:rsidRPr="000364CF">
        <w:t>传感网络</w:t>
      </w:r>
      <w:r w:rsidRPr="000364CF">
        <w:rPr>
          <w:rFonts w:hint="eastAsia"/>
        </w:rPr>
        <w:t>数据</w:t>
      </w:r>
      <w:r w:rsidRPr="000364CF">
        <w:t>的特点</w:t>
      </w:r>
      <w:r w:rsidRPr="000364CF">
        <w:rPr>
          <w:rFonts w:hint="eastAsia"/>
        </w:rPr>
        <w:t>，分析</w:t>
      </w:r>
      <w:r w:rsidRPr="000364CF">
        <w:t>了证据理论在数据融合系统中的应用，</w:t>
      </w:r>
      <w:r w:rsidRPr="000364CF">
        <w:rPr>
          <w:rFonts w:hint="eastAsia"/>
        </w:rPr>
        <w:t>研究</w:t>
      </w:r>
      <w:r w:rsidRPr="000364CF">
        <w:t>了信度分配策略，并</w:t>
      </w:r>
      <w:r w:rsidRPr="000364CF">
        <w:rPr>
          <w:rFonts w:hint="eastAsia"/>
        </w:rPr>
        <w:lastRenderedPageBreak/>
        <w:t>设计</w:t>
      </w:r>
      <w:r w:rsidRPr="000364CF">
        <w:t>了基于多</w:t>
      </w:r>
      <w:proofErr w:type="gramStart"/>
      <w:r w:rsidRPr="000364CF">
        <w:t>源信息</w:t>
      </w:r>
      <w:proofErr w:type="gramEnd"/>
      <w:r w:rsidRPr="000364CF">
        <w:t>融合</w:t>
      </w:r>
      <w:r w:rsidRPr="000364CF">
        <w:rPr>
          <w:rFonts w:hint="eastAsia"/>
        </w:rPr>
        <w:t>的</w:t>
      </w:r>
      <w:r w:rsidRPr="000364CF">
        <w:t>轨道交通变压器故障诊断系统</w:t>
      </w:r>
      <w:r w:rsidRPr="000364CF">
        <w:rPr>
          <w:rFonts w:hint="eastAsia"/>
        </w:rPr>
        <w:t>；</w:t>
      </w:r>
      <w:r w:rsidRPr="000364CF">
        <w:t xml:space="preserve"> </w:t>
      </w:r>
    </w:p>
    <w:p w:rsidR="00221FF8" w:rsidRPr="00221FF8" w:rsidRDefault="00221FF8" w:rsidP="00BE1686">
      <w:pPr>
        <w:pStyle w:val="af8"/>
      </w:pPr>
    </w:p>
    <w:p w:rsidR="00013717" w:rsidRDefault="00013717" w:rsidP="00013717">
      <w:pPr>
        <w:autoSpaceDE w:val="0"/>
        <w:autoSpaceDN w:val="0"/>
        <w:spacing w:line="360" w:lineRule="auto"/>
        <w:ind w:leftChars="175" w:left="420" w:firstLineChars="200" w:firstLine="480"/>
        <w:rPr>
          <w:rFonts w:ascii="Arial" w:hAnsi="Arial" w:cs="Arial"/>
          <w:color w:val="000000"/>
          <w:szCs w:val="21"/>
        </w:rPr>
      </w:pPr>
    </w:p>
    <w:p w:rsidR="00013717" w:rsidRDefault="001034B2" w:rsidP="00D73FD1">
      <w:pPr>
        <w:pStyle w:val="1"/>
      </w:pPr>
      <w:bookmarkStart w:id="5" w:name="_Toc507555264"/>
      <w:bookmarkStart w:id="6" w:name="_Toc30157416"/>
      <w:bookmarkStart w:id="7" w:name="_Toc210901495"/>
      <w:bookmarkEnd w:id="5"/>
      <w:r>
        <w:rPr>
          <w:rFonts w:hint="eastAsia"/>
        </w:rPr>
        <w:t>论文研究方案</w:t>
      </w:r>
      <w:bookmarkEnd w:id="6"/>
      <w:bookmarkEnd w:id="7"/>
    </w:p>
    <w:p w:rsidR="00013717" w:rsidRPr="00672CB8" w:rsidRDefault="00013717" w:rsidP="00672CB8">
      <w:pPr>
        <w:spacing w:line="360" w:lineRule="auto"/>
        <w:rPr>
          <w:rStyle w:val="af7"/>
        </w:rPr>
      </w:pPr>
      <w:r w:rsidRPr="00672CB8">
        <w:rPr>
          <w:rStyle w:val="af7"/>
        </w:rPr>
        <w:t>该部分是开题报告的重点，说明了你的</w:t>
      </w:r>
      <w:r w:rsidRPr="009B0C8A">
        <w:rPr>
          <w:rStyle w:val="af7"/>
          <w:color w:val="548DD4" w:themeColor="text2" w:themeTint="99"/>
        </w:rPr>
        <w:t>论文要达到的目标以及要达到该目标需要做的工作内容</w:t>
      </w:r>
      <w:r w:rsidRPr="00672CB8">
        <w:rPr>
          <w:rStyle w:val="af7"/>
        </w:rPr>
        <w:t>。同时要描述一个可行的概要方案，包括技术难点，总体方案的设想等。这部分内容有内在的逻辑链：以研究目标为核心，研究内容要能支持研究目标的实现，关键技术是能否确保研究内容的得以成功完成的要件，解决方案融合了研究内容和所采用的技术手段，是确保研究目标的得以实现的合理方案。</w:t>
      </w:r>
    </w:p>
    <w:p w:rsidR="00013717" w:rsidRDefault="00013717" w:rsidP="00672CB8">
      <w:pPr>
        <w:spacing w:line="360" w:lineRule="auto"/>
        <w:rPr>
          <w:rStyle w:val="af7"/>
        </w:rPr>
      </w:pPr>
      <w:r w:rsidRPr="00384BA1">
        <w:rPr>
          <w:rStyle w:val="af7"/>
          <w:color w:val="548DD4" w:themeColor="text2" w:themeTint="99"/>
          <w:u w:val="single"/>
        </w:rPr>
        <w:t>作为开题报告的重点，本部分的篇幅不可太短，</w:t>
      </w:r>
      <w:r w:rsidRPr="00672CB8">
        <w:rPr>
          <w:rStyle w:val="af7"/>
        </w:rPr>
        <w:t>可以论述的详细一些，能够让评审老师判断你的研究前景，对你的研究方法给予切实的指导与建议。</w:t>
      </w:r>
    </w:p>
    <w:p w:rsidR="00384BA1" w:rsidRPr="00384BA1" w:rsidRDefault="00384BA1" w:rsidP="00672CB8">
      <w:pPr>
        <w:spacing w:line="360" w:lineRule="auto"/>
        <w:rPr>
          <w:rStyle w:val="af7"/>
          <w:rFonts w:hint="eastAsia"/>
        </w:rPr>
      </w:pPr>
    </w:p>
    <w:p w:rsidR="00013717" w:rsidRPr="00672CB8" w:rsidRDefault="00672CB8" w:rsidP="00D95D03">
      <w:pPr>
        <w:pStyle w:val="2"/>
        <w:ind w:left="0" w:firstLine="0"/>
      </w:pPr>
      <w:r>
        <w:rPr>
          <w:rFonts w:hint="eastAsia"/>
        </w:rPr>
        <w:t xml:space="preserve"> </w:t>
      </w:r>
      <w:bookmarkStart w:id="8" w:name="_Toc210901496"/>
      <w:r w:rsidR="00013717" w:rsidRPr="00672CB8">
        <w:t>研究目标</w:t>
      </w:r>
      <w:bookmarkEnd w:id="8"/>
    </w:p>
    <w:p w:rsidR="00013717" w:rsidRPr="00672CB8" w:rsidRDefault="00013717" w:rsidP="00672CB8">
      <w:pPr>
        <w:spacing w:line="360" w:lineRule="auto"/>
        <w:rPr>
          <w:rStyle w:val="af7"/>
        </w:rPr>
      </w:pPr>
      <w:r w:rsidRPr="00672CB8">
        <w:rPr>
          <w:rStyle w:val="af7"/>
        </w:rPr>
        <w:t>【内容要求】</w:t>
      </w:r>
      <w:r w:rsidRPr="00672CB8">
        <w:rPr>
          <w:rStyle w:val="af7"/>
        </w:rPr>
        <w:t xml:space="preserve"> </w:t>
      </w:r>
      <w:r w:rsidRPr="00672CB8">
        <w:rPr>
          <w:rStyle w:val="af7"/>
        </w:rPr>
        <w:t>研究目标是说明本论文希望要达到的最终目的，目标的描述要简洁明确，是可最终检查的。例如。系统</w:t>
      </w:r>
      <w:r w:rsidR="00672CB8" w:rsidRPr="00672CB8">
        <w:rPr>
          <w:rStyle w:val="af7"/>
          <w:rFonts w:hint="eastAsia"/>
        </w:rPr>
        <w:t>、</w:t>
      </w:r>
      <w:r w:rsidRPr="00672CB8">
        <w:rPr>
          <w:rStyle w:val="af7"/>
        </w:rPr>
        <w:t>软件</w:t>
      </w:r>
      <w:r w:rsidR="00672CB8" w:rsidRPr="00672CB8">
        <w:rPr>
          <w:rStyle w:val="af7"/>
          <w:rFonts w:hint="eastAsia"/>
        </w:rPr>
        <w:t>、</w:t>
      </w:r>
      <w:r w:rsidRPr="00672CB8">
        <w:rPr>
          <w:rStyle w:val="af7"/>
        </w:rPr>
        <w:t>工具</w:t>
      </w:r>
      <w:r w:rsidR="00672CB8" w:rsidRPr="00672CB8">
        <w:rPr>
          <w:rStyle w:val="af7"/>
          <w:rFonts w:hint="eastAsia"/>
        </w:rPr>
        <w:t>、</w:t>
      </w:r>
      <w:r w:rsidRPr="00672CB8">
        <w:rPr>
          <w:rStyle w:val="af7"/>
        </w:rPr>
        <w:t>方案</w:t>
      </w:r>
      <w:r w:rsidR="00672CB8" w:rsidRPr="00672CB8">
        <w:rPr>
          <w:rStyle w:val="af7"/>
          <w:rFonts w:hint="eastAsia"/>
        </w:rPr>
        <w:t>、</w:t>
      </w:r>
      <w:r w:rsidRPr="00672CB8">
        <w:rPr>
          <w:rStyle w:val="af7"/>
        </w:rPr>
        <w:t>模型</w:t>
      </w:r>
      <w:r w:rsidR="00672CB8" w:rsidRPr="00672CB8">
        <w:rPr>
          <w:rStyle w:val="af7"/>
          <w:rFonts w:hint="eastAsia"/>
        </w:rPr>
        <w:t>、</w:t>
      </w:r>
      <w:r w:rsidRPr="00672CB8">
        <w:rPr>
          <w:rStyle w:val="af7"/>
        </w:rPr>
        <w:t>体系</w:t>
      </w:r>
      <w:r w:rsidR="00672CB8" w:rsidRPr="00672CB8">
        <w:rPr>
          <w:rStyle w:val="af7"/>
          <w:rFonts w:hint="eastAsia"/>
        </w:rPr>
        <w:t>和</w:t>
      </w:r>
      <w:r w:rsidRPr="00672CB8">
        <w:rPr>
          <w:rStyle w:val="af7"/>
        </w:rPr>
        <w:t>方法等。</w:t>
      </w:r>
    </w:p>
    <w:p w:rsidR="00013717" w:rsidRPr="00672CB8" w:rsidRDefault="00013717" w:rsidP="00672CB8">
      <w:pPr>
        <w:spacing w:line="360" w:lineRule="auto"/>
        <w:rPr>
          <w:rStyle w:val="af7"/>
        </w:rPr>
      </w:pPr>
      <w:r w:rsidRPr="00672CB8">
        <w:rPr>
          <w:rStyle w:val="af7"/>
        </w:rPr>
        <w:t>【写作要求和篇幅量】研究目标要以简洁、明确的技术性语言描述，最好</w:t>
      </w:r>
      <w:r w:rsidRPr="00672CB8">
        <w:rPr>
          <w:rStyle w:val="af7"/>
          <w:u w:val="single"/>
        </w:rPr>
        <w:t>能用一句话陈述完</w:t>
      </w:r>
      <w:r w:rsidRPr="00672CB8">
        <w:rPr>
          <w:rStyle w:val="af7"/>
        </w:rPr>
        <w:t>。让人一眼就能定位你的目标。同时在这里还需要简要说明</w:t>
      </w:r>
      <w:r w:rsidRPr="00672CB8">
        <w:rPr>
          <w:rStyle w:val="af7"/>
          <w:u w:val="single"/>
        </w:rPr>
        <w:t>目标完成后预期的结果</w:t>
      </w:r>
      <w:r w:rsidRPr="00672CB8">
        <w:rPr>
          <w:rStyle w:val="af7"/>
        </w:rPr>
        <w:t>，以及</w:t>
      </w:r>
      <w:r w:rsidRPr="00672CB8">
        <w:rPr>
          <w:rStyle w:val="af7"/>
          <w:u w:val="single"/>
        </w:rPr>
        <w:t>最后成果的主要特征或类型</w:t>
      </w:r>
      <w:r w:rsidRPr="00672CB8">
        <w:rPr>
          <w:rStyle w:val="af7"/>
        </w:rPr>
        <w:t>，便于总结验证。通常几行文字即可，不要作任何展开性的说明，也不需要任何解释性的说明。最好</w:t>
      </w:r>
      <w:r w:rsidR="00C02281">
        <w:rPr>
          <w:rStyle w:val="af7"/>
          <w:rFonts w:hint="eastAsia"/>
        </w:rPr>
        <w:t>用</w:t>
      </w:r>
      <w:r w:rsidR="00672CB8">
        <w:rPr>
          <w:rStyle w:val="af7"/>
          <w:rFonts w:hint="eastAsia"/>
        </w:rPr>
        <w:t>200</w:t>
      </w:r>
      <w:r w:rsidRPr="00672CB8">
        <w:rPr>
          <w:rStyle w:val="af7"/>
        </w:rPr>
        <w:t>字</w:t>
      </w:r>
      <w:r w:rsidR="00C02281">
        <w:rPr>
          <w:rStyle w:val="af7"/>
          <w:rFonts w:hint="eastAsia"/>
        </w:rPr>
        <w:t>左右阐述</w:t>
      </w:r>
      <w:r w:rsidRPr="00672CB8">
        <w:rPr>
          <w:rStyle w:val="af7"/>
        </w:rPr>
        <w:t>。</w:t>
      </w:r>
    </w:p>
    <w:p w:rsidR="00013717" w:rsidRDefault="00013717" w:rsidP="00BE1686">
      <w:pPr>
        <w:pStyle w:val="af8"/>
        <w:ind w:firstLine="360"/>
        <w:rPr>
          <w:rStyle w:val="af7"/>
        </w:rPr>
      </w:pPr>
      <w:r w:rsidRPr="00672CB8">
        <w:rPr>
          <w:rStyle w:val="af7"/>
        </w:rPr>
        <w:t>【常见问题】把研究内容作为目标，写了很多具体要做的工作在这里，结果不知道最终目标是什么了</w:t>
      </w:r>
      <w:r w:rsidR="00672CB8">
        <w:rPr>
          <w:rStyle w:val="af7"/>
          <w:rFonts w:hint="eastAsia"/>
        </w:rPr>
        <w:t>。</w:t>
      </w:r>
      <w:r w:rsidRPr="00672CB8">
        <w:rPr>
          <w:rStyle w:val="af7"/>
        </w:rPr>
        <w:t>把一些性能指标甚至社会意义，经济意义也放在这里，冲淡目标的核心描述。</w:t>
      </w:r>
    </w:p>
    <w:p w:rsidR="00672CB8" w:rsidRDefault="00672CB8" w:rsidP="00BE1686">
      <w:pPr>
        <w:pStyle w:val="af8"/>
        <w:ind w:firstLine="360"/>
        <w:rPr>
          <w:rStyle w:val="af7"/>
        </w:rPr>
      </w:pPr>
    </w:p>
    <w:p w:rsidR="00083F38" w:rsidRPr="00E37F1F" w:rsidRDefault="00083F38" w:rsidP="00BE1686">
      <w:pPr>
        <w:pStyle w:val="af8"/>
      </w:pPr>
      <w:r>
        <w:rPr>
          <w:rFonts w:hint="eastAsia"/>
        </w:rPr>
        <w:t>XXXXXXX</w:t>
      </w:r>
    </w:p>
    <w:p w:rsidR="00672CB8" w:rsidRPr="00672CB8" w:rsidRDefault="00672CB8" w:rsidP="00BE1686">
      <w:pPr>
        <w:pStyle w:val="af8"/>
        <w:ind w:firstLine="360"/>
        <w:rPr>
          <w:rStyle w:val="af7"/>
        </w:rPr>
      </w:pPr>
    </w:p>
    <w:p w:rsidR="00013717" w:rsidRPr="00672CB8" w:rsidRDefault="00013717" w:rsidP="00D95D03">
      <w:pPr>
        <w:pStyle w:val="2"/>
        <w:ind w:left="0" w:firstLine="0"/>
      </w:pPr>
      <w:bookmarkStart w:id="9" w:name="_Toc30157417"/>
      <w:r w:rsidRPr="00672CB8">
        <w:t xml:space="preserve"> </w:t>
      </w:r>
      <w:bookmarkStart w:id="10" w:name="_Toc210901497"/>
      <w:r w:rsidRPr="00672CB8">
        <w:t>研究内容</w:t>
      </w:r>
      <w:bookmarkEnd w:id="9"/>
      <w:bookmarkEnd w:id="10"/>
    </w:p>
    <w:p w:rsidR="00013717" w:rsidRPr="00672CB8" w:rsidRDefault="00013717" w:rsidP="00672CB8">
      <w:pPr>
        <w:spacing w:line="360" w:lineRule="auto"/>
        <w:rPr>
          <w:rStyle w:val="af7"/>
        </w:rPr>
      </w:pPr>
      <w:r w:rsidRPr="00672CB8">
        <w:rPr>
          <w:rStyle w:val="af7"/>
        </w:rPr>
        <w:t>【内容要求】该部分重点论述为达到论文的研究目标所</w:t>
      </w:r>
      <w:r w:rsidRPr="00672CB8">
        <w:rPr>
          <w:rStyle w:val="af7"/>
          <w:u w:val="single"/>
        </w:rPr>
        <w:t>必须完成的工作内容</w:t>
      </w:r>
      <w:r w:rsidRPr="00672CB8">
        <w:rPr>
          <w:rStyle w:val="af7"/>
        </w:rPr>
        <w:t>。即你必须要做哪些事才能达到你的研究目标。</w:t>
      </w:r>
    </w:p>
    <w:p w:rsidR="00013717" w:rsidRPr="00083F38" w:rsidRDefault="00013717" w:rsidP="00083F38">
      <w:pPr>
        <w:spacing w:line="360" w:lineRule="auto"/>
        <w:rPr>
          <w:rStyle w:val="af7"/>
        </w:rPr>
      </w:pPr>
      <w:r w:rsidRPr="00672CB8">
        <w:rPr>
          <w:rStyle w:val="af7"/>
        </w:rPr>
        <w:t>【写作要求和篇幅量】该部分的技术性较强，论述要准确，技术概念要清晰。研究的内容要紧</w:t>
      </w:r>
      <w:proofErr w:type="gramStart"/>
      <w:r w:rsidRPr="00672CB8">
        <w:rPr>
          <w:rStyle w:val="af7"/>
        </w:rPr>
        <w:t>扣研究</w:t>
      </w:r>
      <w:proofErr w:type="gramEnd"/>
      <w:r w:rsidRPr="00672CB8">
        <w:rPr>
          <w:rStyle w:val="af7"/>
        </w:rPr>
        <w:t>目标，两者之间要有技术上的关联性、合理性和尽可能的完整性。</w:t>
      </w:r>
      <w:r w:rsidRPr="00083F38">
        <w:rPr>
          <w:rStyle w:val="af7"/>
          <w:u w:val="single"/>
        </w:rPr>
        <w:t>以</w:t>
      </w:r>
      <w:r w:rsidRPr="00083F38">
        <w:rPr>
          <w:rStyle w:val="af7"/>
          <w:u w:val="single"/>
        </w:rPr>
        <w:t xml:space="preserve"> </w:t>
      </w:r>
      <w:r w:rsidRPr="00083F38">
        <w:rPr>
          <w:rStyle w:val="af7"/>
          <w:u w:val="single"/>
        </w:rPr>
        <w:t>列条目</w:t>
      </w:r>
      <w:r w:rsidRPr="00083F38">
        <w:rPr>
          <w:rStyle w:val="af7"/>
          <w:u w:val="single"/>
        </w:rPr>
        <w:t>+</w:t>
      </w:r>
      <w:r w:rsidRPr="00083F38">
        <w:rPr>
          <w:rStyle w:val="af7"/>
          <w:u w:val="single"/>
        </w:rPr>
        <w:t>简单说明</w:t>
      </w:r>
      <w:r w:rsidRPr="00083F38">
        <w:rPr>
          <w:rStyle w:val="af7"/>
          <w:u w:val="single"/>
        </w:rPr>
        <w:t xml:space="preserve"> </w:t>
      </w:r>
      <w:r w:rsidRPr="00083F38">
        <w:rPr>
          <w:rStyle w:val="af7"/>
          <w:u w:val="single"/>
        </w:rPr>
        <w:t>方式来论述</w:t>
      </w:r>
      <w:r w:rsidRPr="00083F38">
        <w:rPr>
          <w:rStyle w:val="af7"/>
        </w:rPr>
        <w:t>达到研究目标需要</w:t>
      </w:r>
      <w:proofErr w:type="gramStart"/>
      <w:r w:rsidRPr="00083F38">
        <w:rPr>
          <w:rStyle w:val="af7"/>
        </w:rPr>
        <w:t>完成哪</w:t>
      </w:r>
      <w:proofErr w:type="gramEnd"/>
      <w:r w:rsidRPr="00083F38">
        <w:rPr>
          <w:rStyle w:val="af7"/>
        </w:rPr>
        <w:t>几项具体的工作。每个条目的说明</w:t>
      </w:r>
      <w:r w:rsidR="00083F38">
        <w:rPr>
          <w:rStyle w:val="af7"/>
          <w:rFonts w:hint="eastAsia"/>
        </w:rPr>
        <w:t>200</w:t>
      </w:r>
      <w:r w:rsidRPr="00083F38">
        <w:rPr>
          <w:rStyle w:val="af7"/>
        </w:rPr>
        <w:t>字</w:t>
      </w:r>
      <w:r w:rsidR="00C02281">
        <w:rPr>
          <w:rStyle w:val="af7"/>
          <w:rFonts w:hint="eastAsia"/>
        </w:rPr>
        <w:t>左右</w:t>
      </w:r>
      <w:r w:rsidRPr="00083F38">
        <w:rPr>
          <w:rStyle w:val="af7"/>
        </w:rPr>
        <w:t>。论述时要用尽量采用技术性的语言、概念和有关术语</w:t>
      </w:r>
    </w:p>
    <w:p w:rsidR="00013717" w:rsidRDefault="00013717" w:rsidP="00083F38">
      <w:pPr>
        <w:spacing w:line="360" w:lineRule="auto"/>
        <w:rPr>
          <w:rStyle w:val="af7"/>
        </w:rPr>
      </w:pPr>
      <w:r w:rsidRPr="00083F38">
        <w:rPr>
          <w:rStyle w:val="af7"/>
        </w:rPr>
        <w:t>【常见问题】研究目标和研究内容的循环论证，把解决方案的内容也在此说明</w:t>
      </w:r>
      <w:r w:rsidR="00083F38">
        <w:rPr>
          <w:rStyle w:val="af7"/>
          <w:rFonts w:hint="eastAsia"/>
        </w:rPr>
        <w:t>,</w:t>
      </w:r>
      <w:r w:rsidR="00083F38">
        <w:rPr>
          <w:rStyle w:val="af7"/>
          <w:rFonts w:hint="eastAsia"/>
        </w:rPr>
        <w:t>以及</w:t>
      </w:r>
      <w:r w:rsidRPr="00083F38">
        <w:rPr>
          <w:rStyle w:val="af7"/>
        </w:rPr>
        <w:t>把要采用的成熟技术、方法和工具本身也作为研究内容的一部分</w:t>
      </w:r>
      <w:r w:rsidR="00251405">
        <w:rPr>
          <w:rStyle w:val="af7"/>
          <w:rFonts w:hint="eastAsia"/>
        </w:rPr>
        <w:t>。</w:t>
      </w:r>
    </w:p>
    <w:p w:rsidR="0019546A" w:rsidRPr="0019546A" w:rsidRDefault="0019546A" w:rsidP="0019546A">
      <w:pPr>
        <w:pStyle w:val="a0"/>
        <w:rPr>
          <w:b/>
        </w:rPr>
      </w:pPr>
      <w:r w:rsidRPr="0019546A">
        <w:rPr>
          <w:rFonts w:hint="eastAsia"/>
          <w:b/>
        </w:rPr>
        <w:t>研究内容1（</w:t>
      </w:r>
      <w:r w:rsidRPr="0019546A">
        <w:rPr>
          <w:rStyle w:val="af7"/>
          <w:rFonts w:ascii="Times New Roman" w:hAnsi="Times New Roman" w:hint="eastAsia"/>
        </w:rPr>
        <w:t>一定是一</w:t>
      </w:r>
      <w:r w:rsidRPr="009B0C8A">
        <w:rPr>
          <w:rStyle w:val="af7"/>
          <w:rFonts w:ascii="Times New Roman" w:hAnsi="Times New Roman" w:hint="eastAsia"/>
          <w:color w:val="548DD4" w:themeColor="text2" w:themeTint="99"/>
        </w:rPr>
        <w:t>动词分词短语</w:t>
      </w:r>
      <w:r w:rsidRPr="0019546A">
        <w:rPr>
          <w:rStyle w:val="af7"/>
          <w:rFonts w:ascii="Times New Roman" w:hAnsi="Times New Roman" w:hint="eastAsia"/>
        </w:rPr>
        <w:t>，不是一段话，如：研究</w:t>
      </w:r>
      <w:r w:rsidR="00695E64">
        <w:rPr>
          <w:rStyle w:val="af7"/>
          <w:rFonts w:ascii="Times New Roman" w:hAnsi="Times New Roman" w:hint="eastAsia"/>
        </w:rPr>
        <w:t>X</w:t>
      </w:r>
      <w:r w:rsidRPr="0019546A">
        <w:rPr>
          <w:rStyle w:val="af7"/>
          <w:rFonts w:ascii="Times New Roman" w:hAnsi="Times New Roman" w:hint="eastAsia"/>
        </w:rPr>
        <w:t>XX</w:t>
      </w:r>
      <w:r w:rsidRPr="0019546A">
        <w:rPr>
          <w:rStyle w:val="af7"/>
          <w:rFonts w:ascii="Times New Roman" w:hAnsi="Times New Roman" w:hint="eastAsia"/>
        </w:rPr>
        <w:t>方法</w:t>
      </w:r>
      <w:r w:rsidR="00695E64">
        <w:rPr>
          <w:rStyle w:val="af7"/>
          <w:rFonts w:ascii="Times New Roman" w:hAnsi="Times New Roman" w:hint="eastAsia"/>
        </w:rPr>
        <w:t>或技术、建立</w:t>
      </w:r>
      <w:r w:rsidR="00695E64">
        <w:rPr>
          <w:rStyle w:val="af7"/>
          <w:rFonts w:ascii="Times New Roman" w:hAnsi="Times New Roman" w:hint="eastAsia"/>
        </w:rPr>
        <w:t>XXX</w:t>
      </w:r>
      <w:r w:rsidR="00695E64">
        <w:rPr>
          <w:rStyle w:val="af7"/>
          <w:rFonts w:ascii="Times New Roman" w:hAnsi="Times New Roman" w:hint="eastAsia"/>
        </w:rPr>
        <w:t>模型</w:t>
      </w:r>
      <w:r w:rsidRPr="0019546A">
        <w:rPr>
          <w:rFonts w:hint="eastAsia"/>
          <w:b/>
        </w:rPr>
        <w:t>）</w:t>
      </w:r>
    </w:p>
    <w:p w:rsidR="0019546A" w:rsidRDefault="0019546A" w:rsidP="0019546A">
      <w:pPr>
        <w:pStyle w:val="a0"/>
        <w:numPr>
          <w:ilvl w:val="0"/>
          <w:numId w:val="0"/>
        </w:numPr>
        <w:ind w:left="425"/>
        <w:rPr>
          <w:color w:val="FF0000"/>
        </w:rPr>
      </w:pPr>
      <w:r>
        <w:rPr>
          <w:rFonts w:hint="eastAsia"/>
          <w:color w:val="FF0000"/>
        </w:rPr>
        <w:lastRenderedPageBreak/>
        <w:t xml:space="preserve">  </w:t>
      </w:r>
      <w:r w:rsidRPr="0019546A">
        <w:rPr>
          <w:rStyle w:val="af7"/>
          <w:rFonts w:ascii="Times New Roman" w:hAnsi="Times New Roman" w:hint="eastAsia"/>
        </w:rPr>
        <w:t>研究内容</w:t>
      </w:r>
      <w:r w:rsidRPr="0019546A">
        <w:rPr>
          <w:rStyle w:val="af7"/>
          <w:rFonts w:ascii="Times New Roman" w:hAnsi="Times New Roman" w:hint="eastAsia"/>
        </w:rPr>
        <w:t>1</w:t>
      </w:r>
      <w:r w:rsidRPr="0019546A">
        <w:rPr>
          <w:rStyle w:val="af7"/>
          <w:rFonts w:ascii="Times New Roman" w:hAnsi="Times New Roman" w:hint="eastAsia"/>
        </w:rPr>
        <w:t>的说明，</w:t>
      </w:r>
      <w:r w:rsidRPr="0019546A">
        <w:rPr>
          <w:rStyle w:val="af7"/>
          <w:rFonts w:ascii="Times New Roman" w:hAnsi="Times New Roman" w:hint="eastAsia"/>
        </w:rPr>
        <w:t>200</w:t>
      </w:r>
      <w:r w:rsidRPr="0019546A">
        <w:rPr>
          <w:rStyle w:val="af7"/>
          <w:rFonts w:ascii="Times New Roman" w:hAnsi="Times New Roman" w:hint="eastAsia"/>
        </w:rPr>
        <w:t>字左右，说明和界定“研究</w:t>
      </w:r>
      <w:r w:rsidRPr="0019546A">
        <w:rPr>
          <w:rStyle w:val="af7"/>
          <w:rFonts w:ascii="Times New Roman" w:hAnsi="Times New Roman" w:hint="eastAsia"/>
        </w:rPr>
        <w:t>XXXXX</w:t>
      </w:r>
      <w:r w:rsidRPr="0019546A">
        <w:rPr>
          <w:rStyle w:val="af7"/>
          <w:rFonts w:ascii="Times New Roman" w:hAnsi="Times New Roman" w:hint="eastAsia"/>
        </w:rPr>
        <w:t>方法</w:t>
      </w:r>
      <w:r w:rsidR="00695E64">
        <w:rPr>
          <w:rStyle w:val="af7"/>
          <w:rFonts w:ascii="Times New Roman" w:hAnsi="Times New Roman" w:hint="eastAsia"/>
        </w:rPr>
        <w:t>或技术</w:t>
      </w:r>
      <w:r w:rsidRPr="0019546A">
        <w:rPr>
          <w:rStyle w:val="af7"/>
          <w:rFonts w:ascii="Times New Roman" w:hAnsi="Times New Roman" w:hint="eastAsia"/>
        </w:rPr>
        <w:t>”</w:t>
      </w:r>
      <w:r w:rsidR="00695E64">
        <w:rPr>
          <w:rStyle w:val="af7"/>
          <w:rFonts w:ascii="Times New Roman" w:hAnsi="Times New Roman" w:hint="eastAsia"/>
        </w:rPr>
        <w:t>，</w:t>
      </w:r>
      <w:proofErr w:type="gramStart"/>
      <w:r w:rsidR="00695E64">
        <w:rPr>
          <w:rStyle w:val="af7"/>
          <w:rFonts w:ascii="Times New Roman" w:hAnsi="Times New Roman" w:hint="eastAsia"/>
        </w:rPr>
        <w:t>以及</w:t>
      </w:r>
      <w:r w:rsidRPr="0019546A">
        <w:rPr>
          <w:rStyle w:val="af7"/>
          <w:rFonts w:ascii="Times New Roman" w:hAnsi="Times New Roman" w:hint="eastAsia"/>
        </w:rPr>
        <w:t>的</w:t>
      </w:r>
      <w:proofErr w:type="gramEnd"/>
      <w:r w:rsidR="00695E64">
        <w:rPr>
          <w:rStyle w:val="af7"/>
          <w:rFonts w:ascii="Times New Roman" w:hAnsi="Times New Roman" w:hint="eastAsia"/>
        </w:rPr>
        <w:t>建立</w:t>
      </w:r>
      <w:r w:rsidR="00695E64">
        <w:rPr>
          <w:rStyle w:val="af7"/>
          <w:rFonts w:ascii="Times New Roman" w:hAnsi="Times New Roman" w:hint="eastAsia"/>
        </w:rPr>
        <w:t>XXX</w:t>
      </w:r>
      <w:r w:rsidR="00695E64">
        <w:rPr>
          <w:rStyle w:val="af7"/>
          <w:rFonts w:ascii="Times New Roman" w:hAnsi="Times New Roman" w:hint="eastAsia"/>
        </w:rPr>
        <w:t>模型的</w:t>
      </w:r>
      <w:r w:rsidRPr="0019546A">
        <w:rPr>
          <w:rStyle w:val="af7"/>
          <w:rFonts w:ascii="Times New Roman" w:hAnsi="Times New Roman" w:hint="eastAsia"/>
        </w:rPr>
        <w:t>具体含义。</w:t>
      </w:r>
    </w:p>
    <w:p w:rsidR="0019546A" w:rsidRPr="0019546A" w:rsidRDefault="0019546A" w:rsidP="0019546A">
      <w:pPr>
        <w:pStyle w:val="a0"/>
        <w:rPr>
          <w:b/>
        </w:rPr>
      </w:pPr>
      <w:r w:rsidRPr="0019546A">
        <w:rPr>
          <w:rFonts w:hint="eastAsia"/>
          <w:b/>
        </w:rPr>
        <w:t>研究内容2</w:t>
      </w:r>
    </w:p>
    <w:p w:rsidR="0019546A" w:rsidRPr="0019546A" w:rsidRDefault="0019546A" w:rsidP="0019546A">
      <w:pPr>
        <w:pStyle w:val="a0"/>
        <w:numPr>
          <w:ilvl w:val="0"/>
          <w:numId w:val="0"/>
        </w:numPr>
        <w:ind w:left="425"/>
        <w:rPr>
          <w:rStyle w:val="af7"/>
          <w:rFonts w:ascii="Times New Roman" w:hAnsi="Times New Roman"/>
        </w:rPr>
      </w:pPr>
      <w:r>
        <w:rPr>
          <w:rFonts w:hint="eastAsia"/>
          <w:color w:val="FF0000"/>
        </w:rPr>
        <w:t xml:space="preserve">  </w:t>
      </w:r>
      <w:r w:rsidRPr="0019546A">
        <w:rPr>
          <w:rStyle w:val="af7"/>
          <w:rFonts w:ascii="Times New Roman" w:hAnsi="Times New Roman" w:hint="eastAsia"/>
        </w:rPr>
        <w:t>研究内容</w:t>
      </w:r>
      <w:r w:rsidRPr="0019546A">
        <w:rPr>
          <w:rStyle w:val="af7"/>
          <w:rFonts w:ascii="Times New Roman" w:hAnsi="Times New Roman" w:hint="eastAsia"/>
        </w:rPr>
        <w:t>2</w:t>
      </w:r>
      <w:r w:rsidRPr="0019546A">
        <w:rPr>
          <w:rStyle w:val="af7"/>
          <w:rFonts w:ascii="Times New Roman" w:hAnsi="Times New Roman" w:hint="eastAsia"/>
        </w:rPr>
        <w:t>的说明</w:t>
      </w:r>
      <w:r w:rsidRPr="0019546A">
        <w:rPr>
          <w:rStyle w:val="af7"/>
          <w:rFonts w:ascii="Times New Roman" w:hAnsi="Times New Roman" w:hint="eastAsia"/>
        </w:rPr>
        <w:t>;</w:t>
      </w:r>
    </w:p>
    <w:p w:rsidR="00083F38" w:rsidRDefault="0019546A" w:rsidP="00083F38">
      <w:pPr>
        <w:spacing w:line="360" w:lineRule="auto"/>
        <w:rPr>
          <w:rStyle w:val="af7"/>
        </w:rPr>
      </w:pPr>
      <w:r>
        <w:rPr>
          <w:rStyle w:val="af7"/>
          <w:rFonts w:hint="eastAsia"/>
        </w:rPr>
        <w:t xml:space="preserve">             </w:t>
      </w:r>
      <w:r w:rsidR="00083F38">
        <w:rPr>
          <w:rStyle w:val="af7"/>
          <w:rFonts w:hint="eastAsia"/>
        </w:rPr>
        <w:t>。。。。。。。。</w:t>
      </w:r>
    </w:p>
    <w:p w:rsidR="0019546A" w:rsidRPr="0019546A" w:rsidRDefault="0019546A" w:rsidP="0019546A">
      <w:pPr>
        <w:pStyle w:val="a0"/>
        <w:rPr>
          <w:b/>
        </w:rPr>
      </w:pPr>
      <w:r w:rsidRPr="0019546A">
        <w:rPr>
          <w:rFonts w:hint="eastAsia"/>
          <w:b/>
        </w:rPr>
        <w:t>研究内容</w:t>
      </w:r>
      <w:proofErr w:type="spellStart"/>
      <w:r w:rsidRPr="0019546A">
        <w:rPr>
          <w:rFonts w:hint="eastAsia"/>
          <w:b/>
        </w:rPr>
        <w:t>i</w:t>
      </w:r>
      <w:proofErr w:type="spellEnd"/>
    </w:p>
    <w:p w:rsidR="0019546A" w:rsidRPr="0019546A" w:rsidRDefault="0019546A" w:rsidP="0019546A">
      <w:pPr>
        <w:pStyle w:val="a0"/>
        <w:numPr>
          <w:ilvl w:val="0"/>
          <w:numId w:val="0"/>
        </w:numPr>
        <w:ind w:left="425"/>
        <w:rPr>
          <w:rStyle w:val="af7"/>
          <w:rFonts w:ascii="Times New Roman" w:hAnsi="Times New Roman"/>
        </w:rPr>
      </w:pPr>
      <w:r>
        <w:rPr>
          <w:rFonts w:hint="eastAsia"/>
          <w:color w:val="FF0000"/>
        </w:rPr>
        <w:t xml:space="preserve">   </w:t>
      </w:r>
      <w:r w:rsidRPr="0019546A">
        <w:rPr>
          <w:rStyle w:val="af7"/>
          <w:rFonts w:ascii="Times New Roman" w:hAnsi="Times New Roman" w:hint="eastAsia"/>
        </w:rPr>
        <w:t>研究内容</w:t>
      </w:r>
      <w:proofErr w:type="spellStart"/>
      <w:r w:rsidRPr="0019546A">
        <w:rPr>
          <w:rStyle w:val="af7"/>
          <w:rFonts w:ascii="Times New Roman" w:hAnsi="Times New Roman" w:hint="eastAsia"/>
        </w:rPr>
        <w:t>i</w:t>
      </w:r>
      <w:proofErr w:type="spellEnd"/>
      <w:r w:rsidRPr="0019546A">
        <w:rPr>
          <w:rStyle w:val="af7"/>
          <w:rFonts w:ascii="Times New Roman" w:hAnsi="Times New Roman" w:hint="eastAsia"/>
        </w:rPr>
        <w:t>的说明</w:t>
      </w:r>
    </w:p>
    <w:p w:rsidR="0019546A" w:rsidRPr="00083F38" w:rsidRDefault="0019546A" w:rsidP="00083F38">
      <w:pPr>
        <w:spacing w:line="360" w:lineRule="auto"/>
        <w:rPr>
          <w:rStyle w:val="af7"/>
        </w:rPr>
      </w:pPr>
    </w:p>
    <w:p w:rsidR="001034B2" w:rsidRPr="00672CB8" w:rsidRDefault="001034B2" w:rsidP="00D95D03">
      <w:pPr>
        <w:pStyle w:val="2"/>
        <w:ind w:left="0" w:firstLine="0"/>
      </w:pPr>
      <w:r>
        <w:rPr>
          <w:rFonts w:hint="eastAsia"/>
        </w:rPr>
        <w:t xml:space="preserve"> </w:t>
      </w:r>
      <w:bookmarkStart w:id="11" w:name="_Toc210901498"/>
      <w:r>
        <w:rPr>
          <w:rFonts w:hint="eastAsia"/>
        </w:rPr>
        <w:t>拟解决的关键技术问题及难点</w:t>
      </w:r>
      <w:bookmarkEnd w:id="11"/>
    </w:p>
    <w:p w:rsidR="001034B2" w:rsidRDefault="001034B2" w:rsidP="001034B2">
      <w:pPr>
        <w:spacing w:line="360" w:lineRule="auto"/>
        <w:rPr>
          <w:rStyle w:val="af7"/>
        </w:rPr>
      </w:pPr>
      <w:r w:rsidRPr="00672CB8">
        <w:rPr>
          <w:rStyle w:val="af7"/>
        </w:rPr>
        <w:t>【内容要求】该部分重点</w:t>
      </w:r>
      <w:r w:rsidRPr="00251405">
        <w:rPr>
          <w:rStyle w:val="af7"/>
        </w:rPr>
        <w:t>分析</w:t>
      </w:r>
      <w:r>
        <w:rPr>
          <w:rStyle w:val="af7"/>
          <w:rFonts w:hint="eastAsia"/>
        </w:rPr>
        <w:t>和罗列</w:t>
      </w:r>
      <w:r w:rsidRPr="00251405">
        <w:rPr>
          <w:rStyle w:val="af7"/>
        </w:rPr>
        <w:t>在进行研究过程中可能会遇到的技术难点有哪些，并分析论证这些难点的解决就能有效地完成研究内容，从而实现研究目标。</w:t>
      </w:r>
    </w:p>
    <w:p w:rsidR="001034B2" w:rsidRPr="00C95733" w:rsidRDefault="001034B2" w:rsidP="001034B2">
      <w:pPr>
        <w:spacing w:line="360" w:lineRule="auto"/>
        <w:rPr>
          <w:rStyle w:val="af7"/>
          <w:u w:val="single"/>
        </w:rPr>
      </w:pPr>
      <w:r w:rsidRPr="00672CB8">
        <w:rPr>
          <w:rStyle w:val="af7"/>
        </w:rPr>
        <w:t>【写作要求和篇幅量】该部分的技术性较强，论述要准确，技术概念要清晰。</w:t>
      </w:r>
      <w:r w:rsidRPr="00251405">
        <w:rPr>
          <w:rStyle w:val="af7"/>
        </w:rPr>
        <w:t>关键技术难点主要指技术层面上存在的、用现有普通直观的方法不能解决的问题，而不是自己现在所缺少的某方面知识或技能。所有的分析必须准确，有说服力，并紧扣论文的研究目标和研究内容</w:t>
      </w:r>
      <w:r>
        <w:rPr>
          <w:rStyle w:val="af7"/>
          <w:rFonts w:hint="eastAsia"/>
        </w:rPr>
        <w:t>，注意他们</w:t>
      </w:r>
      <w:r w:rsidRPr="00672CB8">
        <w:rPr>
          <w:rStyle w:val="af7"/>
        </w:rPr>
        <w:t>之间要有技术上的关联性、合理性和尽可能的完整性</w:t>
      </w:r>
      <w:r w:rsidRPr="00251405">
        <w:rPr>
          <w:rStyle w:val="af7"/>
        </w:rPr>
        <w:t>，不要泛泛而论</w:t>
      </w:r>
      <w:r w:rsidRPr="00672CB8">
        <w:rPr>
          <w:rStyle w:val="af7"/>
        </w:rPr>
        <w:t>。</w:t>
      </w:r>
      <w:r w:rsidRPr="00CA4439">
        <w:rPr>
          <w:rStyle w:val="af7"/>
          <w:rFonts w:hint="eastAsia"/>
        </w:rPr>
        <w:t>最好</w:t>
      </w:r>
      <w:r w:rsidRPr="005340B7">
        <w:rPr>
          <w:rStyle w:val="af7"/>
          <w:rFonts w:hint="eastAsia"/>
          <w:color w:val="548DD4" w:themeColor="text2" w:themeTint="99"/>
          <w:u w:val="single"/>
        </w:rPr>
        <w:t>有一张图，把关键技术及难点、研究内容、应用系统（或理论、方法和技术）和研究目标之间的关联性加与论述</w:t>
      </w:r>
      <w:r w:rsidRPr="00CA4439">
        <w:rPr>
          <w:rStyle w:val="af7"/>
          <w:rFonts w:hint="eastAsia"/>
        </w:rPr>
        <w:t>，这一点对你自己整理思路和帮助评阅和答辩委员理解你的将开展论文工作很重要。最后</w:t>
      </w:r>
      <w:r w:rsidRPr="00CA4439">
        <w:rPr>
          <w:rStyle w:val="af7"/>
        </w:rPr>
        <w:t>以</w:t>
      </w:r>
      <w:r w:rsidRPr="00CA4439">
        <w:rPr>
          <w:rStyle w:val="af7"/>
        </w:rPr>
        <w:t xml:space="preserve"> </w:t>
      </w:r>
      <w:r w:rsidRPr="00CA4439">
        <w:rPr>
          <w:rStyle w:val="af7"/>
          <w:u w:val="single"/>
        </w:rPr>
        <w:t>列条目</w:t>
      </w:r>
      <w:r w:rsidRPr="00CA4439">
        <w:rPr>
          <w:rStyle w:val="af7"/>
          <w:u w:val="single"/>
        </w:rPr>
        <w:t>+</w:t>
      </w:r>
      <w:r w:rsidRPr="00CA4439">
        <w:rPr>
          <w:rStyle w:val="af7"/>
          <w:u w:val="single"/>
        </w:rPr>
        <w:t>简单说明</w:t>
      </w:r>
      <w:r w:rsidRPr="00CA4439">
        <w:rPr>
          <w:rStyle w:val="af7"/>
        </w:rPr>
        <w:t xml:space="preserve"> </w:t>
      </w:r>
      <w:r w:rsidRPr="00CA4439">
        <w:rPr>
          <w:rStyle w:val="af7"/>
        </w:rPr>
        <w:t>方式来</w:t>
      </w:r>
      <w:r w:rsidRPr="00CA4439">
        <w:rPr>
          <w:rStyle w:val="af7"/>
          <w:rFonts w:hint="eastAsia"/>
        </w:rPr>
        <w:t>小结</w:t>
      </w:r>
      <w:r>
        <w:rPr>
          <w:rStyle w:val="af7"/>
          <w:rFonts w:hint="eastAsia"/>
        </w:rPr>
        <w:t>关键技术及难点</w:t>
      </w:r>
      <w:r w:rsidRPr="00083F38">
        <w:rPr>
          <w:rStyle w:val="af7"/>
        </w:rPr>
        <w:t>。每个条目的说明不要超过</w:t>
      </w:r>
      <w:r>
        <w:rPr>
          <w:rStyle w:val="af7"/>
          <w:rFonts w:hint="eastAsia"/>
        </w:rPr>
        <w:t>150</w:t>
      </w:r>
      <w:r w:rsidRPr="00083F38">
        <w:rPr>
          <w:rStyle w:val="af7"/>
        </w:rPr>
        <w:t>字。论述时要用尽量采用技术性的语言、概念和有关术语</w:t>
      </w:r>
      <w:r>
        <w:rPr>
          <w:rStyle w:val="af7"/>
          <w:rFonts w:hint="eastAsia"/>
        </w:rPr>
        <w:t>。</w:t>
      </w:r>
    </w:p>
    <w:p w:rsidR="001034B2" w:rsidRDefault="001034B2" w:rsidP="001034B2">
      <w:pPr>
        <w:spacing w:line="360" w:lineRule="auto"/>
        <w:rPr>
          <w:rStyle w:val="af7"/>
        </w:rPr>
      </w:pPr>
      <w:r w:rsidRPr="00083F38">
        <w:rPr>
          <w:rStyle w:val="af7"/>
        </w:rPr>
        <w:t>【常见问题】</w:t>
      </w:r>
      <w:r w:rsidRPr="00251405">
        <w:rPr>
          <w:rStyle w:val="af7"/>
        </w:rPr>
        <w:t>把要采用的某种知识、技能，方法或者框架体系等等作为论文技术难点或关键技术。</w:t>
      </w:r>
    </w:p>
    <w:p w:rsidR="001034B2" w:rsidRDefault="001034B2" w:rsidP="001034B2">
      <w:pPr>
        <w:pStyle w:val="af8"/>
      </w:pPr>
      <w:r>
        <w:rPr>
          <w:rFonts w:hint="eastAsia"/>
        </w:rPr>
        <w:t>XXXXXXX</w:t>
      </w:r>
    </w:p>
    <w:p w:rsidR="009B0C8A" w:rsidRDefault="009B0C8A" w:rsidP="009B0C8A">
      <w:pPr>
        <w:pStyle w:val="af8"/>
        <w:ind w:firstLineChars="0" w:firstLine="0"/>
        <w:rPr>
          <w:rStyle w:val="af7"/>
        </w:rPr>
      </w:pPr>
      <w:r>
        <w:rPr>
          <w:noProof/>
        </w:rPr>
        <w:drawing>
          <wp:inline distT="0" distB="0" distL="0" distR="0" wp14:anchorId="609D9808" wp14:editId="5540798E">
            <wp:extent cx="5495925" cy="26574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657475"/>
                    </a:xfrm>
                    <a:prstGeom prst="rect">
                      <a:avLst/>
                    </a:prstGeom>
                  </pic:spPr>
                </pic:pic>
              </a:graphicData>
            </a:graphic>
          </wp:inline>
        </w:drawing>
      </w:r>
    </w:p>
    <w:p w:rsidR="00013717" w:rsidRPr="00672CB8" w:rsidRDefault="00013717" w:rsidP="00D95D03">
      <w:pPr>
        <w:pStyle w:val="2"/>
        <w:ind w:left="0" w:firstLine="0"/>
      </w:pPr>
      <w:r w:rsidRPr="00672CB8">
        <w:lastRenderedPageBreak/>
        <w:t xml:space="preserve"> </w:t>
      </w:r>
      <w:bookmarkStart w:id="12" w:name="_Toc210901499"/>
      <w:r w:rsidR="001034B2">
        <w:rPr>
          <w:rFonts w:hint="eastAsia"/>
        </w:rPr>
        <w:t>拟采用的</w:t>
      </w:r>
      <w:r w:rsidRPr="00672CB8">
        <w:t>研究方法</w:t>
      </w:r>
      <w:r w:rsidR="001034B2">
        <w:rPr>
          <w:rFonts w:hint="eastAsia"/>
        </w:rPr>
        <w:t>、</w:t>
      </w:r>
      <w:r w:rsidRPr="00672CB8">
        <w:t>技术线路</w:t>
      </w:r>
      <w:r w:rsidR="001034B2">
        <w:rPr>
          <w:rFonts w:hint="eastAsia"/>
        </w:rPr>
        <w:t>、实验方案及预期的新意</w:t>
      </w:r>
      <w:bookmarkEnd w:id="12"/>
    </w:p>
    <w:p w:rsidR="00013717" w:rsidRPr="00083F38" w:rsidRDefault="00013717" w:rsidP="00083F38">
      <w:pPr>
        <w:spacing w:line="360" w:lineRule="auto"/>
        <w:rPr>
          <w:rStyle w:val="af7"/>
        </w:rPr>
      </w:pPr>
      <w:r w:rsidRPr="00083F38">
        <w:rPr>
          <w:rStyle w:val="af7"/>
        </w:rPr>
        <w:t>【内容要求】为完成前述的研究内容，拟采用什么样的研究方法、技术路线、实验方案与策略来解决国内外研究现状分析部分所提出的问题与不足，并进行适当的可行性分析。</w:t>
      </w:r>
    </w:p>
    <w:p w:rsidR="00013717" w:rsidRPr="00083F38" w:rsidRDefault="00013717" w:rsidP="00083F38">
      <w:pPr>
        <w:spacing w:line="360" w:lineRule="auto"/>
        <w:rPr>
          <w:rStyle w:val="af7"/>
        </w:rPr>
      </w:pPr>
      <w:r w:rsidRPr="00083F38">
        <w:rPr>
          <w:rStyle w:val="af7"/>
        </w:rPr>
        <w:t>【写作要求和篇幅量】要保证你的研究方法，技术路线，技术方案与论文研究内容的</w:t>
      </w:r>
      <w:proofErr w:type="gramStart"/>
      <w:r w:rsidRPr="00083F38">
        <w:rPr>
          <w:rStyle w:val="af7"/>
        </w:rPr>
        <w:t>关连</w:t>
      </w:r>
      <w:proofErr w:type="gramEnd"/>
      <w:r w:rsidRPr="00083F38">
        <w:rPr>
          <w:rStyle w:val="af7"/>
        </w:rPr>
        <w:t>性和合理性，并对这些对拟采用的方法手段可行性分析的重点。可以用图形，流程图，文字等方式来说明。</w:t>
      </w:r>
      <w:r w:rsidR="00083F38">
        <w:rPr>
          <w:rStyle w:val="af7"/>
          <w:rFonts w:hint="eastAsia"/>
          <w:u w:val="single"/>
        </w:rPr>
        <w:t>通常</w:t>
      </w:r>
      <w:r w:rsidRPr="00083F38">
        <w:rPr>
          <w:rStyle w:val="af7"/>
          <w:u w:val="single"/>
        </w:rPr>
        <w:t>两页的篇幅为宜</w:t>
      </w:r>
      <w:r w:rsidRPr="00083F38">
        <w:rPr>
          <w:rStyle w:val="af7"/>
        </w:rPr>
        <w:t>。</w:t>
      </w:r>
    </w:p>
    <w:p w:rsidR="00013717" w:rsidRDefault="00013717" w:rsidP="00083F38">
      <w:pPr>
        <w:spacing w:line="360" w:lineRule="auto"/>
        <w:rPr>
          <w:rStyle w:val="af7"/>
        </w:rPr>
      </w:pPr>
      <w:r w:rsidRPr="00083F38">
        <w:rPr>
          <w:rStyle w:val="af7"/>
        </w:rPr>
        <w:t>【常见问题】罗列所使用的技术、工具和方法，与研究内容和课题本身脱节，不是你经过分析以后的研究方法，技术路线、试验方法；为何要采用这些方法，路线等的可行性说服力不足或与研究内容脱节</w:t>
      </w:r>
      <w:r w:rsidR="00083F38">
        <w:rPr>
          <w:rStyle w:val="af7"/>
          <w:rFonts w:hint="eastAsia"/>
        </w:rPr>
        <w:t>。</w:t>
      </w:r>
    </w:p>
    <w:p w:rsidR="00083F38" w:rsidRPr="00E37F1F" w:rsidRDefault="00083F38" w:rsidP="00BE1686">
      <w:pPr>
        <w:pStyle w:val="af8"/>
      </w:pPr>
      <w:r>
        <w:rPr>
          <w:rFonts w:hint="eastAsia"/>
        </w:rPr>
        <w:t>XXXXXXX</w:t>
      </w:r>
    </w:p>
    <w:p w:rsidR="00083F38" w:rsidRDefault="00083F38" w:rsidP="00083F38">
      <w:pPr>
        <w:spacing w:line="360" w:lineRule="auto"/>
        <w:rPr>
          <w:rStyle w:val="af7"/>
        </w:rPr>
      </w:pPr>
    </w:p>
    <w:p w:rsidR="00013717" w:rsidRDefault="00013717" w:rsidP="00D73FD1">
      <w:pPr>
        <w:pStyle w:val="1"/>
      </w:pPr>
      <w:bookmarkStart w:id="13" w:name="_Toc30157418"/>
      <w:bookmarkStart w:id="14" w:name="_Toc210901500"/>
      <w:r>
        <w:t>关键技术难点及系统解决方案</w:t>
      </w:r>
      <w:bookmarkEnd w:id="13"/>
      <w:bookmarkEnd w:id="14"/>
    </w:p>
    <w:p w:rsidR="00C95733" w:rsidRPr="00251405" w:rsidRDefault="00C95733" w:rsidP="00C95733">
      <w:pPr>
        <w:tabs>
          <w:tab w:val="num" w:pos="840"/>
        </w:tabs>
        <w:spacing w:line="360" w:lineRule="auto"/>
        <w:rPr>
          <w:rStyle w:val="af7"/>
        </w:rPr>
      </w:pPr>
      <w:r w:rsidRPr="00251405">
        <w:rPr>
          <w:rStyle w:val="af7"/>
        </w:rPr>
        <w:t>【内容要求】描述为达到研究目标拟采用的整体解决方案，</w:t>
      </w:r>
      <w:r w:rsidRPr="00251405">
        <w:rPr>
          <w:rStyle w:val="af7"/>
          <w:u w:val="single"/>
        </w:rPr>
        <w:t>如系统架构，模型框架</w:t>
      </w:r>
      <w:r w:rsidR="0004028D">
        <w:rPr>
          <w:rStyle w:val="af7"/>
          <w:u w:val="single"/>
        </w:rPr>
        <w:t>，体系框架等等</w:t>
      </w:r>
      <w:r w:rsidR="0004028D">
        <w:rPr>
          <w:rStyle w:val="af7"/>
          <w:rFonts w:hint="eastAsia"/>
          <w:u w:val="single"/>
        </w:rPr>
        <w:t>，</w:t>
      </w:r>
      <w:r w:rsidRPr="00251405">
        <w:rPr>
          <w:rStyle w:val="af7"/>
          <w:u w:val="single"/>
        </w:rPr>
        <w:t>并分析整体方案的可行性。</w:t>
      </w:r>
      <w:r w:rsidR="0004028D">
        <w:rPr>
          <w:rStyle w:val="af7"/>
          <w:rFonts w:hint="eastAsia"/>
          <w:u w:val="single"/>
        </w:rPr>
        <w:t>并</w:t>
      </w:r>
      <w:r w:rsidR="0004028D" w:rsidRPr="00251405">
        <w:rPr>
          <w:rStyle w:val="af7"/>
        </w:rPr>
        <w:t>给出解决这些难点的解决方案并分析其可行性</w:t>
      </w:r>
      <w:r w:rsidR="0004028D">
        <w:rPr>
          <w:rStyle w:val="af7"/>
          <w:rFonts w:hint="eastAsia"/>
        </w:rPr>
        <w:t>。</w:t>
      </w:r>
    </w:p>
    <w:p w:rsidR="00C95733" w:rsidRPr="00251405" w:rsidRDefault="00C95733" w:rsidP="00C95733">
      <w:pPr>
        <w:spacing w:line="360" w:lineRule="auto"/>
        <w:rPr>
          <w:rStyle w:val="af7"/>
        </w:rPr>
      </w:pPr>
      <w:r w:rsidRPr="00251405">
        <w:rPr>
          <w:rStyle w:val="af7"/>
        </w:rPr>
        <w:t>【写作要求和篇幅量】</w:t>
      </w:r>
      <w:r>
        <w:rPr>
          <w:rStyle w:val="af7"/>
          <w:rFonts w:hint="eastAsia"/>
        </w:rPr>
        <w:t>通常</w:t>
      </w:r>
      <w:r w:rsidR="00CA4439">
        <w:rPr>
          <w:rStyle w:val="af7"/>
          <w:rFonts w:hint="eastAsia"/>
        </w:rPr>
        <w:t>需</w:t>
      </w:r>
      <w:r>
        <w:rPr>
          <w:rStyle w:val="af7"/>
          <w:rFonts w:hint="eastAsia"/>
        </w:rPr>
        <w:t>要给出论文的总体</w:t>
      </w:r>
      <w:r w:rsidR="00CA4439">
        <w:rPr>
          <w:rStyle w:val="af7"/>
          <w:rFonts w:hint="eastAsia"/>
        </w:rPr>
        <w:t>技术</w:t>
      </w:r>
      <w:r>
        <w:rPr>
          <w:rStyle w:val="af7"/>
          <w:rFonts w:hint="eastAsia"/>
        </w:rPr>
        <w:t>解决方案</w:t>
      </w:r>
      <w:r w:rsidR="00CA4439">
        <w:rPr>
          <w:rStyle w:val="af7"/>
          <w:rFonts w:hint="eastAsia"/>
        </w:rPr>
        <w:t>（或总体设计），并对每一个关键技术及难点的解决方案进行论述</w:t>
      </w:r>
      <w:r w:rsidRPr="00251405">
        <w:rPr>
          <w:rStyle w:val="af7"/>
        </w:rPr>
        <w:t>。</w:t>
      </w:r>
      <w:r>
        <w:rPr>
          <w:rStyle w:val="af7"/>
          <w:rFonts w:hint="eastAsia"/>
        </w:rPr>
        <w:t>这部分内容是开题报告的关键内容</w:t>
      </w:r>
      <w:r w:rsidR="00CA4439">
        <w:rPr>
          <w:rStyle w:val="af7"/>
          <w:rFonts w:hint="eastAsia"/>
        </w:rPr>
        <w:t>，</w:t>
      </w:r>
      <w:r w:rsidRPr="00251405">
        <w:rPr>
          <w:rStyle w:val="af7"/>
          <w:u w:val="single"/>
        </w:rPr>
        <w:t>篇幅不少于</w:t>
      </w:r>
      <w:r w:rsidRPr="00251405">
        <w:rPr>
          <w:rStyle w:val="af7"/>
          <w:rFonts w:hint="eastAsia"/>
          <w:u w:val="single"/>
        </w:rPr>
        <w:t>四</w:t>
      </w:r>
      <w:r w:rsidRPr="00251405">
        <w:rPr>
          <w:rStyle w:val="af7"/>
          <w:u w:val="single"/>
        </w:rPr>
        <w:t>页</w:t>
      </w:r>
      <w:r w:rsidR="00CA4439">
        <w:rPr>
          <w:rStyle w:val="af7"/>
          <w:rFonts w:hint="eastAsia"/>
          <w:u w:val="single"/>
        </w:rPr>
        <w:t>，通常一个关键技术及难点一页左右</w:t>
      </w:r>
      <w:r w:rsidRPr="00251405">
        <w:rPr>
          <w:rStyle w:val="af7"/>
        </w:rPr>
        <w:t>。</w:t>
      </w:r>
    </w:p>
    <w:p w:rsidR="00C95733" w:rsidRDefault="00C95733" w:rsidP="00C95733">
      <w:pPr>
        <w:spacing w:line="360" w:lineRule="auto"/>
        <w:rPr>
          <w:rStyle w:val="af7"/>
        </w:rPr>
      </w:pPr>
      <w:r w:rsidRPr="00251405">
        <w:rPr>
          <w:rStyle w:val="af7"/>
        </w:rPr>
        <w:t>【常见问题】把要采用的某种知识、技能，方法或者框架体系等等作为论文技术难点或关键技术。拿出一些标准的产品方案或框架体系作为论文研究课题的解决方案，与研究内容脱节。</w:t>
      </w:r>
    </w:p>
    <w:p w:rsidR="00C95733" w:rsidRPr="001034B2" w:rsidRDefault="00CA4439" w:rsidP="001034B2">
      <w:pPr>
        <w:pStyle w:val="2"/>
        <w:ind w:left="0" w:firstLine="0"/>
      </w:pPr>
      <w:bookmarkStart w:id="15" w:name="_Toc210901501"/>
      <w:r w:rsidRPr="001034B2">
        <w:rPr>
          <w:rFonts w:hint="eastAsia"/>
        </w:rPr>
        <w:t>总体技术方案</w:t>
      </w:r>
      <w:bookmarkEnd w:id="15"/>
    </w:p>
    <w:p w:rsidR="0004028D" w:rsidRDefault="0004028D" w:rsidP="00BE1686">
      <w:pPr>
        <w:pStyle w:val="af8"/>
        <w:ind w:firstLine="360"/>
      </w:pPr>
      <w:r w:rsidRPr="00251405">
        <w:rPr>
          <w:rStyle w:val="af7"/>
        </w:rPr>
        <w:t>描述为达到研究目标拟采用的整体解决方案，</w:t>
      </w:r>
      <w:r w:rsidRPr="00251405">
        <w:rPr>
          <w:rStyle w:val="af7"/>
          <w:u w:val="single"/>
        </w:rPr>
        <w:t>如系统架构，模型框架</w:t>
      </w:r>
      <w:r>
        <w:rPr>
          <w:rStyle w:val="af7"/>
          <w:u w:val="single"/>
        </w:rPr>
        <w:t>，体系框架等等</w:t>
      </w:r>
      <w:r>
        <w:rPr>
          <w:rStyle w:val="af7"/>
          <w:rFonts w:hint="eastAsia"/>
          <w:u w:val="single"/>
        </w:rPr>
        <w:t>，</w:t>
      </w:r>
      <w:r w:rsidRPr="00251405">
        <w:rPr>
          <w:rStyle w:val="af7"/>
          <w:u w:val="single"/>
        </w:rPr>
        <w:t>并分析整体方案的可行性。</w:t>
      </w:r>
    </w:p>
    <w:p w:rsidR="00251405" w:rsidRDefault="00CA4439" w:rsidP="00BE1686">
      <w:pPr>
        <w:pStyle w:val="af8"/>
        <w:rPr>
          <w:rStyle w:val="af7"/>
        </w:rPr>
      </w:pPr>
      <w:r>
        <w:rPr>
          <w:rFonts w:hint="eastAsia"/>
        </w:rPr>
        <w:t>XXXXXXX</w:t>
      </w:r>
    </w:p>
    <w:p w:rsidR="00CA4439" w:rsidRPr="001034B2" w:rsidRDefault="00CA4439" w:rsidP="001034B2">
      <w:pPr>
        <w:pStyle w:val="2"/>
        <w:ind w:left="0" w:firstLine="0"/>
      </w:pPr>
      <w:bookmarkStart w:id="16" w:name="_Toc210901502"/>
      <w:r w:rsidRPr="001034B2">
        <w:rPr>
          <w:rFonts w:hint="eastAsia"/>
        </w:rPr>
        <w:t>“关键技术</w:t>
      </w:r>
      <w:r w:rsidR="00345BAB">
        <w:rPr>
          <w:rFonts w:hint="eastAsia"/>
        </w:rPr>
        <w:t>或难点</w:t>
      </w:r>
      <w:r w:rsidRPr="001034B2">
        <w:rPr>
          <w:rFonts w:hint="eastAsia"/>
        </w:rPr>
        <w:t>1</w:t>
      </w:r>
      <w:r w:rsidRPr="001034B2">
        <w:rPr>
          <w:rFonts w:hint="eastAsia"/>
        </w:rPr>
        <w:t>”的解决方案</w:t>
      </w:r>
      <w:bookmarkEnd w:id="16"/>
    </w:p>
    <w:p w:rsidR="0004028D" w:rsidRDefault="0004028D" w:rsidP="00BE1686">
      <w:pPr>
        <w:pStyle w:val="af8"/>
        <w:ind w:firstLine="360"/>
      </w:pPr>
      <w:r>
        <w:rPr>
          <w:rStyle w:val="af7"/>
          <w:rFonts w:hint="eastAsia"/>
        </w:rPr>
        <w:t>对每一个关键技术及难点的解决方案进行论述</w:t>
      </w:r>
      <w:r w:rsidRPr="00251405">
        <w:rPr>
          <w:rStyle w:val="af7"/>
        </w:rPr>
        <w:t>。</w:t>
      </w:r>
    </w:p>
    <w:p w:rsidR="00CA4439" w:rsidRDefault="00CA4439" w:rsidP="00BE1686">
      <w:pPr>
        <w:pStyle w:val="af8"/>
        <w:rPr>
          <w:rStyle w:val="af7"/>
        </w:rPr>
      </w:pPr>
      <w:r>
        <w:rPr>
          <w:rFonts w:hint="eastAsia"/>
        </w:rPr>
        <w:t>XXXXXXX</w:t>
      </w:r>
    </w:p>
    <w:p w:rsidR="00CA4439" w:rsidRPr="001034B2" w:rsidRDefault="00CA4439" w:rsidP="001034B2">
      <w:pPr>
        <w:pStyle w:val="2"/>
        <w:ind w:left="0" w:firstLine="0"/>
      </w:pPr>
      <w:bookmarkStart w:id="17" w:name="_Toc210901503"/>
      <w:r w:rsidRPr="001034B2">
        <w:rPr>
          <w:rFonts w:hint="eastAsia"/>
        </w:rPr>
        <w:t>“</w:t>
      </w:r>
      <w:r w:rsidR="00345BAB" w:rsidRPr="001034B2">
        <w:rPr>
          <w:rFonts w:hint="eastAsia"/>
        </w:rPr>
        <w:t>关键技术</w:t>
      </w:r>
      <w:r w:rsidR="00345BAB">
        <w:rPr>
          <w:rFonts w:hint="eastAsia"/>
        </w:rPr>
        <w:t>或难点</w:t>
      </w:r>
      <w:r w:rsidRPr="001034B2">
        <w:rPr>
          <w:rFonts w:hint="eastAsia"/>
        </w:rPr>
        <w:t>2</w:t>
      </w:r>
      <w:r w:rsidRPr="001034B2">
        <w:rPr>
          <w:rFonts w:hint="eastAsia"/>
        </w:rPr>
        <w:t>”的解决方案</w:t>
      </w:r>
      <w:bookmarkEnd w:id="17"/>
    </w:p>
    <w:p w:rsidR="00CA4439" w:rsidRPr="00E37F1F" w:rsidRDefault="00CA4439" w:rsidP="00BE1686">
      <w:pPr>
        <w:pStyle w:val="af8"/>
      </w:pPr>
      <w:r>
        <w:rPr>
          <w:rFonts w:hint="eastAsia"/>
        </w:rPr>
        <w:t>XXXXXXX</w:t>
      </w:r>
    </w:p>
    <w:p w:rsidR="00CA4439" w:rsidRPr="001034B2" w:rsidRDefault="00CA4439" w:rsidP="001034B2">
      <w:pPr>
        <w:pStyle w:val="2"/>
        <w:ind w:left="0" w:firstLine="0"/>
      </w:pPr>
      <w:r w:rsidRPr="001034B2">
        <w:rPr>
          <w:rFonts w:hint="eastAsia"/>
        </w:rPr>
        <w:t xml:space="preserve"> </w:t>
      </w:r>
      <w:bookmarkStart w:id="18" w:name="_Toc210901504"/>
      <w:r w:rsidRPr="001034B2">
        <w:rPr>
          <w:rFonts w:hint="eastAsia"/>
        </w:rPr>
        <w:t>“</w:t>
      </w:r>
      <w:r w:rsidR="00345BAB" w:rsidRPr="001034B2">
        <w:rPr>
          <w:rFonts w:hint="eastAsia"/>
        </w:rPr>
        <w:t>关键技术</w:t>
      </w:r>
      <w:r w:rsidR="00345BAB">
        <w:rPr>
          <w:rFonts w:hint="eastAsia"/>
        </w:rPr>
        <w:t>或难点</w:t>
      </w:r>
      <w:r w:rsidRPr="001034B2">
        <w:rPr>
          <w:rFonts w:hint="eastAsia"/>
        </w:rPr>
        <w:t>X</w:t>
      </w:r>
      <w:r w:rsidRPr="001034B2">
        <w:rPr>
          <w:rFonts w:hint="eastAsia"/>
        </w:rPr>
        <w:t>”的解决方案</w:t>
      </w:r>
      <w:bookmarkEnd w:id="18"/>
    </w:p>
    <w:p w:rsidR="00CA4439" w:rsidRPr="00251405" w:rsidRDefault="00CA4439" w:rsidP="00BE1686">
      <w:pPr>
        <w:pStyle w:val="af8"/>
        <w:rPr>
          <w:rStyle w:val="af7"/>
        </w:rPr>
      </w:pPr>
      <w:r>
        <w:rPr>
          <w:rFonts w:hint="eastAsia"/>
        </w:rPr>
        <w:t>XXXXXXX</w:t>
      </w:r>
    </w:p>
    <w:p w:rsidR="00013717" w:rsidRDefault="00013717" w:rsidP="00D73FD1">
      <w:pPr>
        <w:pStyle w:val="1"/>
      </w:pPr>
      <w:bookmarkStart w:id="19" w:name="_Toc210901505"/>
      <w:r>
        <w:t>预期</w:t>
      </w:r>
      <w:r w:rsidR="001034B2">
        <w:rPr>
          <w:rFonts w:hint="eastAsia"/>
        </w:rPr>
        <w:t>达到的目标、考核指标</w:t>
      </w:r>
      <w:r>
        <w:t>及可能的创新点</w:t>
      </w:r>
      <w:bookmarkEnd w:id="19"/>
    </w:p>
    <w:p w:rsidR="00013717" w:rsidRPr="00251405" w:rsidRDefault="00013717" w:rsidP="00251405">
      <w:pPr>
        <w:spacing w:line="360" w:lineRule="auto"/>
        <w:rPr>
          <w:rStyle w:val="af7"/>
        </w:rPr>
      </w:pPr>
      <w:r w:rsidRPr="00251405">
        <w:rPr>
          <w:rStyle w:val="af7"/>
        </w:rPr>
        <w:t>【内容要求】描述最终可供审核与检查的目标成果，成果必须和研究目标一致。在这里可以简单叙述成果的主要功能</w:t>
      </w:r>
      <w:r w:rsidRPr="00251405">
        <w:rPr>
          <w:rStyle w:val="af7"/>
        </w:rPr>
        <w:lastRenderedPageBreak/>
        <w:t>和性能指标</w:t>
      </w:r>
      <w:r w:rsidR="00251405">
        <w:rPr>
          <w:rStyle w:val="af7"/>
          <w:rFonts w:hint="eastAsia"/>
        </w:rPr>
        <w:t>，</w:t>
      </w:r>
      <w:r w:rsidRPr="00251405">
        <w:rPr>
          <w:rStyle w:val="af7"/>
        </w:rPr>
        <w:t>并说明成果的形式（软件，工具，系统，部件等，方法，体系）</w:t>
      </w:r>
      <w:r w:rsidR="00251405">
        <w:rPr>
          <w:rStyle w:val="af7"/>
          <w:rFonts w:hint="eastAsia"/>
        </w:rPr>
        <w:t>和</w:t>
      </w:r>
      <w:r w:rsidRPr="00251405">
        <w:rPr>
          <w:rStyle w:val="af7"/>
        </w:rPr>
        <w:t>可能的创新点</w:t>
      </w:r>
      <w:r w:rsidR="00251405">
        <w:rPr>
          <w:rStyle w:val="af7"/>
          <w:rFonts w:hint="eastAsia"/>
        </w:rPr>
        <w:t>，</w:t>
      </w:r>
      <w:r w:rsidRPr="00251405">
        <w:rPr>
          <w:rStyle w:val="af7"/>
        </w:rPr>
        <w:t>这里可以陈述自己完成的工作中与众不同的特点。</w:t>
      </w:r>
    </w:p>
    <w:p w:rsidR="00013717" w:rsidRPr="00251405" w:rsidRDefault="00013717" w:rsidP="00251405">
      <w:pPr>
        <w:spacing w:line="360" w:lineRule="auto"/>
        <w:rPr>
          <w:rStyle w:val="af7"/>
        </w:rPr>
      </w:pPr>
      <w:r w:rsidRPr="00251405">
        <w:rPr>
          <w:rStyle w:val="af7"/>
        </w:rPr>
        <w:t>【写作要求和篇幅量】要求文字简洁，清晰，最好用一句话来概括成果形式。功能性能列出主要的即可，不要展开解释。可能的创新点要实事求是，没有就不用写。不超过</w:t>
      </w:r>
      <w:r w:rsidR="00251405">
        <w:rPr>
          <w:rStyle w:val="af7"/>
          <w:rFonts w:hint="eastAsia"/>
        </w:rPr>
        <w:t>5</w:t>
      </w:r>
      <w:r w:rsidRPr="00251405">
        <w:rPr>
          <w:rStyle w:val="af7"/>
        </w:rPr>
        <w:t>00</w:t>
      </w:r>
      <w:r w:rsidRPr="00251405">
        <w:rPr>
          <w:rStyle w:val="af7"/>
        </w:rPr>
        <w:t>字</w:t>
      </w:r>
      <w:r w:rsidR="00345BAB">
        <w:rPr>
          <w:rStyle w:val="af7"/>
          <w:rFonts w:hint="eastAsia"/>
        </w:rPr>
        <w:t>和不少于</w:t>
      </w:r>
      <w:r w:rsidR="00345BAB">
        <w:rPr>
          <w:rStyle w:val="af7"/>
          <w:rFonts w:hint="eastAsia"/>
        </w:rPr>
        <w:t>200</w:t>
      </w:r>
      <w:r w:rsidR="00345BAB">
        <w:rPr>
          <w:rStyle w:val="af7"/>
          <w:rFonts w:hint="eastAsia"/>
        </w:rPr>
        <w:t>字</w:t>
      </w:r>
      <w:r w:rsidRPr="00251405">
        <w:rPr>
          <w:rStyle w:val="af7"/>
        </w:rPr>
        <w:t>为宜</w:t>
      </w:r>
      <w:r w:rsidR="00251405">
        <w:rPr>
          <w:rStyle w:val="af7"/>
          <w:rFonts w:hint="eastAsia"/>
        </w:rPr>
        <w:t>。</w:t>
      </w:r>
    </w:p>
    <w:p w:rsidR="00013717" w:rsidRDefault="00013717" w:rsidP="00251405">
      <w:pPr>
        <w:spacing w:line="360" w:lineRule="auto"/>
        <w:rPr>
          <w:rStyle w:val="af7"/>
        </w:rPr>
      </w:pPr>
      <w:r w:rsidRPr="00251405">
        <w:rPr>
          <w:rStyle w:val="af7"/>
        </w:rPr>
        <w:t>【常见问题】把研究内容也作为成果</w:t>
      </w:r>
      <w:r w:rsidR="00251405">
        <w:rPr>
          <w:rStyle w:val="af7"/>
          <w:rFonts w:hint="eastAsia"/>
        </w:rPr>
        <w:t>，</w:t>
      </w:r>
      <w:r w:rsidRPr="00251405">
        <w:rPr>
          <w:rStyle w:val="af7"/>
        </w:rPr>
        <w:t>对功能性能做过多的描述和解释。</w:t>
      </w:r>
    </w:p>
    <w:p w:rsidR="001034B2" w:rsidRDefault="001034B2" w:rsidP="001034B2">
      <w:pPr>
        <w:pStyle w:val="2"/>
        <w:ind w:left="0" w:firstLine="0"/>
      </w:pPr>
      <w:r>
        <w:rPr>
          <w:rFonts w:hint="eastAsia"/>
        </w:rPr>
        <w:t xml:space="preserve"> </w:t>
      </w:r>
      <w:bookmarkStart w:id="20" w:name="_Toc210901506"/>
      <w:r>
        <w:t>预期</w:t>
      </w:r>
      <w:r>
        <w:rPr>
          <w:rFonts w:hint="eastAsia"/>
        </w:rPr>
        <w:t>达到的目标</w:t>
      </w:r>
      <w:bookmarkEnd w:id="20"/>
    </w:p>
    <w:p w:rsidR="001034B2" w:rsidRPr="00251405" w:rsidRDefault="001034B2" w:rsidP="001034B2">
      <w:pPr>
        <w:pStyle w:val="af8"/>
        <w:rPr>
          <w:rStyle w:val="af7"/>
        </w:rPr>
      </w:pPr>
      <w:r>
        <w:rPr>
          <w:rFonts w:hint="eastAsia"/>
        </w:rPr>
        <w:t>XXXXXXX</w:t>
      </w:r>
    </w:p>
    <w:p w:rsidR="001034B2" w:rsidRPr="001034B2" w:rsidRDefault="001034B2" w:rsidP="001034B2"/>
    <w:p w:rsidR="00251405" w:rsidRDefault="001034B2" w:rsidP="001034B2">
      <w:pPr>
        <w:pStyle w:val="2"/>
        <w:ind w:left="0" w:firstLine="0"/>
      </w:pPr>
      <w:r>
        <w:rPr>
          <w:rFonts w:hint="eastAsia"/>
        </w:rPr>
        <w:t xml:space="preserve"> </w:t>
      </w:r>
      <w:bookmarkStart w:id="21" w:name="_Toc210901507"/>
      <w:r>
        <w:rPr>
          <w:rFonts w:hint="eastAsia"/>
        </w:rPr>
        <w:t>考核指标</w:t>
      </w:r>
      <w:bookmarkEnd w:id="21"/>
    </w:p>
    <w:p w:rsidR="001034B2" w:rsidRPr="00251405" w:rsidRDefault="001034B2" w:rsidP="001034B2">
      <w:pPr>
        <w:pStyle w:val="af8"/>
        <w:rPr>
          <w:rStyle w:val="af7"/>
        </w:rPr>
      </w:pPr>
      <w:r>
        <w:rPr>
          <w:rFonts w:hint="eastAsia"/>
        </w:rPr>
        <w:t>XXXXXXX</w:t>
      </w:r>
    </w:p>
    <w:p w:rsidR="001034B2" w:rsidRPr="001034B2" w:rsidRDefault="001034B2" w:rsidP="001034B2"/>
    <w:p w:rsidR="001034B2" w:rsidRDefault="001034B2" w:rsidP="001034B2">
      <w:pPr>
        <w:pStyle w:val="2"/>
        <w:ind w:left="0" w:firstLine="0"/>
      </w:pPr>
      <w:r>
        <w:rPr>
          <w:rFonts w:hint="eastAsia"/>
        </w:rPr>
        <w:t xml:space="preserve"> </w:t>
      </w:r>
      <w:bookmarkStart w:id="22" w:name="_Toc210901508"/>
      <w:r>
        <w:t>可能的创新点</w:t>
      </w:r>
      <w:bookmarkEnd w:id="22"/>
    </w:p>
    <w:p w:rsidR="001034B2" w:rsidRPr="00251405" w:rsidRDefault="001034B2" w:rsidP="001034B2">
      <w:pPr>
        <w:pStyle w:val="af8"/>
        <w:rPr>
          <w:rStyle w:val="af7"/>
        </w:rPr>
      </w:pPr>
      <w:r>
        <w:rPr>
          <w:rFonts w:hint="eastAsia"/>
        </w:rPr>
        <w:t>XXXXXXX</w:t>
      </w:r>
    </w:p>
    <w:p w:rsidR="00013717" w:rsidRDefault="00013717" w:rsidP="00D73FD1">
      <w:pPr>
        <w:pStyle w:val="1"/>
      </w:pPr>
      <w:bookmarkStart w:id="23" w:name="_Toc210901509"/>
      <w:r>
        <w:t>论文工作计划</w:t>
      </w:r>
      <w:bookmarkEnd w:id="23"/>
    </w:p>
    <w:p w:rsidR="00013717" w:rsidRDefault="0004028D" w:rsidP="00D95D03">
      <w:pPr>
        <w:pStyle w:val="2"/>
        <w:ind w:left="0" w:firstLine="0"/>
      </w:pPr>
      <w:r>
        <w:rPr>
          <w:rFonts w:hint="eastAsia"/>
        </w:rPr>
        <w:t xml:space="preserve"> </w:t>
      </w:r>
      <w:bookmarkStart w:id="24" w:name="_Toc210901510"/>
      <w:r w:rsidR="00013717">
        <w:t>论文工作计划</w:t>
      </w:r>
      <w:bookmarkEnd w:id="24"/>
    </w:p>
    <w:p w:rsidR="00013717" w:rsidRDefault="00013717" w:rsidP="0004028D">
      <w:pPr>
        <w:spacing w:line="360" w:lineRule="auto"/>
        <w:rPr>
          <w:rStyle w:val="af7"/>
        </w:rPr>
      </w:pPr>
      <w:r w:rsidRPr="0004028D">
        <w:rPr>
          <w:rStyle w:val="af7"/>
        </w:rPr>
        <w:t>陈述完成整个题目的时间计划及完成中期检查与毕业答辩的时间计划。不能简单到只有通用的项目开发几个阶段的时间计划安排，需要结合自己项目中的关键功能或技术的实现以及中期检查、论文撰写、毕业答辩等内容</w:t>
      </w:r>
      <w:proofErr w:type="gramStart"/>
      <w:r w:rsidRPr="0004028D">
        <w:rPr>
          <w:rStyle w:val="af7"/>
        </w:rPr>
        <w:t>作出</w:t>
      </w:r>
      <w:proofErr w:type="gramEnd"/>
      <w:r w:rsidRPr="0004028D">
        <w:rPr>
          <w:rStyle w:val="af7"/>
        </w:rPr>
        <w:t>更详细的计划安排。最好以表格方式给出，以便于中期检查时检查完成情况。不要用你所承担项目的计划来代替。</w:t>
      </w:r>
    </w:p>
    <w:p w:rsidR="00066F0F" w:rsidRPr="00251405" w:rsidRDefault="00066F0F" w:rsidP="00066F0F">
      <w:pPr>
        <w:pStyle w:val="af8"/>
        <w:rPr>
          <w:rStyle w:val="af7"/>
        </w:rPr>
      </w:pPr>
      <w:r>
        <w:rPr>
          <w:rFonts w:hint="eastAsia"/>
        </w:rPr>
        <w:t>XXXXXXX</w:t>
      </w:r>
    </w:p>
    <w:p w:rsidR="00066F0F" w:rsidRPr="0004028D" w:rsidRDefault="00066F0F" w:rsidP="0004028D">
      <w:pPr>
        <w:spacing w:line="360" w:lineRule="auto"/>
        <w:rPr>
          <w:rStyle w:val="af7"/>
        </w:rPr>
      </w:pPr>
    </w:p>
    <w:p w:rsidR="00013717" w:rsidRDefault="0004028D" w:rsidP="00D95D03">
      <w:pPr>
        <w:pStyle w:val="2"/>
        <w:ind w:left="0" w:firstLine="0"/>
      </w:pPr>
      <w:r>
        <w:rPr>
          <w:rFonts w:hint="eastAsia"/>
        </w:rPr>
        <w:t xml:space="preserve"> </w:t>
      </w:r>
      <w:bookmarkStart w:id="25" w:name="_Toc210901511"/>
      <w:r w:rsidR="00013717">
        <w:t>本人工作内容</w:t>
      </w:r>
      <w:bookmarkEnd w:id="25"/>
    </w:p>
    <w:p w:rsidR="00013717" w:rsidRPr="0004028D" w:rsidRDefault="00013717" w:rsidP="0004028D">
      <w:pPr>
        <w:spacing w:line="360" w:lineRule="auto"/>
        <w:rPr>
          <w:rStyle w:val="af7"/>
        </w:rPr>
      </w:pPr>
      <w:r w:rsidRPr="0004028D">
        <w:rPr>
          <w:rStyle w:val="af7"/>
        </w:rPr>
        <w:t>在这里给出完成整个系统目标的过程中，自己主要承担的工作内容。</w:t>
      </w:r>
    </w:p>
    <w:p w:rsidR="00066F0F" w:rsidRPr="00251405" w:rsidRDefault="00066F0F" w:rsidP="00066F0F">
      <w:pPr>
        <w:pStyle w:val="af8"/>
        <w:rPr>
          <w:rStyle w:val="af7"/>
        </w:rPr>
      </w:pPr>
      <w:r>
        <w:rPr>
          <w:rFonts w:hint="eastAsia"/>
        </w:rPr>
        <w:t>XXXXXXX</w:t>
      </w:r>
    </w:p>
    <w:p w:rsidR="00013717" w:rsidRDefault="00013717" w:rsidP="00013717">
      <w:pPr>
        <w:pStyle w:val="ab"/>
        <w:spacing w:line="360" w:lineRule="auto"/>
        <w:rPr>
          <w:rFonts w:ascii="Arial" w:hAnsi="Arial" w:cs="Arial"/>
        </w:rPr>
      </w:pPr>
    </w:p>
    <w:p w:rsidR="00013717" w:rsidRDefault="00013717" w:rsidP="00D73FD1">
      <w:pPr>
        <w:pStyle w:val="1"/>
      </w:pPr>
      <w:bookmarkStart w:id="26" w:name="_Toc210901512"/>
      <w:r>
        <w:t>参考文献</w:t>
      </w:r>
      <w:bookmarkEnd w:id="26"/>
    </w:p>
    <w:p w:rsidR="00013717" w:rsidRPr="0004028D" w:rsidRDefault="00013717" w:rsidP="0004028D">
      <w:pPr>
        <w:spacing w:line="360" w:lineRule="auto"/>
        <w:rPr>
          <w:rStyle w:val="af7"/>
        </w:rPr>
      </w:pPr>
      <w:r w:rsidRPr="0004028D">
        <w:rPr>
          <w:rStyle w:val="af7"/>
        </w:rPr>
        <w:t>参考文献是自己在进行一个课题研究或者项目开发之前，对当前或同领域情况的调研是否充分、深入的具体体现。</w:t>
      </w:r>
    </w:p>
    <w:p w:rsidR="00013717" w:rsidRDefault="00013717" w:rsidP="0004028D">
      <w:pPr>
        <w:spacing w:line="360" w:lineRule="auto"/>
        <w:rPr>
          <w:rStyle w:val="af7"/>
        </w:rPr>
      </w:pPr>
      <w:r w:rsidRPr="0004028D">
        <w:rPr>
          <w:rStyle w:val="af7"/>
        </w:rPr>
        <w:t>【引用规范】参考文献中只应列出正文中以标注形式引用或参考的有关著作和论文。参考文献的排列次序应与正文中引用或参考出现的次序相同。一篇论著在论文中多处引用时，在参考文献中只应出现一次，序号以第一次出现的位</w:t>
      </w:r>
      <w:r w:rsidRPr="0004028D">
        <w:rPr>
          <w:rStyle w:val="af7"/>
        </w:rPr>
        <w:lastRenderedPageBreak/>
        <w:t>置为准。引用参考文献格式示例如下</w:t>
      </w:r>
      <w:r w:rsidRPr="0004028D">
        <w:rPr>
          <w:rStyle w:val="af7"/>
        </w:rPr>
        <w:t>:</w:t>
      </w:r>
    </w:p>
    <w:p w:rsidR="0004028D" w:rsidRPr="0004028D" w:rsidRDefault="0004028D" w:rsidP="0004028D">
      <w:pPr>
        <w:spacing w:line="360" w:lineRule="auto"/>
        <w:rPr>
          <w:rStyle w:val="af7"/>
        </w:rPr>
      </w:pPr>
    </w:p>
    <w:p w:rsidR="0004028D" w:rsidRPr="0004028D" w:rsidRDefault="00013717" w:rsidP="00BE1686">
      <w:pPr>
        <w:numPr>
          <w:ilvl w:val="0"/>
          <w:numId w:val="7"/>
        </w:numPr>
        <w:spacing w:line="360" w:lineRule="auto"/>
        <w:rPr>
          <w:rStyle w:val="af7"/>
        </w:rPr>
      </w:pPr>
      <w:r w:rsidRPr="0004028D">
        <w:rPr>
          <w:rStyle w:val="af7"/>
        </w:rPr>
        <w:t>期刊</w:t>
      </w:r>
    </w:p>
    <w:p w:rsidR="00013717" w:rsidRDefault="00013717" w:rsidP="00FF5E68">
      <w:pPr>
        <w:pStyle w:val="a"/>
        <w:numPr>
          <w:ilvl w:val="0"/>
          <w:numId w:val="0"/>
        </w:numPr>
        <w:spacing w:before="48"/>
        <w:ind w:left="840" w:hanging="840"/>
      </w:pPr>
      <w:r>
        <w:t>[</w:t>
      </w:r>
      <w:r>
        <w:t>序号</w:t>
      </w:r>
      <w:r>
        <w:t>]</w:t>
      </w:r>
      <w:r>
        <w:t>作者，文章题目，期刊名，年份，卷号，期号（若</w:t>
      </w:r>
      <w:proofErr w:type="gramStart"/>
      <w:r>
        <w:t>期刊无卷号</w:t>
      </w:r>
      <w:proofErr w:type="gramEnd"/>
      <w:r>
        <w:t>，则为：年份、期号），起止页码</w:t>
      </w:r>
    </w:p>
    <w:p w:rsidR="0004028D" w:rsidRPr="0004028D" w:rsidRDefault="00013717" w:rsidP="00BE1686">
      <w:pPr>
        <w:numPr>
          <w:ilvl w:val="0"/>
          <w:numId w:val="7"/>
        </w:numPr>
        <w:spacing w:line="360" w:lineRule="auto"/>
        <w:rPr>
          <w:rStyle w:val="af7"/>
        </w:rPr>
      </w:pPr>
      <w:r w:rsidRPr="0004028D">
        <w:rPr>
          <w:rStyle w:val="af7"/>
        </w:rPr>
        <w:t>专著</w:t>
      </w:r>
    </w:p>
    <w:p w:rsidR="00013717" w:rsidRPr="0004028D" w:rsidRDefault="00013717" w:rsidP="00FF5E68">
      <w:pPr>
        <w:pStyle w:val="a"/>
        <w:numPr>
          <w:ilvl w:val="0"/>
          <w:numId w:val="0"/>
        </w:numPr>
        <w:spacing w:before="48"/>
        <w:ind w:left="840" w:hanging="840"/>
      </w:pPr>
      <w:r w:rsidRPr="0004028D">
        <w:t>[</w:t>
      </w:r>
      <w:r w:rsidRPr="0004028D">
        <w:t>序号</w:t>
      </w:r>
      <w:r w:rsidRPr="0004028D">
        <w:t>]</w:t>
      </w:r>
      <w:r w:rsidRPr="0004028D">
        <w:t>作者，书名，版本（第一版不标注），出版地，出版者，出版年，起止页码</w:t>
      </w:r>
    </w:p>
    <w:p w:rsidR="0004028D" w:rsidRPr="0004028D" w:rsidRDefault="00013717" w:rsidP="00BE1686">
      <w:pPr>
        <w:numPr>
          <w:ilvl w:val="0"/>
          <w:numId w:val="7"/>
        </w:numPr>
        <w:spacing w:line="360" w:lineRule="auto"/>
        <w:rPr>
          <w:rStyle w:val="af7"/>
        </w:rPr>
      </w:pPr>
      <w:r w:rsidRPr="0004028D">
        <w:rPr>
          <w:rStyle w:val="af7"/>
        </w:rPr>
        <w:t>论文集</w:t>
      </w:r>
    </w:p>
    <w:p w:rsidR="00013717" w:rsidRPr="0004028D" w:rsidRDefault="00013717" w:rsidP="00FF5E68">
      <w:pPr>
        <w:pStyle w:val="a"/>
        <w:numPr>
          <w:ilvl w:val="0"/>
          <w:numId w:val="0"/>
        </w:numPr>
        <w:spacing w:before="48"/>
        <w:ind w:left="840" w:hanging="840"/>
      </w:pPr>
      <w:r w:rsidRPr="0004028D">
        <w:t>[</w:t>
      </w:r>
      <w:r w:rsidRPr="0004028D">
        <w:t>序号</w:t>
      </w:r>
      <w:r w:rsidRPr="0004028D">
        <w:t>]</w:t>
      </w:r>
      <w:r w:rsidRPr="0004028D">
        <w:t>作者，题名，主编，论文集名，出版地，出版年，起止页码</w:t>
      </w:r>
    </w:p>
    <w:p w:rsidR="0004028D" w:rsidRPr="0004028D" w:rsidRDefault="00013717" w:rsidP="00BE1686">
      <w:pPr>
        <w:numPr>
          <w:ilvl w:val="0"/>
          <w:numId w:val="5"/>
        </w:numPr>
        <w:spacing w:line="360" w:lineRule="auto"/>
        <w:rPr>
          <w:rStyle w:val="af7"/>
        </w:rPr>
      </w:pPr>
      <w:r w:rsidRPr="0004028D">
        <w:rPr>
          <w:rStyle w:val="af7"/>
        </w:rPr>
        <w:t>学位论文</w:t>
      </w:r>
    </w:p>
    <w:p w:rsidR="00013717" w:rsidRPr="0004028D" w:rsidRDefault="00013717" w:rsidP="00FF5E68">
      <w:pPr>
        <w:pStyle w:val="a"/>
        <w:numPr>
          <w:ilvl w:val="0"/>
          <w:numId w:val="0"/>
        </w:numPr>
        <w:spacing w:before="48"/>
        <w:ind w:left="840" w:hanging="840"/>
      </w:pPr>
      <w:r w:rsidRPr="0004028D">
        <w:t>[</w:t>
      </w:r>
      <w:r w:rsidRPr="0004028D">
        <w:t>序号</w:t>
      </w:r>
      <w:r w:rsidRPr="0004028D">
        <w:t>]</w:t>
      </w:r>
      <w:r w:rsidRPr="0004028D">
        <w:t>作者，题名，学位论文名（英文用</w:t>
      </w:r>
      <w:r w:rsidRPr="0004028D">
        <w:t>Dissertation</w:t>
      </w:r>
      <w:r w:rsidRPr="0004028D">
        <w:t>），保存地点，保存单位，年份</w:t>
      </w:r>
    </w:p>
    <w:p w:rsidR="0004028D" w:rsidRPr="0004028D" w:rsidRDefault="00013717" w:rsidP="00BE1686">
      <w:pPr>
        <w:numPr>
          <w:ilvl w:val="0"/>
          <w:numId w:val="5"/>
        </w:numPr>
        <w:spacing w:line="360" w:lineRule="auto"/>
        <w:rPr>
          <w:rStyle w:val="af7"/>
        </w:rPr>
      </w:pPr>
      <w:r w:rsidRPr="0004028D">
        <w:rPr>
          <w:rStyle w:val="af7"/>
        </w:rPr>
        <w:t>专利</w:t>
      </w:r>
    </w:p>
    <w:p w:rsidR="00013717" w:rsidRPr="0004028D" w:rsidRDefault="0004028D" w:rsidP="00FF5E68">
      <w:pPr>
        <w:pStyle w:val="a"/>
        <w:numPr>
          <w:ilvl w:val="0"/>
          <w:numId w:val="0"/>
        </w:numPr>
        <w:spacing w:before="48"/>
        <w:ind w:left="840" w:hanging="840"/>
      </w:pPr>
      <w:r w:rsidRPr="0004028D">
        <w:t xml:space="preserve"> </w:t>
      </w:r>
      <w:r w:rsidR="00013717" w:rsidRPr="0004028D">
        <w:t>[</w:t>
      </w:r>
      <w:r w:rsidR="00013717" w:rsidRPr="0004028D">
        <w:t>序号</w:t>
      </w:r>
      <w:r w:rsidR="00013717" w:rsidRPr="0004028D">
        <w:t>]</w:t>
      </w:r>
      <w:r w:rsidR="00013717" w:rsidRPr="0004028D">
        <w:t>专利申请者，题名，国别，专利文献种类，专利号，出版日期</w:t>
      </w:r>
    </w:p>
    <w:p w:rsidR="0004028D" w:rsidRPr="0004028D" w:rsidRDefault="00013717" w:rsidP="00BE1686">
      <w:pPr>
        <w:numPr>
          <w:ilvl w:val="0"/>
          <w:numId w:val="5"/>
        </w:numPr>
        <w:spacing w:line="360" w:lineRule="auto"/>
        <w:rPr>
          <w:rStyle w:val="af7"/>
        </w:rPr>
      </w:pPr>
      <w:r w:rsidRPr="0004028D">
        <w:rPr>
          <w:rStyle w:val="af7"/>
        </w:rPr>
        <w:t>技术标准</w:t>
      </w:r>
    </w:p>
    <w:p w:rsidR="00013717" w:rsidRPr="0004028D" w:rsidRDefault="00013717" w:rsidP="00FF5E68">
      <w:pPr>
        <w:pStyle w:val="a"/>
        <w:numPr>
          <w:ilvl w:val="0"/>
          <w:numId w:val="0"/>
        </w:numPr>
        <w:spacing w:before="48"/>
        <w:ind w:left="840" w:hanging="840"/>
      </w:pPr>
      <w:r w:rsidRPr="0004028D">
        <w:t>[</w:t>
      </w:r>
      <w:r w:rsidRPr="0004028D">
        <w:t>序号</w:t>
      </w:r>
      <w:r w:rsidRPr="0004028D">
        <w:t>]</w:t>
      </w:r>
      <w:r w:rsidRPr="0004028D">
        <w:t>起草责任者，标准代号，标准顺序号</w:t>
      </w:r>
      <w:r w:rsidRPr="0004028D">
        <w:t>—</w:t>
      </w:r>
      <w:r w:rsidRPr="0004028D">
        <w:t>发布年，标准名称，出版地，出版者，出版年度</w:t>
      </w:r>
    </w:p>
    <w:p w:rsidR="00013717" w:rsidRPr="0004028D" w:rsidRDefault="00013717" w:rsidP="00BE1686">
      <w:pPr>
        <w:numPr>
          <w:ilvl w:val="0"/>
          <w:numId w:val="5"/>
        </w:numPr>
        <w:spacing w:line="360" w:lineRule="auto"/>
        <w:rPr>
          <w:rStyle w:val="af7"/>
        </w:rPr>
      </w:pPr>
      <w:r w:rsidRPr="0004028D">
        <w:rPr>
          <w:rStyle w:val="af7"/>
        </w:rPr>
        <w:t>外国作者的姓名书写格式为：姓、名字或缩写。例如</w:t>
      </w:r>
      <w:r w:rsidRPr="0004028D">
        <w:rPr>
          <w:rStyle w:val="af7"/>
        </w:rPr>
        <w:t>Johnson</w:t>
      </w:r>
      <w:r w:rsidRPr="0004028D">
        <w:rPr>
          <w:rStyle w:val="af7"/>
        </w:rPr>
        <w:t>，</w:t>
      </w:r>
      <w:r w:rsidRPr="0004028D">
        <w:rPr>
          <w:rStyle w:val="af7"/>
        </w:rPr>
        <w:t>A. J.</w:t>
      </w:r>
    </w:p>
    <w:p w:rsidR="0004028D" w:rsidRPr="0004028D" w:rsidRDefault="0004028D" w:rsidP="0004028D">
      <w:pPr>
        <w:spacing w:line="360" w:lineRule="auto"/>
        <w:rPr>
          <w:rStyle w:val="af7"/>
        </w:rPr>
      </w:pPr>
    </w:p>
    <w:p w:rsidR="00013717" w:rsidRPr="0004028D" w:rsidRDefault="00013717" w:rsidP="0004028D">
      <w:pPr>
        <w:spacing w:line="360" w:lineRule="auto"/>
        <w:rPr>
          <w:rStyle w:val="af7"/>
        </w:rPr>
      </w:pPr>
      <w:r w:rsidRPr="0004028D">
        <w:rPr>
          <w:rStyle w:val="af7"/>
        </w:rPr>
        <w:t>【常见问题】参考文献部分常常出现的问题是：</w:t>
      </w:r>
      <w:r w:rsidRPr="0004028D">
        <w:rPr>
          <w:rStyle w:val="af7"/>
        </w:rPr>
        <w:t>①</w:t>
      </w:r>
      <w:r w:rsidRPr="0004028D">
        <w:rPr>
          <w:rStyle w:val="af7"/>
        </w:rPr>
        <w:t>讲教材作为参考文献；</w:t>
      </w:r>
      <w:r w:rsidRPr="0004028D">
        <w:rPr>
          <w:rStyle w:val="af7"/>
        </w:rPr>
        <w:t>②</w:t>
      </w:r>
      <w:r w:rsidRPr="0004028D">
        <w:rPr>
          <w:rStyle w:val="af7"/>
        </w:rPr>
        <w:t>将网站内容作为参考文献。网站内容由于仅代表网站拥有单位或者发表者个人的观点，不具备学术性，因为不宜作为参考文献，需要引用时，可以采用页面底端的脚注方式说明观点的出处。</w:t>
      </w:r>
    </w:p>
    <w:p w:rsidR="00B73846" w:rsidRDefault="00B73846" w:rsidP="007F31FB">
      <w:pPr>
        <w:spacing w:before="120" w:line="360" w:lineRule="auto"/>
        <w:ind w:left="422" w:hangingChars="175" w:hanging="422"/>
        <w:rPr>
          <w:rFonts w:ascii="Arial" w:hAnsi="Arial" w:cs="Arial"/>
          <w:b/>
          <w:color w:val="000000"/>
          <w:szCs w:val="21"/>
        </w:rPr>
      </w:pPr>
    </w:p>
    <w:p w:rsidR="00CC66E4" w:rsidRDefault="00CC66E4" w:rsidP="007F31FB">
      <w:pPr>
        <w:spacing w:before="120" w:line="360" w:lineRule="auto"/>
        <w:ind w:left="422" w:hangingChars="175" w:hanging="422"/>
        <w:rPr>
          <w:rFonts w:ascii="Arial" w:hAnsi="Arial" w:cs="Arial"/>
          <w:b/>
          <w:color w:val="000000"/>
          <w:szCs w:val="21"/>
        </w:rPr>
      </w:pPr>
    </w:p>
    <w:p w:rsidR="00CC66E4" w:rsidRDefault="00CC66E4" w:rsidP="007F31FB">
      <w:pPr>
        <w:spacing w:before="120" w:line="360" w:lineRule="auto"/>
        <w:ind w:left="422" w:hangingChars="175" w:hanging="422"/>
        <w:rPr>
          <w:rFonts w:ascii="Arial" w:hAnsi="Arial" w:cs="Arial"/>
          <w:b/>
          <w:color w:val="000000"/>
          <w:szCs w:val="21"/>
        </w:rPr>
      </w:pPr>
    </w:p>
    <w:p w:rsidR="00CC66E4" w:rsidRDefault="00CC66E4" w:rsidP="00CC66E4">
      <w:pPr>
        <w:autoSpaceDE w:val="0"/>
        <w:autoSpaceDN w:val="0"/>
        <w:adjustRightInd w:val="0"/>
        <w:jc w:val="left"/>
        <w:rPr>
          <w:rFonts w:ascii="黑体" w:eastAsia="黑体" w:cs="黑体"/>
          <w:kern w:val="0"/>
        </w:rPr>
      </w:pPr>
      <w:r>
        <w:rPr>
          <w:rFonts w:ascii="黑体" w:eastAsia="黑体" w:cs="黑体"/>
          <w:kern w:val="0"/>
        </w:rPr>
        <w:t xml:space="preserve">2 CEP </w:t>
      </w:r>
      <w:r>
        <w:rPr>
          <w:rFonts w:ascii="黑体" w:eastAsia="黑体" w:cs="黑体" w:hint="eastAsia"/>
          <w:kern w:val="0"/>
        </w:rPr>
        <w:t>事件查询</w:t>
      </w:r>
    </w:p>
    <w:p w:rsidR="00451529" w:rsidRPr="00451529" w:rsidRDefault="00CC66E4" w:rsidP="00CC66E4">
      <w:pPr>
        <w:autoSpaceDE w:val="0"/>
        <w:autoSpaceDN w:val="0"/>
        <w:adjustRightInd w:val="0"/>
        <w:jc w:val="left"/>
        <w:rPr>
          <w:rFonts w:ascii="宋体" w:cs="宋体"/>
          <w:kern w:val="0"/>
          <w:sz w:val="18"/>
          <w:szCs w:val="18"/>
        </w:rPr>
      </w:pPr>
      <w:r>
        <w:rPr>
          <w:rFonts w:ascii="华文中宋" w:eastAsia="华文中宋" w:cs="华文中宋" w:hint="eastAsia"/>
          <w:kern w:val="0"/>
          <w:sz w:val="18"/>
          <w:szCs w:val="18"/>
        </w:rPr>
        <w:t>数据库查询是对有限的一组数据的一次性</w:t>
      </w:r>
      <w:proofErr w:type="gramStart"/>
      <w:r>
        <w:rPr>
          <w:rFonts w:ascii="华文中宋" w:eastAsia="华文中宋" w:cs="华文中宋" w:hint="eastAsia"/>
          <w:kern w:val="0"/>
          <w:sz w:val="18"/>
          <w:szCs w:val="18"/>
        </w:rPr>
        <w:t>且临时</w:t>
      </w:r>
      <w:proofErr w:type="gramEnd"/>
      <w:r>
        <w:rPr>
          <w:rFonts w:ascii="华文中宋" w:eastAsia="华文中宋" w:cs="华文中宋" w:hint="eastAsia"/>
          <w:kern w:val="0"/>
          <w:sz w:val="18"/>
          <w:szCs w:val="18"/>
        </w:rPr>
        <w:t>的查询</w:t>
      </w:r>
      <w:r>
        <w:rPr>
          <w:rFonts w:ascii="宋体" w:cs="宋体" w:hint="eastAsia"/>
          <w:kern w:val="0"/>
          <w:sz w:val="18"/>
          <w:szCs w:val="18"/>
        </w:rPr>
        <w:t>，</w:t>
      </w:r>
      <w:r>
        <w:rPr>
          <w:rFonts w:ascii="华文中宋" w:eastAsia="华文中宋" w:cs="华文中宋" w:hint="eastAsia"/>
          <w:kern w:val="0"/>
          <w:sz w:val="18"/>
          <w:szCs w:val="18"/>
        </w:rPr>
        <w:t>而事件查询是对</w:t>
      </w:r>
      <w:r>
        <w:rPr>
          <w:rFonts w:ascii="宋体" w:cs="宋体" w:hint="eastAsia"/>
          <w:kern w:val="0"/>
          <w:sz w:val="18"/>
          <w:szCs w:val="18"/>
        </w:rPr>
        <w:t>（</w:t>
      </w:r>
      <w:r>
        <w:rPr>
          <w:rFonts w:ascii="华文中宋" w:eastAsia="华文中宋" w:cs="华文中宋" w:hint="eastAsia"/>
          <w:kern w:val="0"/>
          <w:sz w:val="18"/>
          <w:szCs w:val="18"/>
        </w:rPr>
        <w:t>概念上</w:t>
      </w:r>
      <w:r>
        <w:rPr>
          <w:rFonts w:ascii="宋体" w:cs="宋体" w:hint="eastAsia"/>
          <w:kern w:val="0"/>
          <w:sz w:val="18"/>
          <w:szCs w:val="18"/>
        </w:rPr>
        <w:t>）</w:t>
      </w:r>
      <w:r>
        <w:rPr>
          <w:rFonts w:ascii="华文中宋" w:eastAsia="华文中宋" w:cs="华文中宋" w:hint="eastAsia"/>
          <w:kern w:val="0"/>
          <w:sz w:val="18"/>
          <w:szCs w:val="18"/>
        </w:rPr>
        <w:t>无限的事件</w:t>
      </w:r>
      <w:proofErr w:type="gramStart"/>
      <w:r>
        <w:rPr>
          <w:rFonts w:ascii="华文中宋" w:eastAsia="华文中宋" w:cs="华文中宋" w:hint="eastAsia"/>
          <w:kern w:val="0"/>
          <w:sz w:val="18"/>
          <w:szCs w:val="18"/>
        </w:rPr>
        <w:t>流连续</w:t>
      </w:r>
      <w:proofErr w:type="gramEnd"/>
      <w:r>
        <w:rPr>
          <w:rFonts w:ascii="华文中宋" w:eastAsia="华文中宋" w:cs="华文中宋" w:hint="eastAsia"/>
          <w:kern w:val="0"/>
          <w:sz w:val="18"/>
          <w:szCs w:val="18"/>
        </w:rPr>
        <w:t>且长期的查询</w:t>
      </w:r>
      <w:r>
        <w:rPr>
          <w:rFonts w:ascii="宋体" w:cs="宋体" w:hint="eastAsia"/>
          <w:kern w:val="0"/>
          <w:sz w:val="18"/>
          <w:szCs w:val="18"/>
        </w:rPr>
        <w:t>。</w:t>
      </w:r>
      <w:r>
        <w:rPr>
          <w:rFonts w:ascii="华文中宋" w:eastAsia="华文中宋" w:cs="华文中宋" w:hint="eastAsia"/>
          <w:kern w:val="0"/>
          <w:sz w:val="18"/>
          <w:szCs w:val="18"/>
        </w:rPr>
        <w:t>由于数据连续到达</w:t>
      </w:r>
      <w:r>
        <w:rPr>
          <w:rFonts w:ascii="宋体" w:cs="宋体" w:hint="eastAsia"/>
          <w:kern w:val="0"/>
          <w:sz w:val="18"/>
          <w:szCs w:val="18"/>
        </w:rPr>
        <w:t>，</w:t>
      </w:r>
      <w:r>
        <w:rPr>
          <w:rFonts w:ascii="华文中宋" w:eastAsia="华文中宋" w:cs="华文中宋" w:hint="eastAsia"/>
          <w:kern w:val="0"/>
          <w:sz w:val="18"/>
          <w:szCs w:val="18"/>
        </w:rPr>
        <w:t>事件查询需要使用滑动窗口处理无限的数据流</w:t>
      </w:r>
      <w:r>
        <w:rPr>
          <w:rFonts w:ascii="宋体" w:cs="宋体" w:hint="eastAsia"/>
          <w:kern w:val="0"/>
          <w:sz w:val="18"/>
          <w:szCs w:val="18"/>
        </w:rPr>
        <w:t>，</w:t>
      </w:r>
      <w:r>
        <w:rPr>
          <w:rFonts w:ascii="华文中宋" w:eastAsia="华文中宋" w:cs="华文中宋" w:hint="eastAsia"/>
          <w:kern w:val="0"/>
          <w:sz w:val="18"/>
          <w:szCs w:val="18"/>
        </w:rPr>
        <w:t>这意味着事件有一定的租用期</w:t>
      </w:r>
      <w:r>
        <w:rPr>
          <w:rFonts w:ascii="宋体" w:cs="宋体" w:hint="eastAsia"/>
          <w:kern w:val="0"/>
          <w:sz w:val="18"/>
          <w:szCs w:val="18"/>
        </w:rPr>
        <w:t>，</w:t>
      </w:r>
      <w:r>
        <w:rPr>
          <w:rFonts w:ascii="华文中宋" w:eastAsia="华文中宋" w:cs="华文中宋" w:hint="eastAsia"/>
          <w:kern w:val="0"/>
          <w:sz w:val="18"/>
          <w:szCs w:val="18"/>
        </w:rPr>
        <w:t>过期则被删除</w:t>
      </w:r>
      <w:r>
        <w:rPr>
          <w:rFonts w:ascii="宋体" w:cs="宋体" w:hint="eastAsia"/>
          <w:kern w:val="0"/>
          <w:sz w:val="18"/>
          <w:szCs w:val="18"/>
        </w:rPr>
        <w:t>，</w:t>
      </w:r>
      <w:r>
        <w:rPr>
          <w:rFonts w:ascii="华文中宋" w:eastAsia="华文中宋" w:cs="华文中宋" w:hint="eastAsia"/>
          <w:kern w:val="0"/>
          <w:sz w:val="18"/>
          <w:szCs w:val="18"/>
        </w:rPr>
        <w:t>越抽象的事件</w:t>
      </w:r>
      <w:r>
        <w:rPr>
          <w:rFonts w:ascii="宋体" w:cs="宋体" w:hint="eastAsia"/>
          <w:kern w:val="0"/>
          <w:sz w:val="18"/>
          <w:szCs w:val="18"/>
        </w:rPr>
        <w:t>，</w:t>
      </w:r>
      <w:r>
        <w:rPr>
          <w:rFonts w:ascii="华文中宋" w:eastAsia="华文中宋" w:cs="华文中宋" w:hint="eastAsia"/>
          <w:kern w:val="0"/>
          <w:sz w:val="18"/>
          <w:szCs w:val="18"/>
        </w:rPr>
        <w:t>租用期越长</w:t>
      </w:r>
      <w:r>
        <w:rPr>
          <w:rFonts w:ascii="宋体" w:cs="宋体" w:hint="eastAsia"/>
          <w:kern w:val="0"/>
          <w:sz w:val="18"/>
          <w:szCs w:val="18"/>
        </w:rPr>
        <w:t>。</w:t>
      </w:r>
    </w:p>
    <w:p w:rsidR="00CC66E4" w:rsidRPr="00CC66E4" w:rsidRDefault="00CC66E4" w:rsidP="00CC66E4">
      <w:pPr>
        <w:autoSpaceDE w:val="0"/>
        <w:autoSpaceDN w:val="0"/>
        <w:adjustRightInd w:val="0"/>
        <w:jc w:val="left"/>
        <w:rPr>
          <w:rFonts w:ascii="宋体" w:cs="宋体"/>
          <w:kern w:val="0"/>
          <w:sz w:val="18"/>
          <w:szCs w:val="18"/>
        </w:rPr>
      </w:pPr>
      <w:r>
        <w:rPr>
          <w:rFonts w:ascii="华文中宋" w:eastAsia="华文中宋" w:cs="华文中宋" w:hint="eastAsia"/>
          <w:kern w:val="0"/>
          <w:sz w:val="18"/>
          <w:szCs w:val="18"/>
        </w:rPr>
        <w:t>通常</w:t>
      </w:r>
      <w:r>
        <w:rPr>
          <w:rFonts w:ascii="宋体" w:cs="宋体" w:hint="eastAsia"/>
          <w:kern w:val="0"/>
          <w:sz w:val="18"/>
          <w:szCs w:val="18"/>
        </w:rPr>
        <w:t>，</w:t>
      </w:r>
      <w:r>
        <w:rPr>
          <w:rFonts w:ascii="华文中宋" w:eastAsia="华文中宋" w:cs="华文中宋" w:hint="eastAsia"/>
          <w:kern w:val="0"/>
          <w:sz w:val="18"/>
          <w:szCs w:val="18"/>
        </w:rPr>
        <w:t>事件处理语言描述事件模式</w:t>
      </w:r>
      <w:r>
        <w:rPr>
          <w:rFonts w:ascii="宋体" w:cs="宋体" w:hint="eastAsia"/>
          <w:kern w:val="0"/>
          <w:sz w:val="18"/>
          <w:szCs w:val="18"/>
        </w:rPr>
        <w:t>，</w:t>
      </w:r>
      <w:r>
        <w:rPr>
          <w:rFonts w:ascii="华文中宋" w:eastAsia="华文中宋" w:cs="华文中宋" w:hint="eastAsia"/>
          <w:kern w:val="0"/>
          <w:sz w:val="18"/>
          <w:szCs w:val="18"/>
        </w:rPr>
        <w:t>并由相应的规则引擎来执行事件查询</w:t>
      </w:r>
      <w:r>
        <w:rPr>
          <w:rFonts w:ascii="宋体" w:cs="宋体" w:hint="eastAsia"/>
          <w:kern w:val="0"/>
          <w:sz w:val="18"/>
          <w:szCs w:val="18"/>
        </w:rPr>
        <w:t>。</w:t>
      </w:r>
      <w:r>
        <w:rPr>
          <w:rFonts w:ascii="华文中宋" w:eastAsia="华文中宋" w:cs="华文中宋" w:hint="eastAsia"/>
          <w:kern w:val="0"/>
          <w:sz w:val="18"/>
          <w:szCs w:val="18"/>
        </w:rPr>
        <w:t>事件处理语言的要求可以描述成以下四个方面</w:t>
      </w:r>
      <w:r>
        <w:rPr>
          <w:rFonts w:ascii="宋体" w:cs="宋体" w:hint="eastAsia"/>
          <w:kern w:val="0"/>
          <w:sz w:val="18"/>
          <w:szCs w:val="18"/>
        </w:rPr>
        <w:t>（</w:t>
      </w:r>
      <w:r>
        <w:rPr>
          <w:rFonts w:ascii="华文中宋" w:eastAsia="华文中宋" w:cs="华文中宋" w:hint="eastAsia"/>
          <w:kern w:val="0"/>
          <w:sz w:val="18"/>
          <w:szCs w:val="18"/>
        </w:rPr>
        <w:t>也称为事件查询的四个维度</w:t>
      </w:r>
      <w:r>
        <w:rPr>
          <w:rFonts w:ascii="宋体" w:cs="宋体" w:hint="eastAsia"/>
          <w:kern w:val="0"/>
          <w:sz w:val="18"/>
          <w:szCs w:val="18"/>
        </w:rPr>
        <w:t>）：</w:t>
      </w:r>
    </w:p>
    <w:p w:rsidR="00CC66E4" w:rsidRPr="00CC66E4" w:rsidRDefault="00CC66E4" w:rsidP="00CC66E4">
      <w:pPr>
        <w:autoSpaceDE w:val="0"/>
        <w:autoSpaceDN w:val="0"/>
        <w:adjustRightInd w:val="0"/>
        <w:jc w:val="left"/>
        <w:rPr>
          <w:rFonts w:ascii="华文中宋" w:eastAsia="华文中宋" w:cs="华文中宋"/>
          <w:kern w:val="0"/>
          <w:sz w:val="18"/>
          <w:szCs w:val="18"/>
        </w:rPr>
      </w:pPr>
      <w:r>
        <w:rPr>
          <w:rFonts w:ascii="TimesNewRomanPSMT" w:eastAsia="黑体" w:hAnsi="TimesNewRomanPSMT" w:cs="TimesNewRomanPSMT"/>
          <w:kern w:val="0"/>
          <w:sz w:val="18"/>
          <w:szCs w:val="18"/>
        </w:rPr>
        <w:t xml:space="preserve">(1) </w:t>
      </w:r>
      <w:r>
        <w:rPr>
          <w:rFonts w:ascii="华文中宋" w:eastAsia="华文中宋" w:cs="华文中宋" w:hint="eastAsia"/>
          <w:kern w:val="0"/>
          <w:sz w:val="18"/>
          <w:szCs w:val="18"/>
        </w:rPr>
        <w:t>数据提取</w:t>
      </w:r>
      <w:r>
        <w:rPr>
          <w:rFonts w:ascii="宋体" w:cs="宋体" w:hint="eastAsia"/>
          <w:kern w:val="0"/>
          <w:sz w:val="18"/>
          <w:szCs w:val="18"/>
        </w:rPr>
        <w:t>：</w:t>
      </w:r>
      <w:r>
        <w:rPr>
          <w:rFonts w:ascii="华文中宋" w:eastAsia="华文中宋" w:cs="华文中宋" w:hint="eastAsia"/>
          <w:kern w:val="0"/>
          <w:sz w:val="18"/>
          <w:szCs w:val="18"/>
        </w:rPr>
        <w:t>事件包含的数据决定是否及如何对该事件</w:t>
      </w:r>
      <w:proofErr w:type="gramStart"/>
      <w:r>
        <w:rPr>
          <w:rFonts w:ascii="华文中宋" w:eastAsia="华文中宋" w:cs="华文中宋" w:hint="eastAsia"/>
          <w:kern w:val="0"/>
          <w:sz w:val="18"/>
          <w:szCs w:val="18"/>
        </w:rPr>
        <w:t>作出</w:t>
      </w:r>
      <w:proofErr w:type="gramEnd"/>
      <w:r>
        <w:rPr>
          <w:rFonts w:ascii="华文中宋" w:eastAsia="华文中宋" w:cs="华文中宋" w:hint="eastAsia"/>
          <w:kern w:val="0"/>
          <w:sz w:val="18"/>
          <w:szCs w:val="18"/>
        </w:rPr>
        <w:t>响应</w:t>
      </w:r>
      <w:r>
        <w:rPr>
          <w:rFonts w:ascii="宋体" w:cs="宋体" w:hint="eastAsia"/>
          <w:kern w:val="0"/>
          <w:sz w:val="18"/>
          <w:szCs w:val="18"/>
        </w:rPr>
        <w:t>。</w:t>
      </w:r>
      <w:r>
        <w:rPr>
          <w:rFonts w:ascii="华文中宋" w:eastAsia="华文中宋" w:cs="华文中宋" w:hint="eastAsia"/>
          <w:kern w:val="0"/>
          <w:sz w:val="18"/>
          <w:szCs w:val="18"/>
        </w:rPr>
        <w:t>提取事件中的数据作为事件对象的属性值</w:t>
      </w:r>
      <w:r>
        <w:rPr>
          <w:rFonts w:ascii="宋体" w:cs="宋体" w:hint="eastAsia"/>
          <w:kern w:val="0"/>
          <w:sz w:val="18"/>
          <w:szCs w:val="18"/>
        </w:rPr>
        <w:t>，</w:t>
      </w:r>
      <w:r>
        <w:rPr>
          <w:rFonts w:ascii="华文中宋" w:eastAsia="华文中宋" w:cs="华文中宋" w:hint="eastAsia"/>
          <w:kern w:val="0"/>
          <w:sz w:val="18"/>
          <w:szCs w:val="18"/>
        </w:rPr>
        <w:t>用于查询过程中的条件测试</w:t>
      </w:r>
      <w:r>
        <w:rPr>
          <w:rFonts w:ascii="宋体" w:cs="宋体" w:hint="eastAsia"/>
          <w:kern w:val="0"/>
          <w:sz w:val="18"/>
          <w:szCs w:val="18"/>
        </w:rPr>
        <w:t>、</w:t>
      </w:r>
      <w:r>
        <w:rPr>
          <w:rFonts w:ascii="华文中宋" w:eastAsia="华文中宋" w:cs="华文中宋" w:hint="eastAsia"/>
          <w:kern w:val="0"/>
          <w:sz w:val="18"/>
          <w:szCs w:val="18"/>
        </w:rPr>
        <w:t>创建新的事件对象或者触发相应的反应</w:t>
      </w:r>
      <w:r>
        <w:rPr>
          <w:rFonts w:ascii="宋体" w:cs="宋体" w:hint="eastAsia"/>
          <w:kern w:val="0"/>
          <w:sz w:val="18"/>
          <w:szCs w:val="18"/>
        </w:rPr>
        <w:t>。</w:t>
      </w:r>
    </w:p>
    <w:p w:rsidR="00CC66E4" w:rsidRPr="00CC66E4" w:rsidRDefault="00CC66E4" w:rsidP="00CC66E4">
      <w:pPr>
        <w:autoSpaceDE w:val="0"/>
        <w:autoSpaceDN w:val="0"/>
        <w:adjustRightInd w:val="0"/>
        <w:jc w:val="left"/>
        <w:rPr>
          <w:rFonts w:ascii="华文中宋" w:eastAsia="华文中宋" w:cs="华文中宋"/>
          <w:kern w:val="0"/>
          <w:sz w:val="18"/>
          <w:szCs w:val="18"/>
        </w:rPr>
      </w:pPr>
      <w:r>
        <w:rPr>
          <w:rFonts w:ascii="TimesNewRomanPSMT" w:eastAsia="黑体" w:hAnsi="TimesNewRomanPSMT" w:cs="TimesNewRomanPSMT"/>
          <w:kern w:val="0"/>
          <w:sz w:val="18"/>
          <w:szCs w:val="18"/>
        </w:rPr>
        <w:t xml:space="preserve">(2) </w:t>
      </w:r>
      <w:r>
        <w:rPr>
          <w:rFonts w:ascii="华文中宋" w:eastAsia="华文中宋" w:cs="华文中宋" w:hint="eastAsia"/>
          <w:kern w:val="0"/>
          <w:sz w:val="18"/>
          <w:szCs w:val="18"/>
        </w:rPr>
        <w:t>事件合成</w:t>
      </w:r>
      <w:r>
        <w:rPr>
          <w:rFonts w:ascii="宋体" w:cs="宋体" w:hint="eastAsia"/>
          <w:kern w:val="0"/>
          <w:sz w:val="18"/>
          <w:szCs w:val="18"/>
        </w:rPr>
        <w:t>：</w:t>
      </w:r>
      <w:r>
        <w:rPr>
          <w:rFonts w:ascii="华文中宋" w:eastAsia="华文中宋" w:cs="华文中宋" w:hint="eastAsia"/>
          <w:kern w:val="0"/>
          <w:sz w:val="18"/>
          <w:szCs w:val="18"/>
        </w:rPr>
        <w:t>从若干低层事件对象中提取属性值</w:t>
      </w:r>
      <w:r>
        <w:rPr>
          <w:rFonts w:ascii="宋体" w:cs="宋体" w:hint="eastAsia"/>
          <w:kern w:val="0"/>
          <w:sz w:val="18"/>
          <w:szCs w:val="18"/>
        </w:rPr>
        <w:t>，</w:t>
      </w:r>
      <w:r>
        <w:rPr>
          <w:rFonts w:ascii="华文中宋" w:eastAsia="华文中宋" w:cs="华文中宋" w:hint="eastAsia"/>
          <w:kern w:val="0"/>
          <w:sz w:val="18"/>
          <w:szCs w:val="18"/>
        </w:rPr>
        <w:t>用于聚合成更高层的复杂事件</w:t>
      </w:r>
      <w:r>
        <w:rPr>
          <w:rFonts w:ascii="宋体" w:cs="宋体" w:hint="eastAsia"/>
          <w:kern w:val="0"/>
          <w:sz w:val="18"/>
          <w:szCs w:val="18"/>
        </w:rPr>
        <w:t>。</w:t>
      </w:r>
    </w:p>
    <w:p w:rsidR="00CC66E4" w:rsidRPr="00CC66E4" w:rsidRDefault="00CC66E4" w:rsidP="00CC66E4">
      <w:pPr>
        <w:autoSpaceDE w:val="0"/>
        <w:autoSpaceDN w:val="0"/>
        <w:adjustRightInd w:val="0"/>
        <w:jc w:val="left"/>
        <w:rPr>
          <w:rFonts w:ascii="华文中宋" w:eastAsia="华文中宋" w:cs="华文中宋"/>
          <w:kern w:val="0"/>
          <w:sz w:val="18"/>
          <w:szCs w:val="18"/>
        </w:rPr>
      </w:pPr>
      <w:r>
        <w:rPr>
          <w:rFonts w:ascii="TimesNewRomanPSMT" w:eastAsia="黑体" w:hAnsi="TimesNewRomanPSMT" w:cs="TimesNewRomanPSMT"/>
          <w:kern w:val="0"/>
          <w:sz w:val="18"/>
          <w:szCs w:val="18"/>
        </w:rPr>
        <w:t xml:space="preserve">(3) </w:t>
      </w:r>
      <w:r>
        <w:rPr>
          <w:rFonts w:ascii="华文中宋" w:eastAsia="华文中宋" w:cs="华文中宋" w:hint="eastAsia"/>
          <w:kern w:val="0"/>
          <w:sz w:val="18"/>
          <w:szCs w:val="18"/>
        </w:rPr>
        <w:t>时间</w:t>
      </w:r>
      <w:r>
        <w:rPr>
          <w:rFonts w:ascii="宋体" w:cs="宋体" w:hint="eastAsia"/>
          <w:kern w:val="0"/>
          <w:sz w:val="18"/>
          <w:szCs w:val="18"/>
        </w:rPr>
        <w:t>（</w:t>
      </w:r>
      <w:r>
        <w:rPr>
          <w:rFonts w:ascii="华文中宋" w:eastAsia="华文中宋" w:cs="华文中宋" w:hint="eastAsia"/>
          <w:kern w:val="0"/>
          <w:sz w:val="18"/>
          <w:szCs w:val="18"/>
        </w:rPr>
        <w:t>因果</w:t>
      </w:r>
      <w:r>
        <w:rPr>
          <w:rFonts w:ascii="宋体" w:cs="宋体" w:hint="eastAsia"/>
          <w:kern w:val="0"/>
          <w:sz w:val="18"/>
          <w:szCs w:val="18"/>
        </w:rPr>
        <w:t>）</w:t>
      </w:r>
      <w:r>
        <w:rPr>
          <w:rFonts w:ascii="华文中宋" w:eastAsia="华文中宋" w:cs="华文中宋" w:hint="eastAsia"/>
          <w:kern w:val="0"/>
          <w:sz w:val="18"/>
          <w:szCs w:val="18"/>
        </w:rPr>
        <w:t>关系</w:t>
      </w:r>
      <w:r>
        <w:rPr>
          <w:rFonts w:ascii="宋体" w:cs="宋体" w:hint="eastAsia"/>
          <w:kern w:val="0"/>
          <w:sz w:val="18"/>
          <w:szCs w:val="18"/>
        </w:rPr>
        <w:t>：</w:t>
      </w:r>
      <w:r>
        <w:rPr>
          <w:rFonts w:ascii="华文中宋" w:eastAsia="华文中宋" w:cs="华文中宋" w:hint="eastAsia"/>
          <w:kern w:val="0"/>
          <w:sz w:val="18"/>
          <w:szCs w:val="18"/>
        </w:rPr>
        <w:t>事件查询往往涉及时间约束</w:t>
      </w:r>
      <w:r>
        <w:rPr>
          <w:rFonts w:ascii="宋体" w:cs="宋体" w:hint="eastAsia"/>
          <w:kern w:val="0"/>
          <w:sz w:val="18"/>
          <w:szCs w:val="18"/>
        </w:rPr>
        <w:t>，</w:t>
      </w:r>
      <w:r>
        <w:rPr>
          <w:rFonts w:ascii="华文中宋" w:eastAsia="华文中宋" w:cs="华文中宋" w:hint="eastAsia"/>
          <w:kern w:val="0"/>
          <w:sz w:val="18"/>
          <w:szCs w:val="18"/>
        </w:rPr>
        <w:t>即事件的发生必须在一个特定的时间间隔内或按一个特定的顺序</w:t>
      </w:r>
      <w:r>
        <w:rPr>
          <w:rFonts w:ascii="宋体" w:cs="宋体" w:hint="eastAsia"/>
          <w:kern w:val="0"/>
          <w:sz w:val="18"/>
          <w:szCs w:val="18"/>
        </w:rPr>
        <w:t>。</w:t>
      </w:r>
      <w:r>
        <w:rPr>
          <w:rFonts w:ascii="华文中宋" w:eastAsia="华文中宋" w:cs="华文中宋" w:hint="eastAsia"/>
          <w:kern w:val="0"/>
          <w:sz w:val="18"/>
          <w:szCs w:val="18"/>
        </w:rPr>
        <w:t>根据</w:t>
      </w:r>
      <w:r>
        <w:rPr>
          <w:rFonts w:ascii="TimesNewRomanPSMT" w:eastAsia="黑体" w:hAnsi="TimesNewRomanPSMT" w:cs="TimesNewRomanPSMT"/>
          <w:kern w:val="0"/>
          <w:sz w:val="18"/>
          <w:szCs w:val="18"/>
        </w:rPr>
        <w:t xml:space="preserve">Luckman </w:t>
      </w:r>
      <w:r>
        <w:rPr>
          <w:rFonts w:ascii="华文中宋" w:eastAsia="华文中宋" w:cs="华文中宋" w:hint="eastAsia"/>
          <w:kern w:val="0"/>
          <w:sz w:val="18"/>
          <w:szCs w:val="18"/>
        </w:rPr>
        <w:t>提出的因果时间原理</w:t>
      </w:r>
      <w:r>
        <w:rPr>
          <w:rFonts w:ascii="宋体" w:cs="宋体" w:hint="eastAsia"/>
          <w:kern w:val="0"/>
          <w:sz w:val="18"/>
          <w:szCs w:val="18"/>
        </w:rPr>
        <w:t>，</w:t>
      </w:r>
      <w:r>
        <w:rPr>
          <w:rFonts w:ascii="华文中宋" w:eastAsia="华文中宋" w:cs="华文中宋" w:hint="eastAsia"/>
          <w:kern w:val="0"/>
          <w:sz w:val="18"/>
          <w:szCs w:val="18"/>
        </w:rPr>
        <w:t>事件间的因果关系暗示了事件间的时间关系</w:t>
      </w:r>
      <w:r>
        <w:rPr>
          <w:rFonts w:ascii="宋体" w:cs="宋体" w:hint="eastAsia"/>
          <w:kern w:val="0"/>
          <w:sz w:val="18"/>
          <w:szCs w:val="18"/>
        </w:rPr>
        <w:t>，</w:t>
      </w:r>
      <w:r>
        <w:rPr>
          <w:rFonts w:ascii="华文中宋" w:eastAsia="华文中宋" w:cs="华文中宋" w:hint="eastAsia"/>
          <w:kern w:val="0"/>
          <w:sz w:val="18"/>
          <w:szCs w:val="18"/>
        </w:rPr>
        <w:t>所以复杂事件描述语言满足时间关系就能满足因果关系</w:t>
      </w:r>
      <w:r>
        <w:rPr>
          <w:rFonts w:ascii="宋体" w:cs="宋体" w:hint="eastAsia"/>
          <w:kern w:val="0"/>
          <w:sz w:val="18"/>
          <w:szCs w:val="18"/>
        </w:rPr>
        <w:t>。</w:t>
      </w:r>
    </w:p>
    <w:p w:rsidR="00CC66E4" w:rsidRDefault="00CC66E4" w:rsidP="00CC66E4">
      <w:pPr>
        <w:autoSpaceDE w:val="0"/>
        <w:autoSpaceDN w:val="0"/>
        <w:adjustRightInd w:val="0"/>
        <w:jc w:val="left"/>
        <w:rPr>
          <w:rFonts w:ascii="宋体" w:cs="宋体"/>
          <w:kern w:val="0"/>
          <w:sz w:val="18"/>
          <w:szCs w:val="18"/>
        </w:rPr>
      </w:pPr>
      <w:r>
        <w:rPr>
          <w:rFonts w:ascii="TimesNewRomanPSMT" w:eastAsia="黑体" w:hAnsi="TimesNewRomanPSMT" w:cs="TimesNewRomanPSMT"/>
          <w:kern w:val="0"/>
          <w:sz w:val="18"/>
          <w:szCs w:val="18"/>
        </w:rPr>
        <w:t xml:space="preserve">(4) </w:t>
      </w:r>
      <w:r>
        <w:rPr>
          <w:rFonts w:ascii="华文中宋" w:eastAsia="华文中宋" w:cs="华文中宋" w:hint="eastAsia"/>
          <w:kern w:val="0"/>
          <w:sz w:val="18"/>
          <w:szCs w:val="18"/>
        </w:rPr>
        <w:t>事件积累</w:t>
      </w:r>
      <w:r>
        <w:rPr>
          <w:rFonts w:ascii="宋体" w:cs="宋体" w:hint="eastAsia"/>
          <w:kern w:val="0"/>
          <w:sz w:val="18"/>
          <w:szCs w:val="18"/>
        </w:rPr>
        <w:t>：</w:t>
      </w:r>
      <w:r>
        <w:rPr>
          <w:rFonts w:ascii="华文中宋" w:eastAsia="华文中宋" w:cs="华文中宋" w:hint="eastAsia"/>
          <w:kern w:val="0"/>
          <w:sz w:val="18"/>
          <w:szCs w:val="18"/>
        </w:rPr>
        <w:t>事件查询的非单调特征</w:t>
      </w:r>
      <w:r>
        <w:rPr>
          <w:rFonts w:ascii="宋体" w:cs="宋体" w:hint="eastAsia"/>
          <w:kern w:val="0"/>
          <w:sz w:val="18"/>
          <w:szCs w:val="18"/>
        </w:rPr>
        <w:t>，</w:t>
      </w:r>
      <w:proofErr w:type="gramStart"/>
      <w:r>
        <w:rPr>
          <w:rFonts w:ascii="华文中宋" w:eastAsia="华文中宋" w:cs="华文中宋" w:hint="eastAsia"/>
          <w:kern w:val="0"/>
          <w:sz w:val="18"/>
          <w:szCs w:val="18"/>
        </w:rPr>
        <w:t>如事件</w:t>
      </w:r>
      <w:proofErr w:type="gramEnd"/>
      <w:r>
        <w:rPr>
          <w:rFonts w:ascii="华文中宋" w:eastAsia="华文中宋" w:cs="华文中宋" w:hint="eastAsia"/>
          <w:kern w:val="0"/>
          <w:sz w:val="18"/>
          <w:szCs w:val="18"/>
        </w:rPr>
        <w:t>否定</w:t>
      </w:r>
      <w:r>
        <w:rPr>
          <w:rFonts w:ascii="宋体" w:cs="宋体" w:hint="eastAsia"/>
          <w:kern w:val="0"/>
          <w:sz w:val="18"/>
          <w:szCs w:val="18"/>
        </w:rPr>
        <w:t>（</w:t>
      </w:r>
      <w:r>
        <w:rPr>
          <w:rFonts w:ascii="华文中宋" w:eastAsia="华文中宋" w:cs="华文中宋" w:hint="eastAsia"/>
          <w:kern w:val="0"/>
          <w:sz w:val="18"/>
          <w:szCs w:val="18"/>
        </w:rPr>
        <w:t>事件未发生</w:t>
      </w:r>
      <w:r>
        <w:rPr>
          <w:rFonts w:ascii="宋体" w:cs="宋体" w:hint="eastAsia"/>
          <w:kern w:val="0"/>
          <w:sz w:val="18"/>
          <w:szCs w:val="18"/>
        </w:rPr>
        <w:t>）</w:t>
      </w:r>
      <w:r>
        <w:rPr>
          <w:rFonts w:ascii="华文中宋" w:eastAsia="华文中宋" w:cs="华文中宋" w:hint="eastAsia"/>
          <w:kern w:val="0"/>
          <w:sz w:val="18"/>
          <w:szCs w:val="18"/>
        </w:rPr>
        <w:t>和一定时间跨度内的事件数据聚合对无限的事件流是无意义的</w:t>
      </w:r>
      <w:r>
        <w:rPr>
          <w:rFonts w:ascii="宋体" w:cs="宋体" w:hint="eastAsia"/>
          <w:kern w:val="0"/>
          <w:sz w:val="18"/>
          <w:szCs w:val="18"/>
        </w:rPr>
        <w:t>，</w:t>
      </w:r>
      <w:r>
        <w:rPr>
          <w:rFonts w:ascii="华文中宋" w:eastAsia="华文中宋" w:cs="华文中宋" w:hint="eastAsia"/>
          <w:kern w:val="0"/>
          <w:sz w:val="18"/>
          <w:szCs w:val="18"/>
        </w:rPr>
        <w:t>因为它们只能在事件</w:t>
      </w:r>
      <w:proofErr w:type="gramStart"/>
      <w:r>
        <w:rPr>
          <w:rFonts w:ascii="华文中宋" w:eastAsia="华文中宋" w:cs="华文中宋" w:hint="eastAsia"/>
          <w:kern w:val="0"/>
          <w:sz w:val="18"/>
          <w:szCs w:val="18"/>
        </w:rPr>
        <w:t>流结束</w:t>
      </w:r>
      <w:proofErr w:type="gramEnd"/>
      <w:r>
        <w:rPr>
          <w:rFonts w:ascii="华文中宋" w:eastAsia="华文中宋" w:cs="华文中宋" w:hint="eastAsia"/>
          <w:kern w:val="0"/>
          <w:sz w:val="18"/>
          <w:szCs w:val="18"/>
        </w:rPr>
        <w:t>时才能确定</w:t>
      </w:r>
      <w:r>
        <w:rPr>
          <w:rFonts w:ascii="宋体" w:cs="宋体" w:hint="eastAsia"/>
          <w:kern w:val="0"/>
          <w:sz w:val="18"/>
          <w:szCs w:val="18"/>
        </w:rPr>
        <w:t>。</w:t>
      </w:r>
      <w:r>
        <w:rPr>
          <w:rFonts w:ascii="华文中宋" w:eastAsia="华文中宋" w:cs="华文中宋" w:hint="eastAsia"/>
          <w:kern w:val="0"/>
          <w:sz w:val="18"/>
          <w:szCs w:val="18"/>
        </w:rPr>
        <w:t>因此</w:t>
      </w:r>
      <w:r>
        <w:rPr>
          <w:rFonts w:ascii="宋体" w:cs="宋体" w:hint="eastAsia"/>
          <w:kern w:val="0"/>
          <w:sz w:val="18"/>
          <w:szCs w:val="18"/>
        </w:rPr>
        <w:t>，</w:t>
      </w:r>
      <w:r>
        <w:rPr>
          <w:rFonts w:ascii="华文中宋" w:eastAsia="华文中宋" w:cs="华文中宋" w:hint="eastAsia"/>
          <w:kern w:val="0"/>
          <w:sz w:val="18"/>
          <w:szCs w:val="18"/>
        </w:rPr>
        <w:t>这类查询只能针对特定时间窗内的事件</w:t>
      </w:r>
      <w:r>
        <w:rPr>
          <w:rFonts w:ascii="宋体" w:cs="宋体" w:hint="eastAsia"/>
          <w:kern w:val="0"/>
          <w:sz w:val="18"/>
          <w:szCs w:val="18"/>
        </w:rPr>
        <w:t>。</w:t>
      </w:r>
    </w:p>
    <w:p w:rsidR="00F64DC3" w:rsidRDefault="00F64DC3" w:rsidP="00F64DC3">
      <w:pPr>
        <w:autoSpaceDE w:val="0"/>
        <w:autoSpaceDN w:val="0"/>
        <w:adjustRightInd w:val="0"/>
        <w:jc w:val="left"/>
        <w:rPr>
          <w:rFonts w:ascii="黑体" w:eastAsia="黑体" w:cs="黑体"/>
          <w:kern w:val="0"/>
        </w:rPr>
      </w:pPr>
      <w:r>
        <w:rPr>
          <w:rFonts w:ascii="黑体" w:eastAsia="黑体" w:cs="黑体"/>
          <w:kern w:val="0"/>
        </w:rPr>
        <w:t xml:space="preserve">3 </w:t>
      </w:r>
      <w:r>
        <w:rPr>
          <w:rFonts w:ascii="黑体" w:eastAsia="黑体" w:cs="黑体" w:hint="eastAsia"/>
          <w:kern w:val="0"/>
        </w:rPr>
        <w:t>典型</w:t>
      </w:r>
      <w:r>
        <w:rPr>
          <w:rFonts w:ascii="黑体" w:eastAsia="黑体" w:cs="黑体"/>
          <w:kern w:val="0"/>
        </w:rPr>
        <w:t xml:space="preserve">CEP </w:t>
      </w:r>
      <w:r>
        <w:rPr>
          <w:rFonts w:ascii="黑体" w:eastAsia="黑体" w:cs="黑体" w:hint="eastAsia"/>
          <w:kern w:val="0"/>
        </w:rPr>
        <w:t>系统和事件处理语言</w:t>
      </w:r>
    </w:p>
    <w:p w:rsidR="00F64DC3" w:rsidRDefault="00F64DC3" w:rsidP="00F64DC3">
      <w:pPr>
        <w:autoSpaceDE w:val="0"/>
        <w:autoSpaceDN w:val="0"/>
        <w:adjustRightInd w:val="0"/>
        <w:jc w:val="left"/>
        <w:rPr>
          <w:rFonts w:ascii="华文中宋" w:eastAsia="华文中宋" w:cs="华文中宋"/>
          <w:kern w:val="0"/>
          <w:sz w:val="18"/>
          <w:szCs w:val="18"/>
        </w:rPr>
      </w:pPr>
      <w:r>
        <w:rPr>
          <w:rFonts w:ascii="华文中宋" w:eastAsia="华文中宋" w:cs="华文中宋" w:hint="eastAsia"/>
          <w:kern w:val="0"/>
          <w:sz w:val="18"/>
          <w:szCs w:val="18"/>
        </w:rPr>
        <w:t>以下列举一些代表性的</w:t>
      </w:r>
      <w:r>
        <w:rPr>
          <w:rFonts w:ascii="TimesNewRomanPSMT" w:eastAsia="黑体" w:hAnsi="TimesNewRomanPSMT" w:cs="TimesNewRomanPSMT"/>
          <w:kern w:val="0"/>
          <w:sz w:val="18"/>
          <w:szCs w:val="18"/>
        </w:rPr>
        <w:t xml:space="preserve">CEP </w:t>
      </w:r>
      <w:r>
        <w:rPr>
          <w:rFonts w:ascii="华文中宋" w:eastAsia="华文中宋" w:cs="华文中宋" w:hint="eastAsia"/>
          <w:kern w:val="0"/>
          <w:sz w:val="18"/>
          <w:szCs w:val="18"/>
        </w:rPr>
        <w:t>系统与其事</w:t>
      </w:r>
    </w:p>
    <w:p w:rsidR="00F64DC3" w:rsidRDefault="00F64DC3" w:rsidP="00F64DC3">
      <w:pPr>
        <w:autoSpaceDE w:val="0"/>
        <w:autoSpaceDN w:val="0"/>
        <w:adjustRightInd w:val="0"/>
        <w:jc w:val="left"/>
        <w:rPr>
          <w:rFonts w:ascii="宋体" w:cs="宋体"/>
          <w:kern w:val="0"/>
          <w:sz w:val="18"/>
          <w:szCs w:val="18"/>
        </w:rPr>
      </w:pPr>
      <w:r>
        <w:rPr>
          <w:rFonts w:ascii="华文中宋" w:eastAsia="华文中宋" w:cs="华文中宋" w:hint="eastAsia"/>
          <w:kern w:val="0"/>
          <w:sz w:val="18"/>
          <w:szCs w:val="18"/>
        </w:rPr>
        <w:t>件处理语言</w:t>
      </w:r>
      <w:r>
        <w:rPr>
          <w:rFonts w:ascii="宋体" w:cs="宋体" w:hint="eastAsia"/>
          <w:kern w:val="0"/>
          <w:sz w:val="18"/>
          <w:szCs w:val="18"/>
        </w:rPr>
        <w:t>。</w:t>
      </w:r>
    </w:p>
    <w:p w:rsidR="00F64DC3" w:rsidRDefault="00F64DC3" w:rsidP="00F64DC3">
      <w:pPr>
        <w:autoSpaceDE w:val="0"/>
        <w:autoSpaceDN w:val="0"/>
        <w:adjustRightInd w:val="0"/>
        <w:jc w:val="left"/>
        <w:rPr>
          <w:rFonts w:ascii="黑体" w:eastAsia="黑体" w:cs="黑体"/>
          <w:kern w:val="0"/>
          <w:sz w:val="20"/>
          <w:szCs w:val="20"/>
        </w:rPr>
      </w:pPr>
      <w:r>
        <w:rPr>
          <w:rFonts w:ascii="黑体" w:eastAsia="黑体" w:cs="黑体"/>
          <w:kern w:val="0"/>
          <w:sz w:val="20"/>
          <w:szCs w:val="20"/>
        </w:rPr>
        <w:t>3.1 PAPIDE-EPL</w:t>
      </w:r>
    </w:p>
    <w:p w:rsidR="00F64DC3" w:rsidRPr="00F64DC3" w:rsidRDefault="00F64DC3" w:rsidP="00F64DC3">
      <w:pPr>
        <w:autoSpaceDE w:val="0"/>
        <w:autoSpaceDN w:val="0"/>
        <w:adjustRightInd w:val="0"/>
        <w:jc w:val="left"/>
        <w:rPr>
          <w:rFonts w:ascii="华文中宋" w:eastAsia="华文中宋" w:cs="华文中宋" w:hint="eastAsia"/>
          <w:kern w:val="0"/>
          <w:sz w:val="18"/>
          <w:szCs w:val="18"/>
        </w:rPr>
      </w:pPr>
      <w:r>
        <w:rPr>
          <w:rFonts w:ascii="TimesNewRomanPSMT" w:eastAsia="黑体" w:hAnsi="TimesNewRomanPSMT" w:cs="TimesNewRomanPSMT"/>
          <w:kern w:val="0"/>
          <w:sz w:val="18"/>
          <w:szCs w:val="18"/>
        </w:rPr>
        <w:t xml:space="preserve">Luckman </w:t>
      </w:r>
      <w:r>
        <w:rPr>
          <w:rFonts w:ascii="华文中宋" w:eastAsia="华文中宋" w:cs="华文中宋" w:hint="eastAsia"/>
          <w:kern w:val="0"/>
          <w:sz w:val="18"/>
          <w:szCs w:val="18"/>
        </w:rPr>
        <w:t>提出了</w:t>
      </w:r>
      <w:r>
        <w:rPr>
          <w:rFonts w:ascii="TimesNewRomanPSMT" w:eastAsia="黑体" w:hAnsi="TimesNewRomanPSMT" w:cs="TimesNewRomanPSMT"/>
          <w:kern w:val="0"/>
          <w:sz w:val="18"/>
          <w:szCs w:val="18"/>
        </w:rPr>
        <w:t>PAPIDE-EPL</w:t>
      </w:r>
      <w:r>
        <w:rPr>
          <w:rFonts w:ascii="TimesNewRomanPSMT" w:eastAsia="黑体" w:hAnsi="TimesNewRomanPSMT" w:cs="TimesNewRomanPSMT"/>
          <w:kern w:val="0"/>
          <w:sz w:val="10"/>
          <w:szCs w:val="10"/>
        </w:rPr>
        <w:t>[1]</w:t>
      </w:r>
      <w:r>
        <w:rPr>
          <w:rFonts w:ascii="宋体" w:cs="宋体" w:hint="eastAsia"/>
          <w:kern w:val="0"/>
          <w:sz w:val="18"/>
          <w:szCs w:val="18"/>
        </w:rPr>
        <w:t>。</w:t>
      </w:r>
      <w:r>
        <w:rPr>
          <w:rFonts w:ascii="TimesNewRomanPSMT" w:eastAsia="黑体" w:hAnsi="TimesNewRomanPSMT" w:cs="TimesNewRomanPSMT"/>
          <w:kern w:val="0"/>
          <w:sz w:val="18"/>
          <w:szCs w:val="18"/>
        </w:rPr>
        <w:t xml:space="preserve">PAPIDE-EPL </w:t>
      </w:r>
      <w:r>
        <w:rPr>
          <w:rFonts w:ascii="华文中宋" w:eastAsia="华文中宋" w:cs="华文中宋" w:hint="eastAsia"/>
          <w:kern w:val="0"/>
          <w:sz w:val="18"/>
          <w:szCs w:val="18"/>
        </w:rPr>
        <w:t>是一种强类型语言</w:t>
      </w:r>
      <w:r>
        <w:rPr>
          <w:rFonts w:ascii="宋体" w:cs="宋体" w:hint="eastAsia"/>
          <w:kern w:val="0"/>
          <w:sz w:val="18"/>
          <w:szCs w:val="18"/>
        </w:rPr>
        <w:t>，</w:t>
      </w:r>
      <w:r>
        <w:rPr>
          <w:rFonts w:ascii="华文中宋" w:eastAsia="华文中宋" w:cs="华文中宋" w:hint="eastAsia"/>
          <w:kern w:val="0"/>
          <w:sz w:val="18"/>
          <w:szCs w:val="18"/>
        </w:rPr>
        <w:t>它可以申明事件类型</w:t>
      </w:r>
      <w:r>
        <w:rPr>
          <w:rFonts w:ascii="宋体" w:cs="宋体" w:hint="eastAsia"/>
          <w:kern w:val="0"/>
          <w:sz w:val="18"/>
          <w:szCs w:val="18"/>
        </w:rPr>
        <w:t>，</w:t>
      </w:r>
      <w:r>
        <w:rPr>
          <w:rFonts w:ascii="华文中宋" w:eastAsia="华文中宋" w:cs="华文中宋" w:hint="eastAsia"/>
          <w:kern w:val="0"/>
          <w:sz w:val="18"/>
          <w:szCs w:val="18"/>
        </w:rPr>
        <w:t>然后对事件类型</w:t>
      </w:r>
      <w:proofErr w:type="gramStart"/>
      <w:r>
        <w:rPr>
          <w:rFonts w:ascii="华文中宋" w:eastAsia="华文中宋" w:cs="华文中宋" w:hint="eastAsia"/>
          <w:kern w:val="0"/>
          <w:sz w:val="18"/>
          <w:szCs w:val="18"/>
        </w:rPr>
        <w:t>进行匹</w:t>
      </w:r>
      <w:r>
        <w:rPr>
          <w:rFonts w:ascii="华文中宋" w:eastAsia="华文中宋" w:cs="华文中宋" w:hint="eastAsia"/>
          <w:kern w:val="0"/>
          <w:sz w:val="18"/>
          <w:szCs w:val="18"/>
        </w:rPr>
        <w:lastRenderedPageBreak/>
        <w:t>对并</w:t>
      </w:r>
      <w:proofErr w:type="gramEnd"/>
      <w:r>
        <w:rPr>
          <w:rFonts w:ascii="华文中宋" w:eastAsia="华文中宋" w:cs="华文中宋" w:hint="eastAsia"/>
          <w:kern w:val="0"/>
          <w:sz w:val="18"/>
          <w:szCs w:val="18"/>
        </w:rPr>
        <w:t>从事件对象中提取有用信息</w:t>
      </w:r>
      <w:r>
        <w:rPr>
          <w:rFonts w:ascii="宋体" w:cs="宋体" w:hint="eastAsia"/>
          <w:kern w:val="0"/>
          <w:sz w:val="18"/>
          <w:szCs w:val="18"/>
        </w:rPr>
        <w:t>。</w:t>
      </w:r>
      <w:r>
        <w:rPr>
          <w:rFonts w:ascii="TimesNewRomanPSMT" w:eastAsia="黑体" w:hAnsi="TimesNewRomanPSMT" w:cs="TimesNewRomanPSMT"/>
          <w:kern w:val="0"/>
          <w:sz w:val="18"/>
          <w:szCs w:val="18"/>
        </w:rPr>
        <w:t xml:space="preserve">PAPIDE-EPL </w:t>
      </w:r>
      <w:r>
        <w:rPr>
          <w:rFonts w:ascii="华文中宋" w:eastAsia="华文中宋" w:cs="华文中宋" w:hint="eastAsia"/>
          <w:kern w:val="0"/>
          <w:sz w:val="18"/>
          <w:szCs w:val="18"/>
        </w:rPr>
        <w:t>的基本类型包括标准整型</w:t>
      </w:r>
      <w:r>
        <w:rPr>
          <w:rFonts w:ascii="宋体" w:cs="宋体" w:hint="eastAsia"/>
          <w:kern w:val="0"/>
          <w:sz w:val="18"/>
          <w:szCs w:val="18"/>
        </w:rPr>
        <w:t>、</w:t>
      </w:r>
      <w:r>
        <w:rPr>
          <w:rFonts w:ascii="华文中宋" w:eastAsia="华文中宋" w:cs="华文中宋" w:hint="eastAsia"/>
          <w:kern w:val="0"/>
          <w:sz w:val="18"/>
          <w:szCs w:val="18"/>
        </w:rPr>
        <w:t>字符串</w:t>
      </w:r>
      <w:r>
        <w:rPr>
          <w:rFonts w:ascii="宋体" w:cs="宋体" w:hint="eastAsia"/>
          <w:kern w:val="0"/>
          <w:sz w:val="18"/>
          <w:szCs w:val="18"/>
        </w:rPr>
        <w:t>、</w:t>
      </w:r>
      <w:r>
        <w:rPr>
          <w:rFonts w:ascii="华文中宋" w:eastAsia="华文中宋" w:cs="华文中宋" w:hint="eastAsia"/>
          <w:kern w:val="0"/>
          <w:sz w:val="18"/>
          <w:szCs w:val="18"/>
        </w:rPr>
        <w:t>布尔型</w:t>
      </w:r>
      <w:r>
        <w:rPr>
          <w:rFonts w:ascii="宋体" w:cs="宋体" w:hint="eastAsia"/>
          <w:kern w:val="0"/>
          <w:sz w:val="18"/>
          <w:szCs w:val="18"/>
        </w:rPr>
        <w:t>、</w:t>
      </w:r>
      <w:r>
        <w:rPr>
          <w:rFonts w:ascii="华文中宋" w:eastAsia="华文中宋" w:cs="华文中宋" w:hint="eastAsia"/>
          <w:kern w:val="0"/>
          <w:sz w:val="18"/>
          <w:szCs w:val="18"/>
        </w:rPr>
        <w:t>数组和记录</w:t>
      </w:r>
      <w:r>
        <w:rPr>
          <w:rFonts w:ascii="宋体" w:cs="宋体" w:hint="eastAsia"/>
          <w:kern w:val="0"/>
          <w:sz w:val="18"/>
          <w:szCs w:val="18"/>
        </w:rPr>
        <w:t>。</w:t>
      </w:r>
      <w:r>
        <w:rPr>
          <w:rFonts w:ascii="华文中宋" w:eastAsia="华文中宋" w:cs="华文中宋" w:hint="eastAsia"/>
          <w:kern w:val="0"/>
          <w:sz w:val="18"/>
          <w:szCs w:val="18"/>
        </w:rPr>
        <w:t>事件有两种类型的属性</w:t>
      </w:r>
      <w:r>
        <w:rPr>
          <w:rFonts w:ascii="宋体" w:cs="宋体" w:hint="eastAsia"/>
          <w:kern w:val="0"/>
          <w:sz w:val="18"/>
          <w:szCs w:val="18"/>
        </w:rPr>
        <w:t>——</w:t>
      </w:r>
      <w:r>
        <w:rPr>
          <w:rFonts w:ascii="华文中宋" w:eastAsia="华文中宋" w:cs="华文中宋" w:hint="eastAsia"/>
          <w:kern w:val="0"/>
          <w:sz w:val="18"/>
          <w:szCs w:val="18"/>
        </w:rPr>
        <w:t>标准属性</w:t>
      </w:r>
      <w:r>
        <w:rPr>
          <w:rFonts w:ascii="宋体" w:cs="宋体" w:hint="eastAsia"/>
          <w:kern w:val="0"/>
          <w:sz w:val="18"/>
          <w:szCs w:val="18"/>
        </w:rPr>
        <w:t>（</w:t>
      </w:r>
      <w:proofErr w:type="gramStart"/>
      <w:r>
        <w:rPr>
          <w:rFonts w:ascii="华文中宋" w:eastAsia="华文中宋" w:cs="华文中宋" w:hint="eastAsia"/>
          <w:kern w:val="0"/>
          <w:sz w:val="18"/>
          <w:szCs w:val="18"/>
        </w:rPr>
        <w:t>如类型</w:t>
      </w:r>
      <w:proofErr w:type="gramEnd"/>
      <w:r>
        <w:rPr>
          <w:rFonts w:ascii="华文中宋" w:eastAsia="华文中宋" w:cs="华文中宋" w:hint="eastAsia"/>
          <w:kern w:val="0"/>
          <w:sz w:val="18"/>
          <w:szCs w:val="18"/>
        </w:rPr>
        <w:t>名</w:t>
      </w:r>
      <w:r>
        <w:rPr>
          <w:rFonts w:ascii="宋体" w:cs="宋体" w:hint="eastAsia"/>
          <w:kern w:val="0"/>
          <w:sz w:val="18"/>
          <w:szCs w:val="18"/>
        </w:rPr>
        <w:t>、</w:t>
      </w:r>
      <w:r>
        <w:rPr>
          <w:rFonts w:ascii="华文中宋" w:eastAsia="华文中宋" w:cs="华文中宋" w:hint="eastAsia"/>
          <w:kern w:val="0"/>
          <w:sz w:val="18"/>
          <w:szCs w:val="18"/>
        </w:rPr>
        <w:t>来源和创建时间</w:t>
      </w:r>
      <w:r>
        <w:rPr>
          <w:rFonts w:ascii="宋体" w:cs="宋体" w:hint="eastAsia"/>
          <w:kern w:val="0"/>
          <w:sz w:val="18"/>
          <w:szCs w:val="18"/>
        </w:rPr>
        <w:t>）</w:t>
      </w:r>
      <w:r>
        <w:rPr>
          <w:rFonts w:ascii="华文中宋" w:eastAsia="华文中宋" w:cs="华文中宋" w:hint="eastAsia"/>
          <w:kern w:val="0"/>
          <w:sz w:val="18"/>
          <w:szCs w:val="18"/>
        </w:rPr>
        <w:t>和用户自定义属性</w:t>
      </w:r>
      <w:r>
        <w:rPr>
          <w:rFonts w:ascii="宋体" w:cs="宋体" w:hint="eastAsia"/>
          <w:kern w:val="0"/>
          <w:sz w:val="18"/>
          <w:szCs w:val="18"/>
        </w:rPr>
        <w:t>。</w:t>
      </w:r>
      <w:r>
        <w:rPr>
          <w:rFonts w:ascii="华文中宋" w:eastAsia="华文中宋" w:cs="华文中宋" w:hint="eastAsia"/>
          <w:kern w:val="0"/>
          <w:sz w:val="18"/>
          <w:szCs w:val="18"/>
        </w:rPr>
        <w:t>匹配规则包括针对事件属性的关系运算和控制流结构</w:t>
      </w:r>
      <w:r>
        <w:rPr>
          <w:rFonts w:ascii="宋体" w:cs="宋体" w:hint="eastAsia"/>
          <w:kern w:val="0"/>
          <w:sz w:val="18"/>
          <w:szCs w:val="18"/>
        </w:rPr>
        <w:t>（</w:t>
      </w:r>
      <w:r>
        <w:rPr>
          <w:rFonts w:ascii="华文中宋" w:eastAsia="华文中宋" w:cs="华文中宋" w:hint="eastAsia"/>
          <w:kern w:val="0"/>
          <w:sz w:val="18"/>
          <w:szCs w:val="18"/>
        </w:rPr>
        <w:t>如循环和条件</w:t>
      </w:r>
      <w:r>
        <w:rPr>
          <w:rFonts w:ascii="宋体" w:cs="宋体" w:hint="eastAsia"/>
          <w:kern w:val="0"/>
          <w:sz w:val="18"/>
          <w:szCs w:val="18"/>
        </w:rPr>
        <w:t>）。</w:t>
      </w:r>
    </w:p>
    <w:sectPr w:rsidR="00F64DC3" w:rsidRPr="00F64DC3" w:rsidSect="00066F0F">
      <w:headerReference w:type="default" r:id="rId18"/>
      <w:footerReference w:type="even" r:id="rId19"/>
      <w:footerReference w:type="default" r:id="rId20"/>
      <w:pgSz w:w="11907" w:h="16840" w:code="9"/>
      <w:pgMar w:top="1985" w:right="1134" w:bottom="1701" w:left="1701" w:header="1418" w:footer="1021" w:gutter="0"/>
      <w:pgNumType w:start="1"/>
      <w:cols w:space="425"/>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907" w:rsidRDefault="00C94907" w:rsidP="0051097F">
      <w:pPr>
        <w:spacing w:before="120"/>
        <w:ind w:firstLine="480"/>
      </w:pPr>
      <w:r>
        <w:separator/>
      </w:r>
    </w:p>
  </w:endnote>
  <w:endnote w:type="continuationSeparator" w:id="0">
    <w:p w:rsidR="00C94907" w:rsidRDefault="00C94907" w:rsidP="0051097F">
      <w:pPr>
        <w:spacing w:before="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717" w:rsidRDefault="00F45878">
    <w:pPr>
      <w:pStyle w:val="a8"/>
      <w:framePr w:wrap="around" w:vAnchor="text" w:hAnchor="margin" w:xAlign="center" w:y="1"/>
      <w:rPr>
        <w:rStyle w:val="a7"/>
      </w:rPr>
    </w:pPr>
    <w:r>
      <w:rPr>
        <w:rStyle w:val="a7"/>
      </w:rPr>
      <w:fldChar w:fldCharType="begin"/>
    </w:r>
    <w:r w:rsidR="00013717">
      <w:rPr>
        <w:rStyle w:val="a7"/>
      </w:rPr>
      <w:instrText xml:space="preserve">PAGE  </w:instrText>
    </w:r>
    <w:r>
      <w:rPr>
        <w:rStyle w:val="a7"/>
      </w:rPr>
      <w:fldChar w:fldCharType="end"/>
    </w:r>
  </w:p>
  <w:p w:rsidR="00013717" w:rsidRDefault="00013717">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717" w:rsidRDefault="00F45878">
    <w:pPr>
      <w:pStyle w:val="a8"/>
      <w:framePr w:wrap="around" w:vAnchor="text" w:hAnchor="margin" w:xAlign="center" w:y="1"/>
      <w:rPr>
        <w:rStyle w:val="a7"/>
      </w:rPr>
    </w:pPr>
    <w:r>
      <w:rPr>
        <w:rStyle w:val="a7"/>
      </w:rPr>
      <w:fldChar w:fldCharType="begin"/>
    </w:r>
    <w:r w:rsidR="00013717">
      <w:rPr>
        <w:rStyle w:val="a7"/>
      </w:rPr>
      <w:instrText xml:space="preserve">PAGE  </w:instrText>
    </w:r>
    <w:r>
      <w:rPr>
        <w:rStyle w:val="a7"/>
      </w:rPr>
      <w:fldChar w:fldCharType="separate"/>
    </w:r>
    <w:r w:rsidR="002C1217">
      <w:rPr>
        <w:rStyle w:val="a7"/>
        <w:noProof/>
      </w:rPr>
      <w:t>1</w:t>
    </w:r>
    <w:r>
      <w:rPr>
        <w:rStyle w:val="a7"/>
      </w:rPr>
      <w:fldChar w:fldCharType="end"/>
    </w:r>
  </w:p>
  <w:p w:rsidR="00013717" w:rsidRDefault="00066F0F">
    <w:pPr>
      <w:pStyle w:val="a8"/>
      <w:ind w:right="360"/>
    </w:pPr>
    <w:r>
      <w:rPr>
        <w:rFonts w:hint="eastAsia"/>
      </w:rPr>
      <w:t xml:space="preserve">                                               I</w:t>
    </w:r>
    <w:r>
      <w:rPr>
        <w:rFonts w:hint="eastAsia"/>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846" w:rsidRDefault="00F45878" w:rsidP="0051097F">
    <w:pPr>
      <w:pStyle w:val="a8"/>
      <w:framePr w:wrap="around" w:vAnchor="text" w:hAnchor="margin" w:xAlign="center" w:y="1"/>
      <w:spacing w:before="120"/>
      <w:ind w:firstLine="360"/>
      <w:rPr>
        <w:rStyle w:val="a7"/>
      </w:rPr>
    </w:pPr>
    <w:r>
      <w:rPr>
        <w:rStyle w:val="a7"/>
      </w:rPr>
      <w:fldChar w:fldCharType="begin"/>
    </w:r>
    <w:r w:rsidR="00B73846">
      <w:rPr>
        <w:rStyle w:val="a7"/>
      </w:rPr>
      <w:instrText xml:space="preserve">PAGE  </w:instrText>
    </w:r>
    <w:r>
      <w:rPr>
        <w:rStyle w:val="a7"/>
      </w:rPr>
      <w:fldChar w:fldCharType="end"/>
    </w:r>
  </w:p>
  <w:p w:rsidR="00B73846" w:rsidRDefault="00B73846" w:rsidP="0051097F">
    <w:pPr>
      <w:pStyle w:val="a8"/>
      <w:spacing w:before="12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846" w:rsidRDefault="00F45878" w:rsidP="0051097F">
    <w:pPr>
      <w:pStyle w:val="a8"/>
      <w:framePr w:wrap="around" w:vAnchor="text" w:hAnchor="margin" w:xAlign="center" w:y="1"/>
      <w:spacing w:before="120"/>
      <w:ind w:firstLine="360"/>
      <w:rPr>
        <w:rStyle w:val="a7"/>
      </w:rPr>
    </w:pPr>
    <w:r>
      <w:rPr>
        <w:rStyle w:val="a7"/>
      </w:rPr>
      <w:fldChar w:fldCharType="begin"/>
    </w:r>
    <w:r w:rsidR="00B73846">
      <w:rPr>
        <w:rStyle w:val="a7"/>
      </w:rPr>
      <w:instrText xml:space="preserve">PAGE  </w:instrText>
    </w:r>
    <w:r>
      <w:rPr>
        <w:rStyle w:val="a7"/>
      </w:rPr>
      <w:fldChar w:fldCharType="separate"/>
    </w:r>
    <w:r w:rsidR="002C1217">
      <w:rPr>
        <w:rStyle w:val="a7"/>
        <w:noProof/>
      </w:rPr>
      <w:t>13</w:t>
    </w:r>
    <w:r>
      <w:rPr>
        <w:rStyle w:val="a7"/>
      </w:rPr>
      <w:fldChar w:fldCharType="end"/>
    </w:r>
  </w:p>
  <w:p w:rsidR="00B73846" w:rsidRPr="0051097F" w:rsidRDefault="0051097F" w:rsidP="0051097F">
    <w:pPr>
      <w:pStyle w:val="a8"/>
      <w:spacing w:before="120"/>
      <w:ind w:firstLine="360"/>
      <w:jc w:val="right"/>
    </w:pPr>
    <w:r w:rsidRPr="0051097F">
      <w:rPr>
        <w:rFonts w:hint="eastAsia"/>
      </w:rPr>
      <w:t>工业与制造系统工程系</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907" w:rsidRDefault="00C94907" w:rsidP="0051097F">
      <w:pPr>
        <w:spacing w:before="120"/>
        <w:ind w:firstLine="480"/>
      </w:pPr>
      <w:r>
        <w:separator/>
      </w:r>
    </w:p>
  </w:footnote>
  <w:footnote w:type="continuationSeparator" w:id="0">
    <w:p w:rsidR="00C94907" w:rsidRDefault="00C94907" w:rsidP="0051097F">
      <w:pPr>
        <w:spacing w:before="120"/>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717" w:rsidRDefault="00013717">
    <w:pPr>
      <w:pStyle w:val="a6"/>
    </w:pPr>
    <w:r>
      <w:rPr>
        <w:rFonts w:hint="eastAsia"/>
      </w:rPr>
      <w:t>北京航空航天大学开题报告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846" w:rsidRPr="0082015D" w:rsidRDefault="0082015D" w:rsidP="0082015D">
    <w:pPr>
      <w:pStyle w:val="a6"/>
    </w:pPr>
    <w:r>
      <w:rPr>
        <w:rFonts w:hint="eastAsia"/>
      </w:rPr>
      <w:t>北京航空航天大学开题报告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11.5pt;height:11.5pt" o:bullet="t">
        <v:imagedata r:id="rId1" o:title="mso8B"/>
      </v:shape>
    </w:pict>
  </w:numPicBullet>
  <w:numPicBullet w:numPicBulletId="1">
    <w:pict>
      <v:shape id="_x0000_i1249" type="#_x0000_t75" style="width:11.5pt;height:11.5pt" o:bullet="t">
        <v:imagedata r:id="rId2" o:title="clip_image001"/>
      </v:shape>
    </w:pict>
  </w:numPicBullet>
  <w:abstractNum w:abstractNumId="0" w15:restartNumberingAfterBreak="0">
    <w:nsid w:val="0DF76C8C"/>
    <w:multiLevelType w:val="hybridMultilevel"/>
    <w:tmpl w:val="97BEE36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8A65C3"/>
    <w:multiLevelType w:val="multilevel"/>
    <w:tmpl w:val="DBD049FA"/>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40B0C1B"/>
    <w:multiLevelType w:val="hybridMultilevel"/>
    <w:tmpl w:val="4F3634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2F51E9"/>
    <w:multiLevelType w:val="hybridMultilevel"/>
    <w:tmpl w:val="A8EA8574"/>
    <w:lvl w:ilvl="0" w:tplc="B89E3C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907C6F"/>
    <w:multiLevelType w:val="singleLevel"/>
    <w:tmpl w:val="A0C2CB48"/>
    <w:lvl w:ilvl="0">
      <w:start w:val="1"/>
      <w:numFmt w:val="decimalEnclosedCircle"/>
      <w:pStyle w:val="a"/>
      <w:lvlText w:val="%1"/>
      <w:lvlJc w:val="left"/>
      <w:pPr>
        <w:tabs>
          <w:tab w:val="num" w:pos="840"/>
        </w:tabs>
        <w:ind w:left="840" w:hanging="360"/>
      </w:pPr>
      <w:rPr>
        <w:rFonts w:hint="eastAsia"/>
      </w:rPr>
    </w:lvl>
  </w:abstractNum>
  <w:abstractNum w:abstractNumId="5" w15:restartNumberingAfterBreak="0">
    <w:nsid w:val="62C27DA2"/>
    <w:multiLevelType w:val="hybridMultilevel"/>
    <w:tmpl w:val="4A2CE5AE"/>
    <w:lvl w:ilvl="0" w:tplc="E33ACB7A">
      <w:start w:val="1"/>
      <w:numFmt w:val="decimal"/>
      <w:pStyle w:val="a0"/>
      <w:lvlText w:val="（%1）"/>
      <w:lvlJc w:val="left"/>
      <w:pPr>
        <w:ind w:left="420" w:hanging="4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 w15:restartNumberingAfterBreak="0">
    <w:nsid w:val="7C46543D"/>
    <w:multiLevelType w:val="hybridMultilevel"/>
    <w:tmpl w:val="BB4CCE20"/>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4"/>
  </w:num>
  <w:num w:numId="2">
    <w:abstractNumId w:val="6"/>
  </w:num>
  <w:num w:numId="3">
    <w:abstractNumId w:val="1"/>
  </w:num>
  <w:num w:numId="4">
    <w:abstractNumId w:val="3"/>
  </w:num>
  <w:num w:numId="5">
    <w:abstractNumId w:val="0"/>
  </w:num>
  <w:num w:numId="6">
    <w:abstractNumId w:val="5"/>
  </w:num>
  <w:num w:numId="7">
    <w:abstractNumId w:val="2"/>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5"/>
  </w:num>
  <w:num w:numId="28">
    <w:abstractNumId w:val="5"/>
  </w:num>
  <w:num w:numId="29">
    <w:abstractNumId w:val="5"/>
  </w:num>
  <w:num w:numId="30">
    <w:abstractNumId w:val="5"/>
  </w:num>
  <w:num w:numId="31">
    <w:abstractNumId w:val="5"/>
  </w:num>
  <w:num w:numId="3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F02"/>
    <w:rsid w:val="00013717"/>
    <w:rsid w:val="0003324F"/>
    <w:rsid w:val="0004028D"/>
    <w:rsid w:val="00066F0F"/>
    <w:rsid w:val="00071CA9"/>
    <w:rsid w:val="00083F38"/>
    <w:rsid w:val="0010305F"/>
    <w:rsid w:val="001034B2"/>
    <w:rsid w:val="001049DE"/>
    <w:rsid w:val="00120488"/>
    <w:rsid w:val="0019546A"/>
    <w:rsid w:val="00201E58"/>
    <w:rsid w:val="00214373"/>
    <w:rsid w:val="00221FF8"/>
    <w:rsid w:val="00251405"/>
    <w:rsid w:val="002C1217"/>
    <w:rsid w:val="002E3887"/>
    <w:rsid w:val="002F2223"/>
    <w:rsid w:val="0030774E"/>
    <w:rsid w:val="00345BAB"/>
    <w:rsid w:val="00384BA1"/>
    <w:rsid w:val="00451529"/>
    <w:rsid w:val="004865D8"/>
    <w:rsid w:val="004A74C8"/>
    <w:rsid w:val="0051097F"/>
    <w:rsid w:val="005340B7"/>
    <w:rsid w:val="00591D24"/>
    <w:rsid w:val="006424D1"/>
    <w:rsid w:val="00672CB8"/>
    <w:rsid w:val="00695E64"/>
    <w:rsid w:val="006F705F"/>
    <w:rsid w:val="007C6B2E"/>
    <w:rsid w:val="007F31FB"/>
    <w:rsid w:val="0082015D"/>
    <w:rsid w:val="0084491A"/>
    <w:rsid w:val="00845DFE"/>
    <w:rsid w:val="00846945"/>
    <w:rsid w:val="00862BC5"/>
    <w:rsid w:val="008A331D"/>
    <w:rsid w:val="00983C0D"/>
    <w:rsid w:val="009841CC"/>
    <w:rsid w:val="009873E2"/>
    <w:rsid w:val="009B0C8A"/>
    <w:rsid w:val="00AA5E4D"/>
    <w:rsid w:val="00AB783B"/>
    <w:rsid w:val="00AE527D"/>
    <w:rsid w:val="00B166EA"/>
    <w:rsid w:val="00B44F02"/>
    <w:rsid w:val="00B675DB"/>
    <w:rsid w:val="00B73846"/>
    <w:rsid w:val="00BE1686"/>
    <w:rsid w:val="00BE2902"/>
    <w:rsid w:val="00C02281"/>
    <w:rsid w:val="00C83097"/>
    <w:rsid w:val="00C94907"/>
    <w:rsid w:val="00C95733"/>
    <w:rsid w:val="00CA4439"/>
    <w:rsid w:val="00CC5C17"/>
    <w:rsid w:val="00CC66E4"/>
    <w:rsid w:val="00D73FD1"/>
    <w:rsid w:val="00D800BE"/>
    <w:rsid w:val="00D95D03"/>
    <w:rsid w:val="00E37F1F"/>
    <w:rsid w:val="00F048EE"/>
    <w:rsid w:val="00F32900"/>
    <w:rsid w:val="00F45878"/>
    <w:rsid w:val="00F64DC3"/>
    <w:rsid w:val="00FA18DD"/>
    <w:rsid w:val="00FC2171"/>
    <w:rsid w:val="00FC2E1F"/>
    <w:rsid w:val="00FF5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08800"/>
  <w15:docId w15:val="{CAEDBC0F-4242-4389-8CDD-F50EBABD5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37F1F"/>
    <w:pPr>
      <w:widowControl w:val="0"/>
      <w:jc w:val="both"/>
    </w:pPr>
    <w:rPr>
      <w:kern w:val="2"/>
      <w:sz w:val="24"/>
      <w:szCs w:val="24"/>
    </w:rPr>
  </w:style>
  <w:style w:type="paragraph" w:styleId="1">
    <w:name w:val="heading 1"/>
    <w:basedOn w:val="a1"/>
    <w:next w:val="a1"/>
    <w:link w:val="10"/>
    <w:autoRedefine/>
    <w:uiPriority w:val="9"/>
    <w:qFormat/>
    <w:rsid w:val="00D73FD1"/>
    <w:pPr>
      <w:keepNext/>
      <w:keepLines/>
      <w:numPr>
        <w:numId w:val="3"/>
      </w:numPr>
      <w:spacing w:before="120" w:after="120" w:line="360" w:lineRule="auto"/>
      <w:outlineLvl w:val="0"/>
    </w:pPr>
    <w:rPr>
      <w:rFonts w:eastAsia="黑体"/>
      <w:b/>
      <w:bCs/>
      <w:kern w:val="44"/>
      <w:sz w:val="30"/>
      <w:szCs w:val="44"/>
    </w:rPr>
  </w:style>
  <w:style w:type="paragraph" w:styleId="2">
    <w:name w:val="heading 2"/>
    <w:basedOn w:val="a1"/>
    <w:next w:val="a1"/>
    <w:autoRedefine/>
    <w:qFormat/>
    <w:rsid w:val="00BE1686"/>
    <w:pPr>
      <w:keepNext/>
      <w:keepLines/>
      <w:numPr>
        <w:ilvl w:val="1"/>
        <w:numId w:val="3"/>
      </w:numPr>
      <w:spacing w:before="120" w:after="120" w:line="360" w:lineRule="auto"/>
      <w:outlineLvl w:val="1"/>
    </w:pPr>
    <w:rPr>
      <w:rFonts w:ascii="Arial" w:hAnsi="Arial"/>
      <w:b/>
      <w:bCs/>
      <w:sz w:val="28"/>
      <w:szCs w:val="32"/>
    </w:rPr>
  </w:style>
  <w:style w:type="paragraph" w:styleId="3">
    <w:name w:val="heading 3"/>
    <w:basedOn w:val="a1"/>
    <w:next w:val="a1"/>
    <w:autoRedefine/>
    <w:qFormat/>
    <w:rsid w:val="00CA4439"/>
    <w:pPr>
      <w:keepNext/>
      <w:keepLines/>
      <w:numPr>
        <w:ilvl w:val="2"/>
        <w:numId w:val="3"/>
      </w:numPr>
      <w:spacing w:before="120" w:line="360" w:lineRule="auto"/>
      <w:ind w:hanging="1418"/>
      <w:outlineLvl w:val="2"/>
    </w:pPr>
    <w:rPr>
      <w:b/>
      <w:bCs/>
      <w:szCs w:val="32"/>
    </w:rPr>
  </w:style>
  <w:style w:type="paragraph" w:styleId="4">
    <w:name w:val="heading 4"/>
    <w:basedOn w:val="a1"/>
    <w:next w:val="a1"/>
    <w:qFormat/>
    <w:rsid w:val="0084491A"/>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84491A"/>
    <w:rPr>
      <w:color w:val="0000FF"/>
      <w:u w:val="single"/>
    </w:rPr>
  </w:style>
  <w:style w:type="paragraph" w:styleId="a6">
    <w:name w:val="header"/>
    <w:basedOn w:val="a1"/>
    <w:semiHidden/>
    <w:rsid w:val="0084491A"/>
    <w:pPr>
      <w:pBdr>
        <w:bottom w:val="single" w:sz="6" w:space="1" w:color="auto"/>
      </w:pBdr>
      <w:tabs>
        <w:tab w:val="center" w:pos="4153"/>
        <w:tab w:val="right" w:pos="8306"/>
      </w:tabs>
      <w:snapToGrid w:val="0"/>
      <w:jc w:val="center"/>
    </w:pPr>
    <w:rPr>
      <w:sz w:val="18"/>
      <w:szCs w:val="18"/>
    </w:rPr>
  </w:style>
  <w:style w:type="character" w:styleId="a7">
    <w:name w:val="page number"/>
    <w:basedOn w:val="a2"/>
    <w:semiHidden/>
    <w:rsid w:val="0084491A"/>
  </w:style>
  <w:style w:type="paragraph" w:styleId="a8">
    <w:name w:val="footer"/>
    <w:basedOn w:val="a1"/>
    <w:link w:val="a9"/>
    <w:uiPriority w:val="99"/>
    <w:rsid w:val="0084491A"/>
    <w:pPr>
      <w:tabs>
        <w:tab w:val="center" w:pos="4153"/>
        <w:tab w:val="right" w:pos="8306"/>
      </w:tabs>
      <w:snapToGrid w:val="0"/>
      <w:jc w:val="left"/>
    </w:pPr>
    <w:rPr>
      <w:sz w:val="18"/>
      <w:szCs w:val="18"/>
    </w:rPr>
  </w:style>
  <w:style w:type="paragraph" w:customStyle="1" w:styleId="GB2312Arial2">
    <w:name w:val="样式 仿宋_GB2312 (符号) Arial 首行缩进:  2 字符"/>
    <w:basedOn w:val="a1"/>
    <w:autoRedefine/>
    <w:rsid w:val="00083F38"/>
    <w:rPr>
      <w:rFonts w:ascii="宋体" w:hAnsi="宋体"/>
      <w:szCs w:val="20"/>
    </w:rPr>
  </w:style>
  <w:style w:type="character" w:styleId="aa">
    <w:name w:val="FollowedHyperlink"/>
    <w:basedOn w:val="a2"/>
    <w:semiHidden/>
    <w:rsid w:val="0084491A"/>
    <w:rPr>
      <w:color w:val="800080"/>
      <w:u w:val="single"/>
    </w:rPr>
  </w:style>
  <w:style w:type="paragraph" w:styleId="ab">
    <w:name w:val="Normal Indent"/>
    <w:basedOn w:val="a1"/>
    <w:semiHidden/>
    <w:rsid w:val="0084491A"/>
    <w:pPr>
      <w:spacing w:line="300" w:lineRule="auto"/>
      <w:ind w:firstLine="420"/>
    </w:pPr>
    <w:rPr>
      <w:szCs w:val="20"/>
    </w:rPr>
  </w:style>
  <w:style w:type="character" w:customStyle="1" w:styleId="10">
    <w:name w:val="标题 1 字符"/>
    <w:basedOn w:val="a2"/>
    <w:link w:val="1"/>
    <w:uiPriority w:val="9"/>
    <w:rsid w:val="00D73FD1"/>
    <w:rPr>
      <w:rFonts w:eastAsia="黑体"/>
      <w:b/>
      <w:bCs/>
      <w:kern w:val="44"/>
      <w:sz w:val="30"/>
      <w:szCs w:val="44"/>
    </w:rPr>
  </w:style>
  <w:style w:type="character" w:styleId="ac">
    <w:name w:val="Strong"/>
    <w:basedOn w:val="a2"/>
    <w:qFormat/>
    <w:rsid w:val="0084491A"/>
    <w:rPr>
      <w:b/>
      <w:bCs/>
    </w:rPr>
  </w:style>
  <w:style w:type="paragraph" w:styleId="ad">
    <w:name w:val="Normal (Web)"/>
    <w:basedOn w:val="a1"/>
    <w:semiHidden/>
    <w:rsid w:val="0084491A"/>
    <w:pPr>
      <w:widowControl/>
      <w:spacing w:before="100" w:beforeAutospacing="1" w:after="100" w:afterAutospacing="1"/>
      <w:jc w:val="left"/>
    </w:pPr>
    <w:rPr>
      <w:rFonts w:ascii="宋体" w:hAnsi="宋体" w:cs="宋体"/>
      <w:kern w:val="0"/>
    </w:rPr>
  </w:style>
  <w:style w:type="paragraph" w:styleId="ae">
    <w:name w:val="Date"/>
    <w:basedOn w:val="a1"/>
    <w:next w:val="a1"/>
    <w:semiHidden/>
    <w:rsid w:val="0084491A"/>
    <w:pPr>
      <w:ind w:leftChars="2500" w:left="100"/>
    </w:pPr>
  </w:style>
  <w:style w:type="paragraph" w:styleId="af">
    <w:name w:val="Body Text Indent"/>
    <w:basedOn w:val="a1"/>
    <w:semiHidden/>
    <w:rsid w:val="0084491A"/>
    <w:pPr>
      <w:adjustRightInd w:val="0"/>
      <w:spacing w:line="360" w:lineRule="atLeast"/>
      <w:ind w:firstLine="480"/>
      <w:jc w:val="left"/>
      <w:textAlignment w:val="baseline"/>
    </w:pPr>
    <w:rPr>
      <w:spacing w:val="-8"/>
      <w:kern w:val="0"/>
      <w:szCs w:val="20"/>
    </w:rPr>
  </w:style>
  <w:style w:type="paragraph" w:styleId="20">
    <w:name w:val="Body Text Indent 2"/>
    <w:basedOn w:val="a1"/>
    <w:semiHidden/>
    <w:rsid w:val="0084491A"/>
    <w:pPr>
      <w:adjustRightInd w:val="0"/>
      <w:spacing w:line="340" w:lineRule="atLeast"/>
      <w:ind w:left="480"/>
      <w:jc w:val="left"/>
      <w:textAlignment w:val="baseline"/>
    </w:pPr>
    <w:rPr>
      <w:rFonts w:ascii="宋体"/>
      <w:kern w:val="0"/>
      <w:szCs w:val="20"/>
    </w:rPr>
  </w:style>
  <w:style w:type="paragraph" w:styleId="af0">
    <w:name w:val="Plain Text"/>
    <w:basedOn w:val="a1"/>
    <w:semiHidden/>
    <w:rsid w:val="0084491A"/>
    <w:rPr>
      <w:rFonts w:ascii="宋体" w:hAnsi="Courier New"/>
      <w:szCs w:val="20"/>
    </w:rPr>
  </w:style>
  <w:style w:type="paragraph" w:customStyle="1" w:styleId="CharCharCharCharChar">
    <w:name w:val="Char Char Char Char Char"/>
    <w:basedOn w:val="a1"/>
    <w:rsid w:val="0084491A"/>
    <w:rPr>
      <w:szCs w:val="21"/>
    </w:rPr>
  </w:style>
  <w:style w:type="paragraph" w:styleId="af1">
    <w:name w:val="Balloon Text"/>
    <w:basedOn w:val="a1"/>
    <w:semiHidden/>
    <w:rsid w:val="0084491A"/>
    <w:rPr>
      <w:sz w:val="18"/>
      <w:szCs w:val="18"/>
    </w:rPr>
  </w:style>
  <w:style w:type="paragraph" w:customStyle="1" w:styleId="Char">
    <w:name w:val="Char (文字) (文字)"/>
    <w:basedOn w:val="af2"/>
    <w:autoRedefine/>
    <w:semiHidden/>
    <w:rsid w:val="0084491A"/>
    <w:rPr>
      <w:rFonts w:ascii="Tahoma" w:hAnsi="Tahoma"/>
    </w:rPr>
  </w:style>
  <w:style w:type="paragraph" w:styleId="af2">
    <w:name w:val="Document Map"/>
    <w:basedOn w:val="a1"/>
    <w:semiHidden/>
    <w:rsid w:val="0084491A"/>
    <w:pPr>
      <w:shd w:val="clear" w:color="auto" w:fill="000080"/>
    </w:pPr>
  </w:style>
  <w:style w:type="paragraph" w:customStyle="1" w:styleId="Char0">
    <w:name w:val="Char"/>
    <w:basedOn w:val="af2"/>
    <w:autoRedefine/>
    <w:semiHidden/>
    <w:rsid w:val="0084491A"/>
    <w:rPr>
      <w:rFonts w:ascii="Tahoma" w:hAnsi="Tahoma"/>
    </w:rPr>
  </w:style>
  <w:style w:type="paragraph" w:styleId="af3">
    <w:name w:val="footnote text"/>
    <w:basedOn w:val="a1"/>
    <w:semiHidden/>
    <w:rsid w:val="0084491A"/>
    <w:pPr>
      <w:snapToGrid w:val="0"/>
      <w:jc w:val="left"/>
    </w:pPr>
    <w:rPr>
      <w:sz w:val="18"/>
      <w:szCs w:val="18"/>
    </w:rPr>
  </w:style>
  <w:style w:type="character" w:styleId="af4">
    <w:name w:val="footnote reference"/>
    <w:basedOn w:val="a2"/>
    <w:semiHidden/>
    <w:rsid w:val="0084491A"/>
    <w:rPr>
      <w:vertAlign w:val="superscript"/>
    </w:rPr>
  </w:style>
  <w:style w:type="paragraph" w:styleId="30">
    <w:name w:val="toc 3"/>
    <w:basedOn w:val="a1"/>
    <w:next w:val="a1"/>
    <w:autoRedefine/>
    <w:uiPriority w:val="39"/>
    <w:rsid w:val="0084491A"/>
    <w:pPr>
      <w:adjustRightInd w:val="0"/>
      <w:spacing w:line="360" w:lineRule="atLeast"/>
      <w:ind w:leftChars="400" w:left="840"/>
      <w:jc w:val="left"/>
      <w:textAlignment w:val="baseline"/>
    </w:pPr>
    <w:rPr>
      <w:kern w:val="0"/>
      <w:szCs w:val="20"/>
    </w:rPr>
  </w:style>
  <w:style w:type="paragraph" w:styleId="21">
    <w:name w:val="toc 2"/>
    <w:basedOn w:val="a1"/>
    <w:next w:val="a1"/>
    <w:autoRedefine/>
    <w:uiPriority w:val="39"/>
    <w:rsid w:val="0084491A"/>
    <w:pPr>
      <w:adjustRightInd w:val="0"/>
      <w:spacing w:line="360" w:lineRule="atLeast"/>
      <w:ind w:leftChars="200" w:left="420"/>
      <w:jc w:val="left"/>
      <w:textAlignment w:val="baseline"/>
    </w:pPr>
    <w:rPr>
      <w:kern w:val="0"/>
      <w:szCs w:val="20"/>
    </w:rPr>
  </w:style>
  <w:style w:type="paragraph" w:styleId="af5">
    <w:name w:val="Title"/>
    <w:basedOn w:val="a1"/>
    <w:next w:val="a1"/>
    <w:link w:val="af6"/>
    <w:autoRedefine/>
    <w:uiPriority w:val="10"/>
    <w:qFormat/>
    <w:rsid w:val="0051097F"/>
    <w:pPr>
      <w:spacing w:before="240" w:after="60" w:line="360" w:lineRule="auto"/>
      <w:jc w:val="center"/>
      <w:outlineLvl w:val="0"/>
    </w:pPr>
    <w:rPr>
      <w:rFonts w:ascii="Cambria" w:eastAsia="黑体" w:hAnsi="Cambria"/>
      <w:b/>
      <w:bCs/>
      <w:sz w:val="32"/>
      <w:szCs w:val="32"/>
    </w:rPr>
  </w:style>
  <w:style w:type="character" w:customStyle="1" w:styleId="af6">
    <w:name w:val="标题 字符"/>
    <w:basedOn w:val="a2"/>
    <w:link w:val="af5"/>
    <w:uiPriority w:val="10"/>
    <w:rsid w:val="0051097F"/>
    <w:rPr>
      <w:rFonts w:ascii="Cambria" w:eastAsia="黑体" w:hAnsi="Cambria" w:cs="Times New Roman"/>
      <w:b/>
      <w:bCs/>
      <w:kern w:val="2"/>
      <w:sz w:val="32"/>
      <w:szCs w:val="32"/>
    </w:rPr>
  </w:style>
  <w:style w:type="character" w:styleId="af7">
    <w:name w:val="Emphasis"/>
    <w:basedOn w:val="a2"/>
    <w:uiPriority w:val="20"/>
    <w:qFormat/>
    <w:rsid w:val="0051097F"/>
    <w:rPr>
      <w:rFonts w:eastAsia="华文新魏"/>
      <w:iCs/>
      <w:color w:val="FF0000"/>
      <w:sz w:val="18"/>
    </w:rPr>
  </w:style>
  <w:style w:type="paragraph" w:customStyle="1" w:styleId="af8">
    <w:name w:val="正文格式"/>
    <w:basedOn w:val="a1"/>
    <w:autoRedefine/>
    <w:qFormat/>
    <w:rsid w:val="00BE1686"/>
    <w:pPr>
      <w:spacing w:before="120" w:line="300" w:lineRule="auto"/>
      <w:ind w:firstLineChars="200" w:firstLine="480"/>
    </w:pPr>
  </w:style>
  <w:style w:type="paragraph" w:customStyle="1" w:styleId="a0">
    <w:name w:val="列表条目"/>
    <w:basedOn w:val="af8"/>
    <w:autoRedefine/>
    <w:qFormat/>
    <w:rsid w:val="00083F38"/>
    <w:pPr>
      <w:numPr>
        <w:numId w:val="6"/>
      </w:numPr>
      <w:ind w:firstLineChars="0" w:firstLine="0"/>
    </w:pPr>
    <w:rPr>
      <w:rFonts w:ascii="宋体" w:hAnsi="宋体"/>
    </w:rPr>
  </w:style>
  <w:style w:type="paragraph" w:customStyle="1" w:styleId="a">
    <w:name w:val="参考文献"/>
    <w:basedOn w:val="a1"/>
    <w:autoRedefine/>
    <w:qFormat/>
    <w:rsid w:val="0004028D"/>
    <w:pPr>
      <w:numPr>
        <w:numId w:val="1"/>
      </w:numPr>
      <w:adjustRightInd w:val="0"/>
      <w:spacing w:beforeLines="20"/>
      <w:jc w:val="left"/>
      <w:textAlignment w:val="baseline"/>
    </w:pPr>
    <w:rPr>
      <w:rFonts w:cs="Arial"/>
      <w:sz w:val="18"/>
      <w:szCs w:val="21"/>
    </w:rPr>
  </w:style>
  <w:style w:type="paragraph" w:styleId="11">
    <w:name w:val="toc 1"/>
    <w:basedOn w:val="a1"/>
    <w:next w:val="a1"/>
    <w:autoRedefine/>
    <w:uiPriority w:val="39"/>
    <w:unhideWhenUsed/>
    <w:rsid w:val="00D95D03"/>
    <w:pPr>
      <w:tabs>
        <w:tab w:val="left" w:pos="420"/>
        <w:tab w:val="right" w:leader="dot" w:pos="9062"/>
      </w:tabs>
      <w:spacing w:line="360" w:lineRule="auto"/>
    </w:pPr>
  </w:style>
  <w:style w:type="character" w:customStyle="1" w:styleId="a9">
    <w:name w:val="页脚 字符"/>
    <w:basedOn w:val="a2"/>
    <w:link w:val="a8"/>
    <w:uiPriority w:val="99"/>
    <w:rsid w:val="00066F0F"/>
    <w:rPr>
      <w:kern w:val="2"/>
      <w:sz w:val="18"/>
      <w:szCs w:val="18"/>
    </w:rPr>
  </w:style>
  <w:style w:type="paragraph" w:customStyle="1" w:styleId="Char1">
    <w:name w:val="Char1"/>
    <w:basedOn w:val="a1"/>
    <w:rsid w:val="00BE2902"/>
    <w:pPr>
      <w:widowControl/>
      <w:spacing w:after="160" w:line="240" w:lineRule="exact"/>
      <w:jc w:val="left"/>
    </w:pPr>
    <w:rPr>
      <w:rFonts w:ascii="Arial" w:eastAsia="Times New Roman" w:hAnsi="Arial" w:cs="Verdana"/>
      <w:b/>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0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package" Target="embeddings/Microsoft_Visio___.vsdx"/><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istrator\Desktop\&#24320;&#39064;&#24037;&#20316;\&#30805;&#22763;&#30740;&#31350;&#29983;&#24320;&#39064;&#25253;&#21578;&#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64DE0-FE20-4848-83DA-45AE1E4C5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硕士研究生开题报告模板-new.dotx</Template>
  <TotalTime>679</TotalTime>
  <Pages>15</Pages>
  <Words>2397</Words>
  <Characters>13663</Characters>
  <Application>Microsoft Office Word</Application>
  <DocSecurity>0</DocSecurity>
  <Lines>113</Lines>
  <Paragraphs>32</Paragraphs>
  <ScaleCrop>false</ScaleCrop>
  <HeadingPairs>
    <vt:vector size="2" baseType="variant">
      <vt:variant>
        <vt:lpstr>题目</vt:lpstr>
      </vt:variant>
      <vt:variant>
        <vt:i4>1</vt:i4>
      </vt:variant>
    </vt:vector>
  </HeadingPairs>
  <TitlesOfParts>
    <vt:vector size="1" baseType="lpstr">
      <vt:lpstr>北京航空航天大学软件学院</vt:lpstr>
    </vt:vector>
  </TitlesOfParts>
  <Company/>
  <LinksUpToDate>false</LinksUpToDate>
  <CharactersWithSpaces>16028</CharactersWithSpaces>
  <SharedDoc>false</SharedDoc>
  <HLinks>
    <vt:vector size="120" baseType="variant">
      <vt:variant>
        <vt:i4>1507384</vt:i4>
      </vt:variant>
      <vt:variant>
        <vt:i4>116</vt:i4>
      </vt:variant>
      <vt:variant>
        <vt:i4>0</vt:i4>
      </vt:variant>
      <vt:variant>
        <vt:i4>5</vt:i4>
      </vt:variant>
      <vt:variant>
        <vt:lpwstr/>
      </vt:variant>
      <vt:variant>
        <vt:lpwstr>_Toc210888214</vt:lpwstr>
      </vt:variant>
      <vt:variant>
        <vt:i4>1507384</vt:i4>
      </vt:variant>
      <vt:variant>
        <vt:i4>110</vt:i4>
      </vt:variant>
      <vt:variant>
        <vt:i4>0</vt:i4>
      </vt:variant>
      <vt:variant>
        <vt:i4>5</vt:i4>
      </vt:variant>
      <vt:variant>
        <vt:lpwstr/>
      </vt:variant>
      <vt:variant>
        <vt:lpwstr>_Toc210888213</vt:lpwstr>
      </vt:variant>
      <vt:variant>
        <vt:i4>1507384</vt:i4>
      </vt:variant>
      <vt:variant>
        <vt:i4>104</vt:i4>
      </vt:variant>
      <vt:variant>
        <vt:i4>0</vt:i4>
      </vt:variant>
      <vt:variant>
        <vt:i4>5</vt:i4>
      </vt:variant>
      <vt:variant>
        <vt:lpwstr/>
      </vt:variant>
      <vt:variant>
        <vt:lpwstr>_Toc210888212</vt:lpwstr>
      </vt:variant>
      <vt:variant>
        <vt:i4>1507384</vt:i4>
      </vt:variant>
      <vt:variant>
        <vt:i4>98</vt:i4>
      </vt:variant>
      <vt:variant>
        <vt:i4>0</vt:i4>
      </vt:variant>
      <vt:variant>
        <vt:i4>5</vt:i4>
      </vt:variant>
      <vt:variant>
        <vt:lpwstr/>
      </vt:variant>
      <vt:variant>
        <vt:lpwstr>_Toc210888211</vt:lpwstr>
      </vt:variant>
      <vt:variant>
        <vt:i4>1507384</vt:i4>
      </vt:variant>
      <vt:variant>
        <vt:i4>92</vt:i4>
      </vt:variant>
      <vt:variant>
        <vt:i4>0</vt:i4>
      </vt:variant>
      <vt:variant>
        <vt:i4>5</vt:i4>
      </vt:variant>
      <vt:variant>
        <vt:lpwstr/>
      </vt:variant>
      <vt:variant>
        <vt:lpwstr>_Toc210888210</vt:lpwstr>
      </vt:variant>
      <vt:variant>
        <vt:i4>1441848</vt:i4>
      </vt:variant>
      <vt:variant>
        <vt:i4>86</vt:i4>
      </vt:variant>
      <vt:variant>
        <vt:i4>0</vt:i4>
      </vt:variant>
      <vt:variant>
        <vt:i4>5</vt:i4>
      </vt:variant>
      <vt:variant>
        <vt:lpwstr/>
      </vt:variant>
      <vt:variant>
        <vt:lpwstr>_Toc210888209</vt:lpwstr>
      </vt:variant>
      <vt:variant>
        <vt:i4>1441848</vt:i4>
      </vt:variant>
      <vt:variant>
        <vt:i4>80</vt:i4>
      </vt:variant>
      <vt:variant>
        <vt:i4>0</vt:i4>
      </vt:variant>
      <vt:variant>
        <vt:i4>5</vt:i4>
      </vt:variant>
      <vt:variant>
        <vt:lpwstr/>
      </vt:variant>
      <vt:variant>
        <vt:lpwstr>_Toc210888208</vt:lpwstr>
      </vt:variant>
      <vt:variant>
        <vt:i4>1441848</vt:i4>
      </vt:variant>
      <vt:variant>
        <vt:i4>74</vt:i4>
      </vt:variant>
      <vt:variant>
        <vt:i4>0</vt:i4>
      </vt:variant>
      <vt:variant>
        <vt:i4>5</vt:i4>
      </vt:variant>
      <vt:variant>
        <vt:lpwstr/>
      </vt:variant>
      <vt:variant>
        <vt:lpwstr>_Toc210888207</vt:lpwstr>
      </vt:variant>
      <vt:variant>
        <vt:i4>1441848</vt:i4>
      </vt:variant>
      <vt:variant>
        <vt:i4>68</vt:i4>
      </vt:variant>
      <vt:variant>
        <vt:i4>0</vt:i4>
      </vt:variant>
      <vt:variant>
        <vt:i4>5</vt:i4>
      </vt:variant>
      <vt:variant>
        <vt:lpwstr/>
      </vt:variant>
      <vt:variant>
        <vt:lpwstr>_Toc210888206</vt:lpwstr>
      </vt:variant>
      <vt:variant>
        <vt:i4>1441848</vt:i4>
      </vt:variant>
      <vt:variant>
        <vt:i4>62</vt:i4>
      </vt:variant>
      <vt:variant>
        <vt:i4>0</vt:i4>
      </vt:variant>
      <vt:variant>
        <vt:i4>5</vt:i4>
      </vt:variant>
      <vt:variant>
        <vt:lpwstr/>
      </vt:variant>
      <vt:variant>
        <vt:lpwstr>_Toc210888205</vt:lpwstr>
      </vt:variant>
      <vt:variant>
        <vt:i4>1441848</vt:i4>
      </vt:variant>
      <vt:variant>
        <vt:i4>56</vt:i4>
      </vt:variant>
      <vt:variant>
        <vt:i4>0</vt:i4>
      </vt:variant>
      <vt:variant>
        <vt:i4>5</vt:i4>
      </vt:variant>
      <vt:variant>
        <vt:lpwstr/>
      </vt:variant>
      <vt:variant>
        <vt:lpwstr>_Toc210888204</vt:lpwstr>
      </vt:variant>
      <vt:variant>
        <vt:i4>1441848</vt:i4>
      </vt:variant>
      <vt:variant>
        <vt:i4>50</vt:i4>
      </vt:variant>
      <vt:variant>
        <vt:i4>0</vt:i4>
      </vt:variant>
      <vt:variant>
        <vt:i4>5</vt:i4>
      </vt:variant>
      <vt:variant>
        <vt:lpwstr/>
      </vt:variant>
      <vt:variant>
        <vt:lpwstr>_Toc210888203</vt:lpwstr>
      </vt:variant>
      <vt:variant>
        <vt:i4>1441848</vt:i4>
      </vt:variant>
      <vt:variant>
        <vt:i4>44</vt:i4>
      </vt:variant>
      <vt:variant>
        <vt:i4>0</vt:i4>
      </vt:variant>
      <vt:variant>
        <vt:i4>5</vt:i4>
      </vt:variant>
      <vt:variant>
        <vt:lpwstr/>
      </vt:variant>
      <vt:variant>
        <vt:lpwstr>_Toc210888202</vt:lpwstr>
      </vt:variant>
      <vt:variant>
        <vt:i4>1441848</vt:i4>
      </vt:variant>
      <vt:variant>
        <vt:i4>38</vt:i4>
      </vt:variant>
      <vt:variant>
        <vt:i4>0</vt:i4>
      </vt:variant>
      <vt:variant>
        <vt:i4>5</vt:i4>
      </vt:variant>
      <vt:variant>
        <vt:lpwstr/>
      </vt:variant>
      <vt:variant>
        <vt:lpwstr>_Toc210888201</vt:lpwstr>
      </vt:variant>
      <vt:variant>
        <vt:i4>1441848</vt:i4>
      </vt:variant>
      <vt:variant>
        <vt:i4>32</vt:i4>
      </vt:variant>
      <vt:variant>
        <vt:i4>0</vt:i4>
      </vt:variant>
      <vt:variant>
        <vt:i4>5</vt:i4>
      </vt:variant>
      <vt:variant>
        <vt:lpwstr/>
      </vt:variant>
      <vt:variant>
        <vt:lpwstr>_Toc210888200</vt:lpwstr>
      </vt:variant>
      <vt:variant>
        <vt:i4>2031675</vt:i4>
      </vt:variant>
      <vt:variant>
        <vt:i4>26</vt:i4>
      </vt:variant>
      <vt:variant>
        <vt:i4>0</vt:i4>
      </vt:variant>
      <vt:variant>
        <vt:i4>5</vt:i4>
      </vt:variant>
      <vt:variant>
        <vt:lpwstr/>
      </vt:variant>
      <vt:variant>
        <vt:lpwstr>_Toc210888199</vt:lpwstr>
      </vt:variant>
      <vt:variant>
        <vt:i4>2031675</vt:i4>
      </vt:variant>
      <vt:variant>
        <vt:i4>20</vt:i4>
      </vt:variant>
      <vt:variant>
        <vt:i4>0</vt:i4>
      </vt:variant>
      <vt:variant>
        <vt:i4>5</vt:i4>
      </vt:variant>
      <vt:variant>
        <vt:lpwstr/>
      </vt:variant>
      <vt:variant>
        <vt:lpwstr>_Toc210888198</vt:lpwstr>
      </vt:variant>
      <vt:variant>
        <vt:i4>2031675</vt:i4>
      </vt:variant>
      <vt:variant>
        <vt:i4>14</vt:i4>
      </vt:variant>
      <vt:variant>
        <vt:i4>0</vt:i4>
      </vt:variant>
      <vt:variant>
        <vt:i4>5</vt:i4>
      </vt:variant>
      <vt:variant>
        <vt:lpwstr/>
      </vt:variant>
      <vt:variant>
        <vt:lpwstr>_Toc210888197</vt:lpwstr>
      </vt:variant>
      <vt:variant>
        <vt:i4>2031675</vt:i4>
      </vt:variant>
      <vt:variant>
        <vt:i4>8</vt:i4>
      </vt:variant>
      <vt:variant>
        <vt:i4>0</vt:i4>
      </vt:variant>
      <vt:variant>
        <vt:i4>5</vt:i4>
      </vt:variant>
      <vt:variant>
        <vt:lpwstr/>
      </vt:variant>
      <vt:variant>
        <vt:lpwstr>_Toc210888196</vt:lpwstr>
      </vt:variant>
      <vt:variant>
        <vt:i4>2031675</vt:i4>
      </vt:variant>
      <vt:variant>
        <vt:i4>2</vt:i4>
      </vt:variant>
      <vt:variant>
        <vt:i4>0</vt:i4>
      </vt:variant>
      <vt:variant>
        <vt:i4>5</vt:i4>
      </vt:variant>
      <vt:variant>
        <vt:lpwstr/>
      </vt:variant>
      <vt:variant>
        <vt:lpwstr>_Toc210888195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硕士研究生开题报告模板</dc:title>
  <dc:subject>开题报告</dc:subject>
  <dc:creator>Administrator</dc:creator>
  <cp:lastModifiedBy>China</cp:lastModifiedBy>
  <cp:revision>19</cp:revision>
  <cp:lastPrinted>2007-05-18T03:54:00Z</cp:lastPrinted>
  <dcterms:created xsi:type="dcterms:W3CDTF">2016-11-03T08:17:00Z</dcterms:created>
  <dcterms:modified xsi:type="dcterms:W3CDTF">2016-11-16T08:03:00Z</dcterms:modified>
</cp:coreProperties>
</file>