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E9EA" w14:textId="253415D7" w:rsidR="00F72FB6" w:rsidRDefault="00F72FB6" w:rsidP="00F72FB6">
      <w:pPr>
        <w:pStyle w:val="Title"/>
        <w:jc w:val="center"/>
      </w:pPr>
      <w:r>
        <w:t>DEMO SCRIPT</w:t>
      </w:r>
    </w:p>
    <w:p w14:paraId="693F3925" w14:textId="1115F1F1" w:rsidR="00F72FB6" w:rsidRPr="00C25945" w:rsidRDefault="00F72FB6" w:rsidP="00F72FB6">
      <w:pPr>
        <w:rPr>
          <w:b/>
          <w:bCs/>
          <w:sz w:val="32"/>
          <w:szCs w:val="32"/>
        </w:rPr>
      </w:pPr>
      <w:r w:rsidRPr="00C25945">
        <w:rPr>
          <w:b/>
          <w:bCs/>
          <w:sz w:val="32"/>
          <w:szCs w:val="32"/>
        </w:rPr>
        <w:t xml:space="preserve">Slide 1: Title Slide </w:t>
      </w:r>
    </w:p>
    <w:p w14:paraId="398033AF" w14:textId="294A14F3" w:rsidR="00F72FB6" w:rsidRPr="00F72FB6" w:rsidRDefault="00F72FB6" w:rsidP="00F72FB6">
      <w:pPr>
        <w:rPr>
          <w:i/>
          <w:iCs/>
        </w:rPr>
      </w:pPr>
      <w:r w:rsidRPr="00F72FB6">
        <w:rPr>
          <w:i/>
          <w:iCs/>
        </w:rPr>
        <w:t xml:space="preserve">[Confident opener]  </w:t>
      </w:r>
    </w:p>
    <w:p w14:paraId="064B81FE" w14:textId="77777777" w:rsidR="00F72FB6" w:rsidRDefault="00F72FB6" w:rsidP="00F72FB6">
      <w:r>
        <w:t xml:space="preserve">"Thank you for the opportunity to present this project. Today, I’ll demonstrate how data-driven L&amp;D personalization can address critical skill gaps for Ericsson engineers while reducing HR workload. Let’s dive in."  </w:t>
      </w:r>
    </w:p>
    <w:p w14:paraId="19C69058" w14:textId="77777777" w:rsidR="00F72FB6" w:rsidRDefault="00F72FB6" w:rsidP="00F72FB6"/>
    <w:p w14:paraId="719C33BE" w14:textId="014EC765" w:rsidR="00F72FB6" w:rsidRDefault="00F72FB6" w:rsidP="00F72FB6">
      <w:r>
        <w:t>---</w:t>
      </w:r>
      <w:r>
        <w:t>---------------------------------------------------------------------------------------------------------------</w:t>
      </w:r>
    </w:p>
    <w:p w14:paraId="1079ED92" w14:textId="77777777" w:rsidR="00F72FB6" w:rsidRDefault="00F72FB6" w:rsidP="00F72FB6"/>
    <w:p w14:paraId="309BC318" w14:textId="6B57104B" w:rsidR="00F72FB6" w:rsidRPr="00C25945" w:rsidRDefault="00F72FB6" w:rsidP="00F72FB6">
      <w:pPr>
        <w:rPr>
          <w:sz w:val="32"/>
          <w:szCs w:val="32"/>
        </w:rPr>
      </w:pPr>
      <w:r w:rsidRPr="00C25945">
        <w:rPr>
          <w:b/>
          <w:bCs/>
          <w:sz w:val="32"/>
          <w:szCs w:val="32"/>
        </w:rPr>
        <w:t>Slide 2: Agenda</w:t>
      </w:r>
      <w:r w:rsidRPr="00C25945">
        <w:rPr>
          <w:sz w:val="32"/>
          <w:szCs w:val="32"/>
        </w:rPr>
        <w:t xml:space="preserve">  </w:t>
      </w:r>
    </w:p>
    <w:p w14:paraId="62984D61" w14:textId="08DB3553" w:rsidR="00F72FB6" w:rsidRPr="00C25945" w:rsidRDefault="00F72FB6" w:rsidP="00F72FB6">
      <w:r w:rsidRPr="00C25945">
        <w:rPr>
          <w:i/>
          <w:iCs/>
        </w:rPr>
        <w:t xml:space="preserve">[Gesture to agenda] </w:t>
      </w:r>
      <w:r w:rsidRPr="00C25945">
        <w:t xml:space="preserve"> </w:t>
      </w:r>
    </w:p>
    <w:p w14:paraId="07DD5E07" w14:textId="77777777" w:rsidR="00F72FB6" w:rsidRDefault="00F72FB6" w:rsidP="00F72FB6">
      <w:r>
        <w:t xml:space="preserve">"We’ll start with the business challenge, walk through our data foundation and insights, demo the solution, and conclude with projected ROI and implementation steps."  </w:t>
      </w:r>
    </w:p>
    <w:p w14:paraId="526CF993" w14:textId="77777777" w:rsidR="00F72FB6" w:rsidRDefault="00F72FB6" w:rsidP="00F72FB6"/>
    <w:p w14:paraId="7B71C181" w14:textId="77777777" w:rsidR="00F72FB6" w:rsidRDefault="00F72FB6" w:rsidP="00F72FB6">
      <w:r>
        <w:t>------------------------------------------------------------------------------------------------------------------</w:t>
      </w:r>
    </w:p>
    <w:p w14:paraId="17ABCD44" w14:textId="77777777" w:rsidR="00F72FB6" w:rsidRDefault="00F72FB6" w:rsidP="00F72FB6"/>
    <w:p w14:paraId="34EE669F" w14:textId="705C2C51" w:rsidR="00F72FB6" w:rsidRPr="00C25945" w:rsidRDefault="00F72FB6" w:rsidP="00F72FB6">
      <w:pPr>
        <w:rPr>
          <w:sz w:val="32"/>
          <w:szCs w:val="32"/>
        </w:rPr>
      </w:pPr>
      <w:r w:rsidRPr="00C25945">
        <w:rPr>
          <w:b/>
          <w:bCs/>
          <w:sz w:val="32"/>
          <w:szCs w:val="32"/>
        </w:rPr>
        <w:t>Slide 3: Business Challenge</w:t>
      </w:r>
      <w:r w:rsidRPr="00C25945">
        <w:rPr>
          <w:sz w:val="32"/>
          <w:szCs w:val="32"/>
        </w:rPr>
        <w:t xml:space="preserve">  </w:t>
      </w:r>
    </w:p>
    <w:p w14:paraId="38E3AF17" w14:textId="79FCAFC5" w:rsidR="00F72FB6" w:rsidRPr="00C25945" w:rsidRDefault="00F72FB6" w:rsidP="00F72FB6">
      <w:r w:rsidRPr="00C25945">
        <w:rPr>
          <w:i/>
          <w:iCs/>
        </w:rPr>
        <w:t>[Lean forward slightly]</w:t>
      </w:r>
      <w:r w:rsidRPr="00C25945">
        <w:t xml:space="preserve">  </w:t>
      </w:r>
    </w:p>
    <w:p w14:paraId="11C0CA38" w14:textId="77777777" w:rsidR="00F72FB6" w:rsidRDefault="00F72FB6" w:rsidP="00F72FB6">
      <w:r>
        <w:t xml:space="preserve">"Three critical issues emerged:  </w:t>
      </w:r>
    </w:p>
    <w:p w14:paraId="2C1A770C" w14:textId="67C71F9C" w:rsidR="00F72FB6" w:rsidRDefault="00F72FB6" w:rsidP="00F72FB6">
      <w:r>
        <w:t xml:space="preserve">1. </w:t>
      </w:r>
      <w:r w:rsidRPr="00C25945">
        <w:rPr>
          <w:b/>
          <w:bCs/>
        </w:rPr>
        <w:t>Mid-career engineers</w:t>
      </w:r>
      <w:r>
        <w:t xml:space="preserve"> </w:t>
      </w:r>
      <w:r w:rsidRPr="00C25945">
        <w:rPr>
          <w:b/>
          <w:bCs/>
        </w:rPr>
        <w:t>(35-44)</w:t>
      </w:r>
      <w:r>
        <w:t xml:space="preserve"> have 27% lower training completion rates compared to peers – a risk for leadership pipelines.  </w:t>
      </w:r>
    </w:p>
    <w:p w14:paraId="0E55E3C0" w14:textId="125AA2FD" w:rsidR="00F72FB6" w:rsidRDefault="00F72FB6" w:rsidP="00F72FB6">
      <w:r>
        <w:t xml:space="preserve">2. </w:t>
      </w:r>
      <w:r w:rsidRPr="00C25945">
        <w:rPr>
          <w:b/>
          <w:bCs/>
        </w:rPr>
        <w:t>62% of cybersecurity gaps</w:t>
      </w:r>
      <w:r>
        <w:t xml:space="preserve"> remain unaddressed for 6+ months – alarming given Ericsson’s 5G security demands.  </w:t>
      </w:r>
    </w:p>
    <w:p w14:paraId="100EEECE" w14:textId="5C83A4D4" w:rsidR="00F72FB6" w:rsidRDefault="00F72FB6" w:rsidP="00F72FB6">
      <w:r>
        <w:t xml:space="preserve">3. </w:t>
      </w:r>
      <w:r w:rsidRPr="00C25945">
        <w:rPr>
          <w:b/>
          <w:bCs/>
        </w:rPr>
        <w:t>HR spends 73% of L&amp;D time</w:t>
      </w:r>
      <w:r>
        <w:t xml:space="preserve"> on manual matching – time that could fuel strategic work.  </w:t>
      </w:r>
    </w:p>
    <w:p w14:paraId="27EC1533" w14:textId="77777777" w:rsidR="00F72FB6" w:rsidRDefault="00F72FB6" w:rsidP="00F72FB6"/>
    <w:p w14:paraId="26F6207E" w14:textId="77777777" w:rsidR="00F72FB6" w:rsidRDefault="00F72FB6" w:rsidP="00F72FB6">
      <w:r>
        <w:t xml:space="preserve">This isn’t just an HR problem – it’s a $15M productivity risk based on industry attrition averages."  </w:t>
      </w:r>
    </w:p>
    <w:p w14:paraId="4B4948E1" w14:textId="77777777" w:rsidR="00F72FB6" w:rsidRDefault="00F72FB6" w:rsidP="00F72FB6"/>
    <w:p w14:paraId="426A06C7" w14:textId="77777777" w:rsidR="00F72FB6" w:rsidRDefault="00F72FB6" w:rsidP="00F72FB6">
      <w:r>
        <w:t>------------------------------------------------------------------------------------------------------------------</w:t>
      </w:r>
    </w:p>
    <w:p w14:paraId="556FFB7A" w14:textId="77777777" w:rsidR="00F72FB6" w:rsidRDefault="00F72FB6" w:rsidP="00F72FB6"/>
    <w:p w14:paraId="440F5AFA" w14:textId="6C95D658" w:rsidR="00F72FB6" w:rsidRPr="00C25945" w:rsidRDefault="00F72FB6" w:rsidP="00F72FB6">
      <w:pPr>
        <w:rPr>
          <w:sz w:val="32"/>
          <w:szCs w:val="32"/>
        </w:rPr>
      </w:pPr>
      <w:r w:rsidRPr="00C25945">
        <w:rPr>
          <w:b/>
          <w:bCs/>
          <w:sz w:val="32"/>
          <w:szCs w:val="32"/>
        </w:rPr>
        <w:t>Slide 4: Synthetic Data Creation</w:t>
      </w:r>
      <w:r w:rsidRPr="00C25945">
        <w:rPr>
          <w:sz w:val="32"/>
          <w:szCs w:val="32"/>
        </w:rPr>
        <w:t xml:space="preserve">  </w:t>
      </w:r>
    </w:p>
    <w:p w14:paraId="1C21F2A1" w14:textId="1CEE4409" w:rsidR="00F72FB6" w:rsidRPr="00C25945" w:rsidRDefault="00F72FB6" w:rsidP="00F72FB6">
      <w:pPr>
        <w:rPr>
          <w:i/>
          <w:iCs/>
        </w:rPr>
      </w:pPr>
      <w:r w:rsidRPr="00C25945">
        <w:rPr>
          <w:i/>
          <w:iCs/>
        </w:rPr>
        <w:t xml:space="preserve">[Click to code snippet]  </w:t>
      </w:r>
    </w:p>
    <w:p w14:paraId="5D65BABE" w14:textId="77777777" w:rsidR="00F72FB6" w:rsidRDefault="00F72FB6" w:rsidP="00F72FB6">
      <w:r>
        <w:t xml:space="preserve">"Using Python, I generated a synthetic dataset mirroring Ericsson’s workforce:  </w:t>
      </w:r>
    </w:p>
    <w:p w14:paraId="22B9E3F7" w14:textId="37F6C4A5" w:rsidR="00F72FB6" w:rsidRDefault="00F72FB6" w:rsidP="00F72FB6">
      <w:r>
        <w:t xml:space="preserve">- </w:t>
      </w:r>
      <w:r w:rsidRPr="00C25945">
        <w:rPr>
          <w:b/>
          <w:bCs/>
        </w:rPr>
        <w:t>6,000 employee profiles</w:t>
      </w:r>
      <w:r>
        <w:t xml:space="preserve"> with age, skills, certifications  </w:t>
      </w:r>
    </w:p>
    <w:p w14:paraId="506B4582" w14:textId="40CCB04B" w:rsidR="00F72FB6" w:rsidRDefault="00F72FB6" w:rsidP="00F72FB6">
      <w:r>
        <w:t xml:space="preserve">- </w:t>
      </w:r>
      <w:r w:rsidRPr="00C25945">
        <w:rPr>
          <w:b/>
          <w:bCs/>
        </w:rPr>
        <w:t>Real-world variability</w:t>
      </w:r>
      <w:r>
        <w:t xml:space="preserve"> in training participation and performance metrics  </w:t>
      </w:r>
    </w:p>
    <w:p w14:paraId="3E5670B5" w14:textId="77777777" w:rsidR="00F72FB6" w:rsidRDefault="00F72FB6" w:rsidP="00F72FB6"/>
    <w:p w14:paraId="152E997C" w14:textId="77777777" w:rsidR="00F72FB6" w:rsidRDefault="00F72FB6" w:rsidP="00F72FB6">
      <w:r>
        <w:t xml:space="preserve">Why Python? It allowed rapid prototyping while maintaining GDPR compliance – critical for scaling to real employee data."  </w:t>
      </w:r>
    </w:p>
    <w:p w14:paraId="37C2F9B2" w14:textId="77777777" w:rsidR="00F72FB6" w:rsidRDefault="00F72FB6" w:rsidP="00F72FB6"/>
    <w:p w14:paraId="6D184AF9" w14:textId="77777777" w:rsidR="00F72FB6" w:rsidRDefault="00F72FB6" w:rsidP="00F72FB6">
      <w:r>
        <w:t>------------------------------------------------------------------------------------------------------------------</w:t>
      </w:r>
    </w:p>
    <w:p w14:paraId="57C5EFF9" w14:textId="77777777" w:rsidR="00F72FB6" w:rsidRDefault="00F72FB6" w:rsidP="00F72FB6"/>
    <w:p w14:paraId="5F940B75" w14:textId="39E569B7" w:rsidR="00F72FB6" w:rsidRPr="00C25945" w:rsidRDefault="00F72FB6" w:rsidP="00F72FB6">
      <w:pPr>
        <w:rPr>
          <w:sz w:val="32"/>
          <w:szCs w:val="32"/>
        </w:rPr>
      </w:pPr>
      <w:r w:rsidRPr="00C25945">
        <w:rPr>
          <w:b/>
          <w:bCs/>
          <w:sz w:val="32"/>
          <w:szCs w:val="32"/>
        </w:rPr>
        <w:t>Slide 5: SQL Analysis</w:t>
      </w:r>
      <w:r w:rsidRPr="00C25945">
        <w:rPr>
          <w:sz w:val="32"/>
          <w:szCs w:val="32"/>
        </w:rPr>
        <w:t xml:space="preserve">  </w:t>
      </w:r>
    </w:p>
    <w:p w14:paraId="4D8865D7" w14:textId="5AB6B456" w:rsidR="00F72FB6" w:rsidRPr="00C25945" w:rsidRDefault="00F72FB6" w:rsidP="00F72FB6">
      <w:pPr>
        <w:rPr>
          <w:i/>
          <w:iCs/>
        </w:rPr>
      </w:pPr>
      <w:r w:rsidRPr="00C25945">
        <w:rPr>
          <w:i/>
          <w:iCs/>
        </w:rPr>
        <w:t xml:space="preserve">[Highlight query]  </w:t>
      </w:r>
    </w:p>
    <w:p w14:paraId="04B7B6E3" w14:textId="77777777" w:rsidR="00F72FB6" w:rsidRDefault="00F72FB6" w:rsidP="00F72FB6">
      <w:r>
        <w:t xml:space="preserve">"With SQL, we identified patterns:  </w:t>
      </w:r>
    </w:p>
    <w:p w14:paraId="16EFC469" w14:textId="6D4F35CF" w:rsidR="00F72FB6" w:rsidRDefault="00F72FB6" w:rsidP="00F72FB6">
      <w:r>
        <w:t>```</w:t>
      </w:r>
      <w:proofErr w:type="spellStart"/>
      <w:r>
        <w:t>sql</w:t>
      </w:r>
      <w:proofErr w:type="spellEnd"/>
      <w:r w:rsidR="00C25945">
        <w:t>```</w:t>
      </w:r>
      <w:r>
        <w:t xml:space="preserve">  </w:t>
      </w:r>
    </w:p>
    <w:p w14:paraId="074EAE7D" w14:textId="77777777" w:rsidR="00F72FB6" w:rsidRDefault="00F72FB6" w:rsidP="00F72FB6">
      <w:r>
        <w:t xml:space="preserve">SELECT </w:t>
      </w:r>
      <w:proofErr w:type="spellStart"/>
      <w:r>
        <w:t>Age_Group</w:t>
      </w:r>
      <w:proofErr w:type="spellEnd"/>
      <w:r>
        <w:t>, AVG(</w:t>
      </w:r>
      <w:proofErr w:type="spellStart"/>
      <w:r>
        <w:t>Performance_Metrics</w:t>
      </w:r>
      <w:proofErr w:type="spellEnd"/>
      <w:r>
        <w:t xml:space="preserve">)  </w:t>
      </w:r>
    </w:p>
    <w:p w14:paraId="7088A9AE" w14:textId="77777777" w:rsidR="00F72FB6" w:rsidRDefault="00F72FB6" w:rsidP="00F72FB6">
      <w:r>
        <w:t xml:space="preserve">FROM Engineers  </w:t>
      </w:r>
    </w:p>
    <w:p w14:paraId="45E261DC" w14:textId="77777777" w:rsidR="00F72FB6" w:rsidRDefault="00F72FB6" w:rsidP="00F72FB6">
      <w:r>
        <w:t xml:space="preserve">WHERE </w:t>
      </w:r>
      <w:proofErr w:type="spellStart"/>
      <w:r>
        <w:t>Skill_Gaps</w:t>
      </w:r>
      <w:proofErr w:type="spellEnd"/>
      <w:r>
        <w:t xml:space="preserve"> = 'Cybersecurity'  </w:t>
      </w:r>
    </w:p>
    <w:p w14:paraId="18D11342" w14:textId="77777777" w:rsidR="00F72FB6" w:rsidRDefault="00F72FB6" w:rsidP="00F72FB6">
      <w:r>
        <w:t xml:space="preserve">GROUP BY </w:t>
      </w:r>
      <w:proofErr w:type="spellStart"/>
      <w:r>
        <w:t>Age_</w:t>
      </w:r>
      <w:proofErr w:type="gramStart"/>
      <w:r>
        <w:t>Group</w:t>
      </w:r>
      <w:proofErr w:type="spellEnd"/>
      <w:r>
        <w:t>;</w:t>
      </w:r>
      <w:proofErr w:type="gramEnd"/>
      <w:r>
        <w:t xml:space="preserve">  </w:t>
      </w:r>
    </w:p>
    <w:p w14:paraId="27DC98C1" w14:textId="77777777" w:rsidR="00F72FB6" w:rsidRDefault="00F72FB6" w:rsidP="00F72FB6">
      <w:r>
        <w:t xml:space="preserve">```  </w:t>
      </w:r>
    </w:p>
    <w:p w14:paraId="54DCEC6B" w14:textId="433F78A1" w:rsidR="00F72FB6" w:rsidRDefault="00F72FB6" w:rsidP="00F72FB6">
      <w:r>
        <w:t xml:space="preserve">This revealed </w:t>
      </w:r>
      <w:r w:rsidRPr="001C4E3C">
        <w:rPr>
          <w:b/>
          <w:bCs/>
        </w:rPr>
        <w:t>45+ engineers</w:t>
      </w:r>
      <w:r>
        <w:t xml:space="preserve"> have the largest security skill gaps despite highest tenure – a key risk area."  </w:t>
      </w:r>
    </w:p>
    <w:p w14:paraId="3A66A993" w14:textId="77777777" w:rsidR="00F72FB6" w:rsidRDefault="00F72FB6" w:rsidP="00F72FB6"/>
    <w:p w14:paraId="49E4F22C" w14:textId="77777777" w:rsidR="00C25945" w:rsidRDefault="00C25945" w:rsidP="00F72FB6"/>
    <w:p w14:paraId="1B69984C" w14:textId="3A9D9188" w:rsidR="00F72FB6" w:rsidRDefault="00F72FB6" w:rsidP="00F72FB6">
      <w:r>
        <w:t>------------------------------------------------------------------------------------------------------------------</w:t>
      </w:r>
    </w:p>
    <w:p w14:paraId="613F81EB" w14:textId="77777777" w:rsidR="00F72FB6" w:rsidRDefault="00F72FB6" w:rsidP="00F72FB6"/>
    <w:p w14:paraId="5C67F28E" w14:textId="3C0E2720" w:rsidR="00F72FB6" w:rsidRPr="00C25945" w:rsidRDefault="00F72FB6" w:rsidP="00F72FB6">
      <w:pPr>
        <w:rPr>
          <w:b/>
          <w:bCs/>
          <w:sz w:val="32"/>
          <w:szCs w:val="32"/>
        </w:rPr>
      </w:pPr>
      <w:r w:rsidRPr="00C25945">
        <w:rPr>
          <w:b/>
          <w:bCs/>
          <w:sz w:val="32"/>
          <w:szCs w:val="32"/>
        </w:rPr>
        <w:t xml:space="preserve">Slide 6: Solution Walkthrough  </w:t>
      </w:r>
    </w:p>
    <w:p w14:paraId="1AD117CA" w14:textId="238B7DC3" w:rsidR="00F72FB6" w:rsidRPr="001C4E3C" w:rsidRDefault="00F72FB6" w:rsidP="00F72FB6">
      <w:pPr>
        <w:rPr>
          <w:i/>
          <w:iCs/>
        </w:rPr>
      </w:pPr>
      <w:r w:rsidRPr="001C4E3C">
        <w:rPr>
          <w:i/>
          <w:iCs/>
        </w:rPr>
        <w:t xml:space="preserve">[Move to Power BI demo]  </w:t>
      </w:r>
    </w:p>
    <w:p w14:paraId="628A70EE" w14:textId="77777777" w:rsidR="00F72FB6" w:rsidRDefault="00F72FB6" w:rsidP="00F72FB6">
      <w:r>
        <w:t xml:space="preserve">"Let me show this in action. Our Power BI dashboard:  </w:t>
      </w:r>
    </w:p>
    <w:p w14:paraId="741B3E6A" w14:textId="7278A470" w:rsidR="00F72FB6" w:rsidRDefault="00F72FB6" w:rsidP="00F72FB6">
      <w:r>
        <w:t xml:space="preserve">1. </w:t>
      </w:r>
      <w:r w:rsidRPr="001C4E3C">
        <w:rPr>
          <w:b/>
          <w:bCs/>
        </w:rPr>
        <w:t>Prioritizes mid-career engineers</w:t>
      </w:r>
      <w:r>
        <w:t xml:space="preserve"> for leadership training (filter: 35-44 age group)  </w:t>
      </w:r>
    </w:p>
    <w:p w14:paraId="54364E2F" w14:textId="2BFF4549" w:rsidR="00F72FB6" w:rsidRDefault="00F72FB6" w:rsidP="00F72FB6">
      <w:r>
        <w:t xml:space="preserve">2. </w:t>
      </w:r>
      <w:r w:rsidRPr="001C4E3C">
        <w:rPr>
          <w:b/>
          <w:bCs/>
        </w:rPr>
        <w:t>Flags outdated certifications</w:t>
      </w:r>
      <w:r>
        <w:t xml:space="preserve"> using expiration alerts (point to cybersecurity layer)  </w:t>
      </w:r>
    </w:p>
    <w:p w14:paraId="42624DA5" w14:textId="773308ED" w:rsidR="00F72FB6" w:rsidRDefault="00F72FB6" w:rsidP="00F72FB6">
      <w:r>
        <w:t xml:space="preserve">3. </w:t>
      </w:r>
      <w:r w:rsidRPr="001C4E3C">
        <w:rPr>
          <w:b/>
          <w:bCs/>
        </w:rPr>
        <w:t>Automates 82% of matching</w:t>
      </w:r>
      <w:r>
        <w:t xml:space="preserve"> through skill gap algorithms  </w:t>
      </w:r>
    </w:p>
    <w:p w14:paraId="50499459" w14:textId="77777777" w:rsidR="00F72FB6" w:rsidRDefault="00F72FB6" w:rsidP="00F72FB6"/>
    <w:p w14:paraId="31CCF944" w14:textId="6B6C162A" w:rsidR="00F72FB6" w:rsidRPr="001C4E3C" w:rsidRDefault="00F72FB6" w:rsidP="00F72FB6">
      <w:pPr>
        <w:rPr>
          <w:i/>
          <w:iCs/>
        </w:rPr>
      </w:pPr>
      <w:r w:rsidRPr="001C4E3C">
        <w:rPr>
          <w:i/>
          <w:iCs/>
        </w:rPr>
        <w:t xml:space="preserve">[Switch to Power Apps]  </w:t>
      </w:r>
    </w:p>
    <w:p w14:paraId="1F8384DD" w14:textId="77777777" w:rsidR="00F72FB6" w:rsidRDefault="00F72FB6" w:rsidP="00F72FB6">
      <w:r>
        <w:t xml:space="preserve">This integrated app recommends personalized learning paths, cutting HR matching time from hours to minutes."  </w:t>
      </w:r>
    </w:p>
    <w:p w14:paraId="138CDFFD" w14:textId="77777777" w:rsidR="00F72FB6" w:rsidRDefault="00F72FB6" w:rsidP="00F72FB6"/>
    <w:p w14:paraId="2AC4060E" w14:textId="77777777" w:rsidR="00F72FB6" w:rsidRDefault="00F72FB6" w:rsidP="00F72FB6">
      <w:r>
        <w:t>------------------------------------------------------------------------------------------------------------------</w:t>
      </w:r>
    </w:p>
    <w:p w14:paraId="3D1E8FB6" w14:textId="77777777" w:rsidR="00F72FB6" w:rsidRDefault="00F72FB6" w:rsidP="00F72FB6"/>
    <w:p w14:paraId="587C1760" w14:textId="45E4A8AC" w:rsidR="00F72FB6" w:rsidRPr="00C25945" w:rsidRDefault="00F72FB6" w:rsidP="00F72FB6">
      <w:pPr>
        <w:rPr>
          <w:sz w:val="32"/>
          <w:szCs w:val="32"/>
        </w:rPr>
      </w:pPr>
      <w:r w:rsidRPr="00C25945">
        <w:rPr>
          <w:b/>
          <w:bCs/>
          <w:sz w:val="32"/>
          <w:szCs w:val="32"/>
        </w:rPr>
        <w:t>Slide 7: ROI Projection</w:t>
      </w:r>
      <w:r w:rsidRPr="00C25945">
        <w:rPr>
          <w:sz w:val="32"/>
          <w:szCs w:val="32"/>
        </w:rPr>
        <w:t xml:space="preserve">  </w:t>
      </w:r>
    </w:p>
    <w:p w14:paraId="2B99AB0C" w14:textId="2AD8049B" w:rsidR="00F72FB6" w:rsidRPr="001C4E3C" w:rsidRDefault="00F72FB6" w:rsidP="00F72FB6">
      <w:pPr>
        <w:rPr>
          <w:i/>
          <w:iCs/>
        </w:rPr>
      </w:pPr>
      <w:r w:rsidRPr="001C4E3C">
        <w:rPr>
          <w:i/>
          <w:iCs/>
        </w:rPr>
        <w:t xml:space="preserve">[Use laser pointer on metrics]  </w:t>
      </w:r>
    </w:p>
    <w:p w14:paraId="4143B7C9" w14:textId="77777777" w:rsidR="00F72FB6" w:rsidRDefault="00F72FB6" w:rsidP="00F72FB6">
      <w:r>
        <w:t xml:space="preserve">"Piloting with R&amp;D teams, we expect:  </w:t>
      </w:r>
    </w:p>
    <w:p w14:paraId="5DEE7E59" w14:textId="2F8238FA" w:rsidR="00F72FB6" w:rsidRDefault="00F72FB6" w:rsidP="00F72FB6">
      <w:r>
        <w:t xml:space="preserve">- </w:t>
      </w:r>
      <w:r w:rsidRPr="001C4E3C">
        <w:rPr>
          <w:b/>
          <w:bCs/>
        </w:rPr>
        <w:t>10.2% performance lift</w:t>
      </w:r>
      <w:r>
        <w:t xml:space="preserve"> in entry-level engineers via mandatory 5G certifications  </w:t>
      </w:r>
    </w:p>
    <w:p w14:paraId="2171FE7E" w14:textId="3A40D391" w:rsidR="00F72FB6" w:rsidRDefault="00F72FB6" w:rsidP="00F72FB6">
      <w:r>
        <w:t xml:space="preserve">- </w:t>
      </w:r>
      <w:r w:rsidRPr="001C4E3C">
        <w:rPr>
          <w:b/>
          <w:bCs/>
        </w:rPr>
        <w:t>559 leadership gaps closed</w:t>
      </w:r>
      <w:r>
        <w:t xml:space="preserve"> through targeted bootcamps  </w:t>
      </w:r>
    </w:p>
    <w:p w14:paraId="2D3CD94D" w14:textId="0B91DAD7" w:rsidR="00F72FB6" w:rsidRDefault="00F72FB6" w:rsidP="00F72FB6">
      <w:r>
        <w:t xml:space="preserve">- </w:t>
      </w:r>
      <w:r w:rsidRPr="001C4E3C">
        <w:rPr>
          <w:b/>
          <w:bCs/>
        </w:rPr>
        <w:t>$2.3M annual savings</w:t>
      </w:r>
      <w:r>
        <w:t xml:space="preserve"> from reduced manual HR efforts  </w:t>
      </w:r>
    </w:p>
    <w:p w14:paraId="12693B4A" w14:textId="77777777" w:rsidR="00F72FB6" w:rsidRDefault="00F72FB6" w:rsidP="00F72FB6"/>
    <w:p w14:paraId="6A1430F7" w14:textId="180C74A1" w:rsidR="00F72FB6" w:rsidRDefault="00F72FB6" w:rsidP="00F72FB6">
      <w:r>
        <w:t xml:space="preserve">Our roadmap aims for </w:t>
      </w:r>
      <w:r w:rsidRPr="001C4E3C">
        <w:rPr>
          <w:b/>
          <w:bCs/>
        </w:rPr>
        <w:t>20% skill gap reduction by 2026</w:t>
      </w:r>
      <w:r>
        <w:t xml:space="preserve"> through AI-driven forecasting."  </w:t>
      </w:r>
    </w:p>
    <w:p w14:paraId="23A75E95" w14:textId="77777777" w:rsidR="00F72FB6" w:rsidRDefault="00F72FB6" w:rsidP="00F72FB6"/>
    <w:p w14:paraId="019A16B0" w14:textId="77777777" w:rsidR="00C25945" w:rsidRDefault="00C25945" w:rsidP="00F72FB6"/>
    <w:p w14:paraId="31CD3307" w14:textId="77777777" w:rsidR="00C25945" w:rsidRDefault="00C25945" w:rsidP="00F72FB6"/>
    <w:p w14:paraId="25B562D7" w14:textId="77777777" w:rsidR="00C25945" w:rsidRDefault="00C25945" w:rsidP="00F72FB6"/>
    <w:p w14:paraId="2F5FF170" w14:textId="282B71B1" w:rsidR="00F72FB6" w:rsidRDefault="00F72FB6" w:rsidP="00F72FB6">
      <w:r>
        <w:t>------------------------------------------------------------------------------------------------------------------</w:t>
      </w:r>
    </w:p>
    <w:p w14:paraId="5AD323B0" w14:textId="77777777" w:rsidR="00F72FB6" w:rsidRDefault="00F72FB6" w:rsidP="00F72FB6"/>
    <w:p w14:paraId="710CED7A" w14:textId="74E6D9F6" w:rsidR="00F72FB6" w:rsidRPr="00C25945" w:rsidRDefault="00F72FB6" w:rsidP="00F72FB6">
      <w:pPr>
        <w:rPr>
          <w:b/>
          <w:bCs/>
          <w:sz w:val="32"/>
          <w:szCs w:val="32"/>
        </w:rPr>
      </w:pPr>
      <w:r w:rsidRPr="00C25945">
        <w:rPr>
          <w:b/>
          <w:bCs/>
          <w:sz w:val="32"/>
          <w:szCs w:val="32"/>
        </w:rPr>
        <w:t xml:space="preserve">Slide 8: Next Steps  </w:t>
      </w:r>
    </w:p>
    <w:p w14:paraId="17FF59A8" w14:textId="3714A164" w:rsidR="00F72FB6" w:rsidRPr="001C4E3C" w:rsidRDefault="00F72FB6" w:rsidP="00F72FB6">
      <w:pPr>
        <w:rPr>
          <w:i/>
          <w:iCs/>
        </w:rPr>
      </w:pPr>
      <w:r w:rsidRPr="001C4E3C">
        <w:rPr>
          <w:i/>
          <w:iCs/>
        </w:rPr>
        <w:t xml:space="preserve">[Strong closing]  </w:t>
      </w:r>
    </w:p>
    <w:p w14:paraId="3A1F5115" w14:textId="77777777" w:rsidR="00F72FB6" w:rsidRDefault="00F72FB6" w:rsidP="00F72FB6">
      <w:r>
        <w:t xml:space="preserve">"I recommend:  </w:t>
      </w:r>
    </w:p>
    <w:p w14:paraId="5E765E4E" w14:textId="60F06EBA" w:rsidR="00F72FB6" w:rsidRDefault="00F72FB6" w:rsidP="00F72FB6">
      <w:r>
        <w:t xml:space="preserve">1. </w:t>
      </w:r>
      <w:r w:rsidRPr="001C4E3C">
        <w:rPr>
          <w:b/>
          <w:bCs/>
        </w:rPr>
        <w:t>R&amp;D Team Pilot</w:t>
      </w:r>
      <w:r>
        <w:t xml:space="preserve"> starting Q3 – we’ve aligned labs with their 6G research timelines  </w:t>
      </w:r>
    </w:p>
    <w:p w14:paraId="7E0CC1B4" w14:textId="6EC82D46" w:rsidR="00F72FB6" w:rsidRDefault="00F72FB6" w:rsidP="00F72FB6">
      <w:r>
        <w:t xml:space="preserve">2. </w:t>
      </w:r>
      <w:r w:rsidRPr="001C4E3C">
        <w:rPr>
          <w:b/>
          <w:bCs/>
        </w:rPr>
        <w:t>Cisco Cybersecurity Drills</w:t>
      </w:r>
      <w:r>
        <w:t xml:space="preserve"> for under-35 engineers – their breach simulation tools cut remediation time by 40%  </w:t>
      </w:r>
    </w:p>
    <w:p w14:paraId="4A7021C2" w14:textId="1129DC60" w:rsidR="00F72FB6" w:rsidRDefault="00F72FB6" w:rsidP="00F72FB6">
      <w:r>
        <w:t xml:space="preserve">3. </w:t>
      </w:r>
      <w:r w:rsidRPr="001C4E3C">
        <w:rPr>
          <w:b/>
          <w:bCs/>
        </w:rPr>
        <w:t>Cert-linked promotions</w:t>
      </w:r>
      <w:r>
        <w:t xml:space="preserve"> to boost mid-career engagement  </w:t>
      </w:r>
    </w:p>
    <w:p w14:paraId="4ACBE39F" w14:textId="77777777" w:rsidR="00F72FB6" w:rsidRDefault="00F72FB6" w:rsidP="00F72FB6"/>
    <w:p w14:paraId="0AE823EE" w14:textId="77777777" w:rsidR="00F72FB6" w:rsidRDefault="00F72FB6" w:rsidP="00F72FB6">
      <w:r>
        <w:t xml:space="preserve">With your approval, we can have Phase 1 live in 12 weeks."  </w:t>
      </w:r>
    </w:p>
    <w:p w14:paraId="06B71AC9" w14:textId="77777777" w:rsidR="00F72FB6" w:rsidRDefault="00F72FB6" w:rsidP="00F72FB6"/>
    <w:p w14:paraId="0CC20B3E" w14:textId="77777777" w:rsidR="00F72FB6" w:rsidRDefault="00F72FB6" w:rsidP="00F72FB6">
      <w:r>
        <w:t>------------------------------------------------------------------------------------------------------------------</w:t>
      </w:r>
    </w:p>
    <w:p w14:paraId="2E8D70C9" w14:textId="77777777" w:rsidR="00F72FB6" w:rsidRDefault="00F72FB6" w:rsidP="00F72FB6"/>
    <w:p w14:paraId="032C941C" w14:textId="59499458" w:rsidR="00F72FB6" w:rsidRPr="00C25945" w:rsidRDefault="00F72FB6" w:rsidP="00F72FB6">
      <w:pPr>
        <w:rPr>
          <w:b/>
          <w:bCs/>
          <w:sz w:val="32"/>
          <w:szCs w:val="32"/>
        </w:rPr>
      </w:pPr>
      <w:r w:rsidRPr="00C25945">
        <w:rPr>
          <w:b/>
          <w:bCs/>
          <w:sz w:val="32"/>
          <w:szCs w:val="32"/>
        </w:rPr>
        <w:t xml:space="preserve">Slide 9: Thank You  </w:t>
      </w:r>
    </w:p>
    <w:p w14:paraId="603A956A" w14:textId="00A2B8E8" w:rsidR="00F72FB6" w:rsidRPr="001C4E3C" w:rsidRDefault="00F72FB6" w:rsidP="00F72FB6">
      <w:pPr>
        <w:rPr>
          <w:i/>
          <w:iCs/>
        </w:rPr>
      </w:pPr>
      <w:r w:rsidRPr="001C4E3C">
        <w:rPr>
          <w:i/>
          <w:iCs/>
        </w:rPr>
        <w:t xml:space="preserve">[Pause for impact]  </w:t>
      </w:r>
    </w:p>
    <w:p w14:paraId="4282F9E6" w14:textId="77777777" w:rsidR="00F72FB6" w:rsidRDefault="00F72FB6" w:rsidP="00F72FB6">
      <w:r>
        <w:t xml:space="preserve">"This isn’t just about training – it’s about future-proofing Ericsson’s technical leadership while optimizing L&amp;D spend. I’d be happy to discuss implementation details or regional rollout strategies."  </w:t>
      </w:r>
    </w:p>
    <w:p w14:paraId="35B9B6BC" w14:textId="77777777" w:rsidR="00F72FB6" w:rsidRDefault="00F72FB6" w:rsidP="00F72FB6"/>
    <w:p w14:paraId="3FFB30B4" w14:textId="77777777" w:rsidR="00F72FB6" w:rsidRDefault="00F72FB6" w:rsidP="00F72FB6">
      <w:r>
        <w:t>------------------------------------------------------------------------------------------------------------------</w:t>
      </w:r>
    </w:p>
    <w:p w14:paraId="66B23639" w14:textId="77777777" w:rsidR="00F72FB6" w:rsidRDefault="00F72FB6" w:rsidP="00F72FB6"/>
    <w:p w14:paraId="1F791CCC" w14:textId="53A4C479" w:rsidR="00BA7BA2" w:rsidRDefault="00BA7BA2" w:rsidP="00F72FB6"/>
    <w:sectPr w:rsidR="00BA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B6"/>
    <w:rsid w:val="001C4E3C"/>
    <w:rsid w:val="006157A8"/>
    <w:rsid w:val="007C15E5"/>
    <w:rsid w:val="00B73005"/>
    <w:rsid w:val="00BA7BA2"/>
    <w:rsid w:val="00C25945"/>
    <w:rsid w:val="00F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9E007"/>
  <w15:chartTrackingRefBased/>
  <w15:docId w15:val="{C30E8979-6CAC-4B9A-A249-D8343364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B6"/>
  </w:style>
  <w:style w:type="paragraph" w:styleId="Heading1">
    <w:name w:val="heading 1"/>
    <w:basedOn w:val="Normal"/>
    <w:next w:val="Normal"/>
    <w:link w:val="Heading1Char"/>
    <w:uiPriority w:val="9"/>
    <w:qFormat/>
    <w:rsid w:val="00F7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481</Words>
  <Characters>3813</Characters>
  <Application>Microsoft Office Word</Application>
  <DocSecurity>0</DocSecurity>
  <Lines>108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Shay</dc:creator>
  <cp:keywords/>
  <dc:description/>
  <cp:lastModifiedBy>Burns, Shay</cp:lastModifiedBy>
  <cp:revision>1</cp:revision>
  <dcterms:created xsi:type="dcterms:W3CDTF">2025-05-26T18:59:00Z</dcterms:created>
  <dcterms:modified xsi:type="dcterms:W3CDTF">2025-05-26T19:32:00Z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e81080e5-5a53-4d17-8de5-a5a8d1176cf8</vt:lpwstr>
  </property>
</Properties>
</file>